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0D6" w:rsidRDefault="00D320D6" w:rsidP="00892432">
      <w:pPr>
        <w:spacing w:before="14" w:line="200" w:lineRule="exact"/>
        <w:ind w:left="426"/>
        <w:jc w:val="center"/>
        <w:rPr>
          <w:rFonts w:ascii="Arial" w:hAnsi="Arial" w:cs="Arial"/>
          <w:b/>
          <w:lang w:val="es-BO"/>
        </w:rPr>
      </w:pPr>
      <w:r w:rsidRPr="0055550D">
        <w:rPr>
          <w:rFonts w:ascii="Arial" w:hAnsi="Arial" w:cs="Arial"/>
          <w:b/>
          <w:lang w:val="es-BO"/>
        </w:rPr>
        <w:t xml:space="preserve">ESPECIFICACIONES TÉCNICAS </w:t>
      </w:r>
      <w:r w:rsidR="00892432" w:rsidRPr="0055550D">
        <w:rPr>
          <w:rFonts w:ascii="Arial" w:hAnsi="Arial" w:cs="Arial"/>
          <w:b/>
          <w:lang w:val="es-BO"/>
        </w:rPr>
        <w:t xml:space="preserve">DE </w:t>
      </w:r>
      <w:r w:rsidR="002C7A5C">
        <w:rPr>
          <w:rFonts w:ascii="Arial" w:hAnsi="Arial" w:cs="Arial"/>
          <w:b/>
          <w:lang w:val="es-BO"/>
        </w:rPr>
        <w:t>SERVICIO</w:t>
      </w:r>
    </w:p>
    <w:p w:rsidR="001F2DA5" w:rsidRDefault="001F2DA5" w:rsidP="00892432">
      <w:pPr>
        <w:spacing w:before="14" w:line="200" w:lineRule="exact"/>
        <w:ind w:left="426"/>
        <w:jc w:val="center"/>
        <w:rPr>
          <w:rFonts w:ascii="Arial" w:hAnsi="Arial" w:cs="Arial"/>
          <w:b/>
          <w:lang w:val="es-BO"/>
        </w:rPr>
      </w:pPr>
      <w:r>
        <w:rPr>
          <w:rFonts w:ascii="Arial" w:hAnsi="Arial" w:cs="Arial"/>
          <w:b/>
          <w:lang w:val="es-BO"/>
        </w:rPr>
        <w:t xml:space="preserve">OBJETO DE CONTRATACIÓN: </w:t>
      </w:r>
      <w:r w:rsidR="00CD48A5" w:rsidRPr="00193A77">
        <w:rPr>
          <w:rFonts w:ascii="Arial" w:hAnsi="Arial" w:cs="Arial"/>
          <w:b/>
          <w:lang w:val="es-ES"/>
        </w:rPr>
        <w:t>SERVICIO DE IMPRESIÓN DE MATERIALES DE CAPACITACIÓN ELECTORAL PARA EL VOTO EXTERIOR ELECCIONES GENERALES 2020</w:t>
      </w:r>
    </w:p>
    <w:p w:rsidR="00EF0966" w:rsidRDefault="00EF0966" w:rsidP="00892432">
      <w:pPr>
        <w:spacing w:before="14" w:line="200" w:lineRule="exact"/>
        <w:ind w:left="426"/>
        <w:jc w:val="center"/>
        <w:rPr>
          <w:rFonts w:ascii="Arial" w:hAnsi="Arial" w:cs="Arial"/>
          <w:b/>
          <w:lang w:val="es-BO"/>
        </w:rPr>
      </w:pP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0"/>
        <w:gridCol w:w="9234"/>
      </w:tblGrid>
      <w:tr w:rsidR="00EF0966" w:rsidRPr="004F22E7" w:rsidTr="009317BC">
        <w:trPr>
          <w:cantSplit/>
          <w:trHeight w:val="397"/>
        </w:trPr>
        <w:tc>
          <w:tcPr>
            <w:tcW w:w="5000" w:type="pct"/>
            <w:gridSpan w:val="2"/>
            <w:shd w:val="clear" w:color="auto" w:fill="767171"/>
            <w:vAlign w:val="center"/>
          </w:tcPr>
          <w:p w:rsidR="00EF0966" w:rsidRPr="009221B6" w:rsidRDefault="00EF0966" w:rsidP="00EF0966">
            <w:pPr>
              <w:pStyle w:val="Textoindependiente3"/>
              <w:numPr>
                <w:ilvl w:val="0"/>
                <w:numId w:val="13"/>
              </w:numPr>
              <w:rPr>
                <w:b/>
                <w:bCs/>
                <w:i/>
                <w:iCs/>
                <w:color w:val="FFFFFF"/>
                <w:sz w:val="20"/>
              </w:rPr>
            </w:pPr>
            <w:r w:rsidRPr="009221B6">
              <w:rPr>
                <w:b/>
                <w:bCs/>
                <w:color w:val="FFFFFF"/>
                <w:sz w:val="20"/>
              </w:rPr>
              <w:t>CARACTERÍSTICAS GENERALES DEL (LOS) SERVICIO(S)</w:t>
            </w:r>
          </w:p>
        </w:tc>
      </w:tr>
      <w:tr w:rsidR="00EF0966" w:rsidRPr="00D9500A" w:rsidTr="009317BC">
        <w:trPr>
          <w:cantSplit/>
          <w:trHeight w:val="451"/>
        </w:trPr>
        <w:tc>
          <w:tcPr>
            <w:tcW w:w="5000" w:type="pct"/>
            <w:gridSpan w:val="2"/>
            <w:shd w:val="clear" w:color="auto" w:fill="D9D9D9" w:themeFill="background1" w:themeFillShade="D9"/>
            <w:vAlign w:val="center"/>
          </w:tcPr>
          <w:p w:rsidR="00EF0966" w:rsidRPr="009221B6" w:rsidRDefault="00EF0966" w:rsidP="00CD48A5">
            <w:pPr>
              <w:pStyle w:val="Textoindependiente3"/>
              <w:numPr>
                <w:ilvl w:val="0"/>
                <w:numId w:val="14"/>
              </w:numPr>
              <w:rPr>
                <w:b/>
                <w:bCs/>
                <w:sz w:val="20"/>
              </w:rPr>
            </w:pPr>
            <w:r w:rsidRPr="009221B6">
              <w:rPr>
                <w:b/>
                <w:bCs/>
                <w:sz w:val="20"/>
              </w:rPr>
              <w:t>REQUISITOS DEL SERVICIO</w:t>
            </w:r>
            <w:r w:rsidR="009E01EB">
              <w:rPr>
                <w:b/>
                <w:bCs/>
                <w:sz w:val="20"/>
              </w:rPr>
              <w:t xml:space="preserve"> </w:t>
            </w:r>
            <w:r w:rsidR="00D9500A">
              <w:rPr>
                <w:b/>
                <w:bCs/>
                <w:i/>
                <w:color w:val="FF0000"/>
                <w:sz w:val="20"/>
              </w:rPr>
              <w:t>(Especificar</w:t>
            </w:r>
            <w:r w:rsidR="00D9500A" w:rsidRPr="00D9500A">
              <w:rPr>
                <w:b/>
                <w:bCs/>
                <w:i/>
                <w:color w:val="FF0000"/>
                <w:sz w:val="20"/>
              </w:rPr>
              <w:t>)</w:t>
            </w:r>
          </w:p>
        </w:tc>
      </w:tr>
      <w:tr w:rsidR="00C37594" w:rsidRPr="00D676DF" w:rsidTr="009317BC">
        <w:trPr>
          <w:cantSplit/>
          <w:trHeight w:val="373"/>
        </w:trPr>
        <w:tc>
          <w:tcPr>
            <w:tcW w:w="417" w:type="pct"/>
            <w:shd w:val="clear" w:color="auto" w:fill="D9D9D9" w:themeFill="background1" w:themeFillShade="D9"/>
            <w:vAlign w:val="center"/>
          </w:tcPr>
          <w:p w:rsidR="00C37594" w:rsidRPr="009221B6" w:rsidRDefault="00C37594" w:rsidP="004C1920">
            <w:pPr>
              <w:ind w:left="-60" w:right="-108"/>
              <w:contextualSpacing/>
              <w:jc w:val="center"/>
              <w:rPr>
                <w:rFonts w:ascii="Arial" w:hAnsi="Arial" w:cs="Arial"/>
                <w:b/>
              </w:rPr>
            </w:pPr>
            <w:r w:rsidRPr="00C37594">
              <w:rPr>
                <w:rFonts w:ascii="Arial" w:hAnsi="Arial" w:cs="Arial"/>
                <w:b/>
                <w:iCs/>
                <w:szCs w:val="22"/>
              </w:rPr>
              <w:t>ÍTEM</w:t>
            </w:r>
          </w:p>
        </w:tc>
        <w:tc>
          <w:tcPr>
            <w:tcW w:w="4583" w:type="pct"/>
            <w:shd w:val="clear" w:color="auto" w:fill="D9D9D9" w:themeFill="background1" w:themeFillShade="D9"/>
            <w:vAlign w:val="center"/>
          </w:tcPr>
          <w:p w:rsidR="00C37594" w:rsidRPr="00EF0966" w:rsidRDefault="00C37594" w:rsidP="00C37594">
            <w:pPr>
              <w:ind w:left="-108" w:right="34"/>
              <w:contextualSpacing/>
              <w:jc w:val="center"/>
              <w:rPr>
                <w:rFonts w:ascii="Arial" w:hAnsi="Arial" w:cs="Arial"/>
                <w:b/>
                <w:lang w:val="es-BO"/>
              </w:rPr>
            </w:pPr>
            <w:r>
              <w:rPr>
                <w:rFonts w:ascii="Arial" w:hAnsi="Arial" w:cs="Arial"/>
                <w:b/>
                <w:iCs/>
              </w:rPr>
              <w:t>CARACTERÍSTICAS TÉCNICAS</w:t>
            </w:r>
          </w:p>
        </w:tc>
      </w:tr>
      <w:tr w:rsidR="009317BC" w:rsidRPr="00366143" w:rsidTr="009317BC">
        <w:trPr>
          <w:trHeight w:val="373"/>
        </w:trPr>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317BC" w:rsidRPr="00C2434C" w:rsidRDefault="009317BC" w:rsidP="00026502">
            <w:pPr>
              <w:pStyle w:val="Textoindependiente3"/>
              <w:jc w:val="center"/>
              <w:rPr>
                <w:iCs/>
                <w:szCs w:val="18"/>
              </w:rPr>
            </w:pPr>
            <w:r>
              <w:rPr>
                <w:iCs/>
                <w:szCs w:val="18"/>
              </w:rPr>
              <w:t>1</w:t>
            </w:r>
          </w:p>
        </w:tc>
        <w:tc>
          <w:tcPr>
            <w:tcW w:w="4583" w:type="pct"/>
            <w:tcBorders>
              <w:top w:val="single" w:sz="4" w:space="0" w:color="auto"/>
              <w:left w:val="single" w:sz="4" w:space="0" w:color="auto"/>
              <w:bottom w:val="single" w:sz="4" w:space="0" w:color="auto"/>
              <w:right w:val="single" w:sz="4" w:space="0" w:color="auto"/>
            </w:tcBorders>
            <w:shd w:val="clear" w:color="auto" w:fill="auto"/>
          </w:tcPr>
          <w:p w:rsidR="00CD48A5" w:rsidRPr="009539A1" w:rsidRDefault="00CD48A5" w:rsidP="00CD48A5">
            <w:pPr>
              <w:jc w:val="both"/>
              <w:rPr>
                <w:rFonts w:ascii="Arial" w:hAnsi="Arial" w:cs="Arial"/>
                <w:b/>
              </w:rPr>
            </w:pPr>
            <w:proofErr w:type="spellStart"/>
            <w:r w:rsidRPr="009539A1">
              <w:rPr>
                <w:rFonts w:ascii="Arial" w:hAnsi="Arial" w:cs="Arial"/>
                <w:b/>
              </w:rPr>
              <w:t>Afiches</w:t>
            </w:r>
            <w:proofErr w:type="spellEnd"/>
            <w:r w:rsidRPr="009539A1">
              <w:rPr>
                <w:rFonts w:ascii="Arial" w:hAnsi="Arial" w:cs="Arial"/>
                <w:b/>
              </w:rPr>
              <w:t xml:space="preserve">: </w:t>
            </w:r>
            <w:proofErr w:type="spellStart"/>
            <w:r w:rsidRPr="009539A1">
              <w:rPr>
                <w:rFonts w:ascii="Arial" w:hAnsi="Arial" w:cs="Arial"/>
                <w:b/>
              </w:rPr>
              <w:t>Procedimiento</w:t>
            </w:r>
            <w:proofErr w:type="spellEnd"/>
            <w:r w:rsidRPr="009539A1">
              <w:rPr>
                <w:rFonts w:ascii="Arial" w:hAnsi="Arial" w:cs="Arial"/>
                <w:b/>
              </w:rPr>
              <w:t xml:space="preserve"> de </w:t>
            </w:r>
            <w:proofErr w:type="spellStart"/>
            <w:r w:rsidRPr="009539A1">
              <w:rPr>
                <w:rFonts w:ascii="Arial" w:hAnsi="Arial" w:cs="Arial"/>
                <w:b/>
              </w:rPr>
              <w:t>votación</w:t>
            </w:r>
            <w:proofErr w:type="spellEnd"/>
            <w:r w:rsidRPr="009539A1">
              <w:rPr>
                <w:rFonts w:ascii="Arial" w:hAnsi="Arial" w:cs="Arial"/>
                <w:b/>
              </w:rPr>
              <w:t xml:space="preserve"> </w:t>
            </w:r>
            <w:proofErr w:type="spellStart"/>
            <w:r w:rsidRPr="009539A1">
              <w:rPr>
                <w:rFonts w:ascii="Arial" w:hAnsi="Arial" w:cs="Arial"/>
                <w:b/>
              </w:rPr>
              <w:t>castellano</w:t>
            </w:r>
            <w:proofErr w:type="spellEnd"/>
          </w:p>
          <w:p w:rsidR="00CD48A5" w:rsidRPr="009539A1" w:rsidRDefault="00CD48A5" w:rsidP="00CD48A5">
            <w:pPr>
              <w:jc w:val="both"/>
              <w:rPr>
                <w:rFonts w:ascii="Arial" w:hAnsi="Arial" w:cs="Arial"/>
              </w:rPr>
            </w:pPr>
            <w:proofErr w:type="spellStart"/>
            <w:r w:rsidRPr="009539A1">
              <w:rPr>
                <w:rFonts w:ascii="Arial" w:hAnsi="Arial" w:cs="Arial"/>
              </w:rPr>
              <w:t>Tamaño</w:t>
            </w:r>
            <w:proofErr w:type="spellEnd"/>
            <w:r w:rsidRPr="009539A1">
              <w:rPr>
                <w:rFonts w:ascii="Arial" w:hAnsi="Arial" w:cs="Arial"/>
              </w:rPr>
              <w:t>:  40 (</w:t>
            </w:r>
            <w:proofErr w:type="spellStart"/>
            <w:r w:rsidRPr="009539A1">
              <w:rPr>
                <w:rFonts w:ascii="Arial" w:hAnsi="Arial" w:cs="Arial"/>
              </w:rPr>
              <w:t>ancho</w:t>
            </w:r>
            <w:proofErr w:type="spellEnd"/>
            <w:r w:rsidRPr="009539A1">
              <w:rPr>
                <w:rFonts w:ascii="Arial" w:hAnsi="Arial" w:cs="Arial"/>
              </w:rPr>
              <w:t xml:space="preserve"> ) x 60 (alto) cm</w:t>
            </w:r>
          </w:p>
          <w:p w:rsidR="00CD48A5" w:rsidRPr="009539A1" w:rsidRDefault="00CD48A5" w:rsidP="00CD48A5">
            <w:pPr>
              <w:jc w:val="both"/>
              <w:rPr>
                <w:rFonts w:ascii="Arial" w:hAnsi="Arial" w:cs="Arial"/>
              </w:rPr>
            </w:pPr>
            <w:proofErr w:type="spellStart"/>
            <w:r w:rsidRPr="009539A1">
              <w:rPr>
                <w:rFonts w:ascii="Arial" w:hAnsi="Arial" w:cs="Arial"/>
              </w:rPr>
              <w:t>Impresión</w:t>
            </w:r>
            <w:proofErr w:type="spellEnd"/>
            <w:r w:rsidRPr="009539A1">
              <w:rPr>
                <w:rFonts w:ascii="Arial" w:hAnsi="Arial" w:cs="Arial"/>
              </w:rPr>
              <w:t xml:space="preserve">: Full color  - </w:t>
            </w:r>
            <w:proofErr w:type="spellStart"/>
            <w:r w:rsidRPr="009539A1">
              <w:rPr>
                <w:rFonts w:ascii="Arial" w:hAnsi="Arial" w:cs="Arial"/>
              </w:rPr>
              <w:t>Anverso</w:t>
            </w:r>
            <w:proofErr w:type="spellEnd"/>
          </w:p>
          <w:p w:rsidR="00CD48A5" w:rsidRPr="00193A77" w:rsidRDefault="00CD48A5" w:rsidP="00CD48A5">
            <w:pPr>
              <w:jc w:val="both"/>
              <w:rPr>
                <w:rFonts w:ascii="Arial" w:hAnsi="Arial" w:cs="Arial"/>
                <w:lang w:val="es-ES"/>
              </w:rPr>
            </w:pPr>
            <w:r w:rsidRPr="00193A77">
              <w:rPr>
                <w:rFonts w:ascii="Arial" w:hAnsi="Arial" w:cs="Arial"/>
                <w:lang w:val="es-ES"/>
              </w:rPr>
              <w:t xml:space="preserve">Material: Papel </w:t>
            </w:r>
            <w:proofErr w:type="spellStart"/>
            <w:r w:rsidRPr="00193A77">
              <w:rPr>
                <w:rFonts w:ascii="Arial" w:hAnsi="Arial" w:cs="Arial"/>
                <w:lang w:val="es-ES"/>
              </w:rPr>
              <w:t>Couché</w:t>
            </w:r>
            <w:proofErr w:type="spellEnd"/>
            <w:r w:rsidRPr="00193A77">
              <w:rPr>
                <w:rFonts w:ascii="Arial" w:hAnsi="Arial" w:cs="Arial"/>
                <w:lang w:val="es-ES"/>
              </w:rPr>
              <w:t xml:space="preserve"> de 115 gramos.</w:t>
            </w:r>
          </w:p>
          <w:p w:rsidR="009317BC" w:rsidRPr="00366143" w:rsidRDefault="00CD48A5" w:rsidP="00CD48A5">
            <w:pPr>
              <w:jc w:val="both"/>
              <w:rPr>
                <w:rFonts w:ascii="Arial" w:hAnsi="Arial" w:cs="Arial"/>
                <w:b/>
                <w:sz w:val="18"/>
                <w:szCs w:val="18"/>
                <w:lang w:val="es-ES"/>
              </w:rPr>
            </w:pPr>
            <w:proofErr w:type="spellStart"/>
            <w:r w:rsidRPr="009539A1">
              <w:rPr>
                <w:rFonts w:ascii="Arial" w:hAnsi="Arial" w:cs="Arial"/>
              </w:rPr>
              <w:t>Acabado</w:t>
            </w:r>
            <w:proofErr w:type="spellEnd"/>
            <w:r w:rsidRPr="009539A1">
              <w:rPr>
                <w:rFonts w:ascii="Arial" w:hAnsi="Arial" w:cs="Arial"/>
              </w:rPr>
              <w:t xml:space="preserve">:  </w:t>
            </w:r>
            <w:proofErr w:type="spellStart"/>
            <w:r w:rsidRPr="009539A1">
              <w:rPr>
                <w:rFonts w:ascii="Arial" w:hAnsi="Arial" w:cs="Arial"/>
              </w:rPr>
              <w:t>Refilado</w:t>
            </w:r>
            <w:proofErr w:type="spellEnd"/>
          </w:p>
        </w:tc>
      </w:tr>
      <w:tr w:rsidR="00CD48A5" w:rsidRPr="004F22E7" w:rsidTr="00012034">
        <w:trPr>
          <w:trHeight w:val="373"/>
        </w:trPr>
        <w:tc>
          <w:tcPr>
            <w:tcW w:w="417" w:type="pct"/>
            <w:tcBorders>
              <w:top w:val="single" w:sz="4" w:space="0" w:color="auto"/>
              <w:left w:val="single" w:sz="4" w:space="0" w:color="auto"/>
              <w:bottom w:val="single" w:sz="4" w:space="0" w:color="auto"/>
              <w:right w:val="single" w:sz="4" w:space="0" w:color="auto"/>
            </w:tcBorders>
            <w:shd w:val="clear" w:color="auto" w:fill="auto"/>
          </w:tcPr>
          <w:p w:rsidR="00CD48A5" w:rsidRPr="009539A1" w:rsidRDefault="00CD48A5" w:rsidP="00CD48A5">
            <w:pPr>
              <w:tabs>
                <w:tab w:val="center" w:pos="2979"/>
              </w:tabs>
              <w:jc w:val="center"/>
              <w:rPr>
                <w:rFonts w:ascii="Arial" w:hAnsi="Arial" w:cs="Arial"/>
              </w:rPr>
            </w:pPr>
            <w:r w:rsidRPr="009539A1">
              <w:rPr>
                <w:rFonts w:ascii="Arial" w:hAnsi="Arial" w:cs="Arial"/>
              </w:rPr>
              <w:t>2</w:t>
            </w:r>
          </w:p>
        </w:tc>
        <w:tc>
          <w:tcPr>
            <w:tcW w:w="4583" w:type="pct"/>
            <w:tcBorders>
              <w:top w:val="single" w:sz="4" w:space="0" w:color="auto"/>
              <w:left w:val="single" w:sz="4" w:space="0" w:color="auto"/>
              <w:bottom w:val="single" w:sz="4" w:space="0" w:color="auto"/>
              <w:right w:val="single" w:sz="4" w:space="0" w:color="auto"/>
            </w:tcBorders>
            <w:shd w:val="clear" w:color="auto" w:fill="auto"/>
          </w:tcPr>
          <w:p w:rsidR="00CD48A5" w:rsidRPr="00193A77" w:rsidRDefault="00CD48A5" w:rsidP="00CD48A5">
            <w:pPr>
              <w:jc w:val="both"/>
              <w:rPr>
                <w:rFonts w:ascii="Arial" w:hAnsi="Arial" w:cs="Arial"/>
                <w:b/>
                <w:lang w:val="es-ES"/>
              </w:rPr>
            </w:pPr>
            <w:r w:rsidRPr="00193A77">
              <w:rPr>
                <w:rFonts w:ascii="Arial" w:hAnsi="Arial" w:cs="Arial"/>
                <w:b/>
                <w:lang w:val="es-ES"/>
              </w:rPr>
              <w:t>Hojas informativas: Voto preferente y voto asistido.</w:t>
            </w:r>
          </w:p>
          <w:p w:rsidR="00CD48A5" w:rsidRPr="00193A77" w:rsidRDefault="00CD48A5" w:rsidP="00CD48A5">
            <w:pPr>
              <w:jc w:val="both"/>
              <w:rPr>
                <w:rFonts w:ascii="Arial" w:hAnsi="Arial" w:cs="Arial"/>
                <w:lang w:val="es-ES"/>
              </w:rPr>
            </w:pPr>
            <w:r w:rsidRPr="00193A77">
              <w:rPr>
                <w:rFonts w:ascii="Arial" w:hAnsi="Arial" w:cs="Arial"/>
                <w:lang w:val="es-ES"/>
              </w:rPr>
              <w:t>Tamaño:  40 x 60 cm</w:t>
            </w:r>
          </w:p>
          <w:p w:rsidR="00CD48A5" w:rsidRPr="00193A77" w:rsidRDefault="00CD48A5" w:rsidP="00CD48A5">
            <w:pPr>
              <w:jc w:val="both"/>
              <w:rPr>
                <w:rFonts w:ascii="Arial" w:hAnsi="Arial" w:cs="Arial"/>
                <w:lang w:val="es-ES"/>
              </w:rPr>
            </w:pPr>
            <w:r w:rsidRPr="00193A77">
              <w:rPr>
                <w:rFonts w:ascii="Arial" w:hAnsi="Arial" w:cs="Arial"/>
                <w:lang w:val="es-ES"/>
              </w:rPr>
              <w:t>Impresión: Full color - Anverso</w:t>
            </w:r>
          </w:p>
          <w:p w:rsidR="00CD48A5" w:rsidRPr="00193A77" w:rsidRDefault="00CD48A5" w:rsidP="00CD48A5">
            <w:pPr>
              <w:jc w:val="both"/>
              <w:rPr>
                <w:rFonts w:ascii="Arial" w:hAnsi="Arial" w:cs="Arial"/>
                <w:lang w:val="es-ES"/>
              </w:rPr>
            </w:pPr>
            <w:r w:rsidRPr="00193A77">
              <w:rPr>
                <w:rFonts w:ascii="Arial" w:hAnsi="Arial" w:cs="Arial"/>
                <w:lang w:val="es-ES"/>
              </w:rPr>
              <w:t xml:space="preserve">Material:  Papel bond de 90 gramos </w:t>
            </w:r>
          </w:p>
          <w:p w:rsidR="00CD48A5" w:rsidRPr="00193A77" w:rsidRDefault="00CD48A5" w:rsidP="00CD48A5">
            <w:pPr>
              <w:tabs>
                <w:tab w:val="center" w:pos="2979"/>
              </w:tabs>
              <w:jc w:val="both"/>
              <w:rPr>
                <w:rFonts w:ascii="Arial" w:hAnsi="Arial" w:cs="Arial"/>
                <w:lang w:val="es-ES"/>
              </w:rPr>
            </w:pPr>
            <w:r w:rsidRPr="00193A77">
              <w:rPr>
                <w:rFonts w:ascii="Arial" w:hAnsi="Arial" w:cs="Arial"/>
                <w:lang w:val="es-ES"/>
              </w:rPr>
              <w:t>Acabado: Refilado</w:t>
            </w:r>
          </w:p>
        </w:tc>
      </w:tr>
      <w:tr w:rsidR="00CD48A5" w:rsidRPr="00366143" w:rsidTr="008604A5">
        <w:trPr>
          <w:trHeight w:val="373"/>
        </w:trPr>
        <w:tc>
          <w:tcPr>
            <w:tcW w:w="417" w:type="pct"/>
            <w:tcBorders>
              <w:top w:val="single" w:sz="4" w:space="0" w:color="auto"/>
              <w:left w:val="single" w:sz="4" w:space="0" w:color="auto"/>
              <w:bottom w:val="single" w:sz="4" w:space="0" w:color="auto"/>
              <w:right w:val="single" w:sz="4" w:space="0" w:color="auto"/>
            </w:tcBorders>
            <w:shd w:val="clear" w:color="auto" w:fill="auto"/>
          </w:tcPr>
          <w:p w:rsidR="00CD48A5" w:rsidRPr="009539A1" w:rsidRDefault="00CD48A5" w:rsidP="00CD48A5">
            <w:pPr>
              <w:tabs>
                <w:tab w:val="center" w:pos="2979"/>
              </w:tabs>
              <w:jc w:val="center"/>
              <w:rPr>
                <w:rFonts w:ascii="Arial" w:hAnsi="Arial" w:cs="Arial"/>
              </w:rPr>
            </w:pPr>
            <w:r w:rsidRPr="009539A1">
              <w:rPr>
                <w:rFonts w:ascii="Arial" w:hAnsi="Arial" w:cs="Arial"/>
              </w:rPr>
              <w:t>3</w:t>
            </w:r>
          </w:p>
        </w:tc>
        <w:tc>
          <w:tcPr>
            <w:tcW w:w="4583" w:type="pct"/>
            <w:tcBorders>
              <w:top w:val="single" w:sz="4" w:space="0" w:color="auto"/>
              <w:left w:val="single" w:sz="4" w:space="0" w:color="auto"/>
              <w:bottom w:val="single" w:sz="4" w:space="0" w:color="auto"/>
              <w:right w:val="single" w:sz="4" w:space="0" w:color="auto"/>
            </w:tcBorders>
            <w:shd w:val="clear" w:color="auto" w:fill="auto"/>
          </w:tcPr>
          <w:p w:rsidR="00CD48A5" w:rsidRPr="00193A77" w:rsidRDefault="00CD48A5" w:rsidP="00CD48A5">
            <w:pPr>
              <w:jc w:val="both"/>
              <w:rPr>
                <w:rFonts w:ascii="Arial" w:hAnsi="Arial" w:cs="Arial"/>
                <w:b/>
                <w:lang w:val="es-ES"/>
              </w:rPr>
            </w:pPr>
            <w:r w:rsidRPr="00193A77">
              <w:rPr>
                <w:rFonts w:ascii="Arial" w:hAnsi="Arial" w:cs="Arial"/>
                <w:b/>
                <w:lang w:val="es-ES"/>
              </w:rPr>
              <w:t>Afiches: Procedimiento de escrutinio</w:t>
            </w:r>
          </w:p>
          <w:p w:rsidR="00CD48A5" w:rsidRPr="00193A77" w:rsidRDefault="00CD48A5" w:rsidP="00CD48A5">
            <w:pPr>
              <w:jc w:val="both"/>
              <w:rPr>
                <w:rFonts w:ascii="Arial" w:hAnsi="Arial" w:cs="Arial"/>
                <w:lang w:val="es-ES"/>
              </w:rPr>
            </w:pPr>
            <w:r w:rsidRPr="00193A77">
              <w:rPr>
                <w:rFonts w:ascii="Arial" w:hAnsi="Arial" w:cs="Arial"/>
                <w:lang w:val="es-ES"/>
              </w:rPr>
              <w:t>Tamaño:  40 (ancho ) x 60 (alto) cm</w:t>
            </w:r>
          </w:p>
          <w:p w:rsidR="00CD48A5" w:rsidRPr="00193A77" w:rsidRDefault="00CD48A5" w:rsidP="00CD48A5">
            <w:pPr>
              <w:jc w:val="both"/>
              <w:rPr>
                <w:rFonts w:ascii="Arial" w:hAnsi="Arial" w:cs="Arial"/>
                <w:lang w:val="es-ES"/>
              </w:rPr>
            </w:pPr>
            <w:r w:rsidRPr="00193A77">
              <w:rPr>
                <w:rFonts w:ascii="Arial" w:hAnsi="Arial" w:cs="Arial"/>
                <w:lang w:val="es-ES"/>
              </w:rPr>
              <w:t>Impresión: Full color  - Anverso</w:t>
            </w:r>
          </w:p>
          <w:p w:rsidR="00CD48A5" w:rsidRPr="00193A77" w:rsidRDefault="00CD48A5" w:rsidP="00CD48A5">
            <w:pPr>
              <w:jc w:val="both"/>
              <w:rPr>
                <w:rFonts w:ascii="Arial" w:hAnsi="Arial" w:cs="Arial"/>
                <w:lang w:val="es-ES"/>
              </w:rPr>
            </w:pPr>
            <w:r w:rsidRPr="00193A77">
              <w:rPr>
                <w:rFonts w:ascii="Arial" w:hAnsi="Arial" w:cs="Arial"/>
                <w:lang w:val="es-ES"/>
              </w:rPr>
              <w:t xml:space="preserve">Material:  Papel bond de 90 gramos </w:t>
            </w:r>
          </w:p>
          <w:p w:rsidR="00CD48A5" w:rsidRPr="009539A1" w:rsidRDefault="00CD48A5" w:rsidP="00CD48A5">
            <w:pPr>
              <w:tabs>
                <w:tab w:val="center" w:pos="2979"/>
              </w:tabs>
              <w:jc w:val="both"/>
              <w:rPr>
                <w:rFonts w:ascii="Arial" w:hAnsi="Arial" w:cs="Arial"/>
              </w:rPr>
            </w:pPr>
            <w:proofErr w:type="spellStart"/>
            <w:r w:rsidRPr="009539A1">
              <w:rPr>
                <w:rFonts w:ascii="Arial" w:hAnsi="Arial" w:cs="Arial"/>
              </w:rPr>
              <w:t>Acabado</w:t>
            </w:r>
            <w:proofErr w:type="spellEnd"/>
            <w:r w:rsidRPr="009539A1">
              <w:rPr>
                <w:rFonts w:ascii="Arial" w:hAnsi="Arial" w:cs="Arial"/>
              </w:rPr>
              <w:t xml:space="preserve">: </w:t>
            </w:r>
            <w:proofErr w:type="spellStart"/>
            <w:r w:rsidRPr="009539A1">
              <w:rPr>
                <w:rFonts w:ascii="Arial" w:hAnsi="Arial" w:cs="Arial"/>
              </w:rPr>
              <w:t>Refilado</w:t>
            </w:r>
            <w:proofErr w:type="spellEnd"/>
          </w:p>
        </w:tc>
      </w:tr>
      <w:tr w:rsidR="00CD48A5" w:rsidRPr="00366143" w:rsidTr="008604A5">
        <w:trPr>
          <w:trHeight w:val="373"/>
        </w:trPr>
        <w:tc>
          <w:tcPr>
            <w:tcW w:w="417" w:type="pct"/>
            <w:tcBorders>
              <w:top w:val="single" w:sz="4" w:space="0" w:color="auto"/>
              <w:left w:val="single" w:sz="4" w:space="0" w:color="auto"/>
              <w:bottom w:val="single" w:sz="4" w:space="0" w:color="auto"/>
              <w:right w:val="single" w:sz="4" w:space="0" w:color="auto"/>
            </w:tcBorders>
            <w:shd w:val="clear" w:color="auto" w:fill="auto"/>
          </w:tcPr>
          <w:p w:rsidR="00CD48A5" w:rsidRPr="009539A1" w:rsidRDefault="00CD48A5" w:rsidP="00CD48A5">
            <w:pPr>
              <w:tabs>
                <w:tab w:val="center" w:pos="2979"/>
              </w:tabs>
              <w:jc w:val="center"/>
              <w:rPr>
                <w:rFonts w:ascii="Arial" w:hAnsi="Arial" w:cs="Arial"/>
              </w:rPr>
            </w:pPr>
            <w:r w:rsidRPr="009539A1">
              <w:rPr>
                <w:rFonts w:ascii="Arial" w:hAnsi="Arial" w:cs="Arial"/>
              </w:rPr>
              <w:t>4</w:t>
            </w:r>
          </w:p>
        </w:tc>
        <w:tc>
          <w:tcPr>
            <w:tcW w:w="4583" w:type="pct"/>
            <w:tcBorders>
              <w:top w:val="single" w:sz="4" w:space="0" w:color="auto"/>
              <w:left w:val="single" w:sz="4" w:space="0" w:color="auto"/>
              <w:bottom w:val="single" w:sz="4" w:space="0" w:color="auto"/>
              <w:right w:val="single" w:sz="4" w:space="0" w:color="auto"/>
            </w:tcBorders>
            <w:shd w:val="clear" w:color="auto" w:fill="auto"/>
          </w:tcPr>
          <w:p w:rsidR="00CD48A5" w:rsidRPr="00193A77" w:rsidRDefault="00CD48A5" w:rsidP="00CD48A5">
            <w:pPr>
              <w:jc w:val="both"/>
              <w:rPr>
                <w:rFonts w:ascii="Arial" w:hAnsi="Arial" w:cs="Arial"/>
                <w:b/>
                <w:lang w:val="es-ES"/>
              </w:rPr>
            </w:pPr>
            <w:r w:rsidRPr="00193A77">
              <w:rPr>
                <w:rFonts w:ascii="Arial" w:hAnsi="Arial" w:cs="Arial"/>
                <w:b/>
                <w:lang w:val="es-ES"/>
              </w:rPr>
              <w:t>Afiche: Procedimiento de conteo</w:t>
            </w:r>
          </w:p>
          <w:p w:rsidR="00CD48A5" w:rsidRPr="00193A77" w:rsidRDefault="00CD48A5" w:rsidP="00CD48A5">
            <w:pPr>
              <w:jc w:val="both"/>
              <w:rPr>
                <w:rFonts w:ascii="Arial" w:hAnsi="Arial" w:cs="Arial"/>
                <w:lang w:val="es-ES"/>
              </w:rPr>
            </w:pPr>
            <w:r w:rsidRPr="00193A77">
              <w:rPr>
                <w:rFonts w:ascii="Arial" w:hAnsi="Arial" w:cs="Arial"/>
                <w:lang w:val="es-ES"/>
              </w:rPr>
              <w:t>Tamaño:  40 (ancho ) x 60 (alto) cm</w:t>
            </w:r>
          </w:p>
          <w:p w:rsidR="00CD48A5" w:rsidRPr="00193A77" w:rsidRDefault="00CD48A5" w:rsidP="00CD48A5">
            <w:pPr>
              <w:jc w:val="both"/>
              <w:rPr>
                <w:rFonts w:ascii="Arial" w:hAnsi="Arial" w:cs="Arial"/>
                <w:lang w:val="es-ES"/>
              </w:rPr>
            </w:pPr>
            <w:r w:rsidRPr="00193A77">
              <w:rPr>
                <w:rFonts w:ascii="Arial" w:hAnsi="Arial" w:cs="Arial"/>
                <w:lang w:val="es-ES"/>
              </w:rPr>
              <w:t>Impresión: Full color  - Anverso</w:t>
            </w:r>
          </w:p>
          <w:p w:rsidR="00CD48A5" w:rsidRPr="00193A77" w:rsidRDefault="00CD48A5" w:rsidP="00CD48A5">
            <w:pPr>
              <w:jc w:val="both"/>
              <w:rPr>
                <w:rFonts w:ascii="Arial" w:hAnsi="Arial" w:cs="Arial"/>
                <w:lang w:val="es-ES"/>
              </w:rPr>
            </w:pPr>
            <w:r w:rsidRPr="00193A77">
              <w:rPr>
                <w:rFonts w:ascii="Arial" w:hAnsi="Arial" w:cs="Arial"/>
                <w:lang w:val="es-ES"/>
              </w:rPr>
              <w:t xml:space="preserve">Material:  Papel bond de 90 gramos </w:t>
            </w:r>
          </w:p>
          <w:p w:rsidR="00CD48A5" w:rsidRPr="009539A1" w:rsidRDefault="00CD48A5" w:rsidP="00CD48A5">
            <w:pPr>
              <w:tabs>
                <w:tab w:val="center" w:pos="2979"/>
              </w:tabs>
              <w:jc w:val="both"/>
              <w:rPr>
                <w:rFonts w:ascii="Arial" w:hAnsi="Arial" w:cs="Arial"/>
              </w:rPr>
            </w:pPr>
            <w:proofErr w:type="spellStart"/>
            <w:r w:rsidRPr="009539A1">
              <w:rPr>
                <w:rFonts w:ascii="Arial" w:hAnsi="Arial" w:cs="Arial"/>
              </w:rPr>
              <w:t>Acabado</w:t>
            </w:r>
            <w:proofErr w:type="spellEnd"/>
            <w:r w:rsidRPr="009539A1">
              <w:rPr>
                <w:rFonts w:ascii="Arial" w:hAnsi="Arial" w:cs="Arial"/>
              </w:rPr>
              <w:t xml:space="preserve">: </w:t>
            </w:r>
            <w:proofErr w:type="spellStart"/>
            <w:r w:rsidRPr="009539A1">
              <w:rPr>
                <w:rFonts w:ascii="Arial" w:hAnsi="Arial" w:cs="Arial"/>
              </w:rPr>
              <w:t>Refilado</w:t>
            </w:r>
            <w:proofErr w:type="spellEnd"/>
          </w:p>
        </w:tc>
      </w:tr>
      <w:tr w:rsidR="00CD48A5" w:rsidRPr="004F22E7" w:rsidTr="008604A5">
        <w:trPr>
          <w:trHeight w:val="373"/>
        </w:trPr>
        <w:tc>
          <w:tcPr>
            <w:tcW w:w="417" w:type="pct"/>
            <w:tcBorders>
              <w:top w:val="single" w:sz="4" w:space="0" w:color="auto"/>
              <w:left w:val="single" w:sz="4" w:space="0" w:color="auto"/>
              <w:bottom w:val="single" w:sz="4" w:space="0" w:color="auto"/>
              <w:right w:val="single" w:sz="4" w:space="0" w:color="auto"/>
            </w:tcBorders>
            <w:shd w:val="clear" w:color="auto" w:fill="auto"/>
          </w:tcPr>
          <w:p w:rsidR="00CD48A5" w:rsidRPr="009539A1" w:rsidRDefault="00CD48A5" w:rsidP="00CD48A5">
            <w:pPr>
              <w:tabs>
                <w:tab w:val="center" w:pos="2979"/>
              </w:tabs>
              <w:jc w:val="center"/>
              <w:rPr>
                <w:rFonts w:ascii="Arial" w:hAnsi="Arial" w:cs="Arial"/>
              </w:rPr>
            </w:pPr>
            <w:r w:rsidRPr="009539A1">
              <w:rPr>
                <w:rFonts w:ascii="Arial" w:hAnsi="Arial" w:cs="Arial"/>
              </w:rPr>
              <w:t>5</w:t>
            </w:r>
          </w:p>
        </w:tc>
        <w:tc>
          <w:tcPr>
            <w:tcW w:w="4583" w:type="pct"/>
            <w:tcBorders>
              <w:top w:val="single" w:sz="4" w:space="0" w:color="auto"/>
              <w:left w:val="single" w:sz="4" w:space="0" w:color="auto"/>
              <w:bottom w:val="single" w:sz="4" w:space="0" w:color="auto"/>
              <w:right w:val="single" w:sz="4" w:space="0" w:color="auto"/>
            </w:tcBorders>
            <w:shd w:val="clear" w:color="auto" w:fill="auto"/>
          </w:tcPr>
          <w:p w:rsidR="00CD48A5" w:rsidRPr="00193A77" w:rsidRDefault="00CD48A5" w:rsidP="00CD48A5">
            <w:pPr>
              <w:tabs>
                <w:tab w:val="center" w:pos="2979"/>
              </w:tabs>
              <w:jc w:val="both"/>
              <w:rPr>
                <w:rFonts w:ascii="Arial" w:hAnsi="Arial" w:cs="Arial"/>
                <w:b/>
                <w:lang w:val="es-ES"/>
              </w:rPr>
            </w:pPr>
            <w:r w:rsidRPr="00193A77">
              <w:rPr>
                <w:rFonts w:ascii="Arial" w:hAnsi="Arial" w:cs="Arial"/>
                <w:b/>
                <w:lang w:val="es-ES"/>
              </w:rPr>
              <w:t>Formulario verificación llenado de acta:</w:t>
            </w:r>
          </w:p>
          <w:p w:rsidR="00CD48A5" w:rsidRPr="00193A77" w:rsidRDefault="00CD48A5" w:rsidP="00CD48A5">
            <w:pPr>
              <w:tabs>
                <w:tab w:val="center" w:pos="2979"/>
              </w:tabs>
              <w:jc w:val="both"/>
              <w:rPr>
                <w:rFonts w:ascii="Arial" w:hAnsi="Arial" w:cs="Arial"/>
                <w:lang w:val="es-ES"/>
              </w:rPr>
            </w:pPr>
            <w:r w:rsidRPr="00193A77">
              <w:rPr>
                <w:rFonts w:ascii="Arial" w:hAnsi="Arial" w:cs="Arial"/>
                <w:lang w:val="es-ES"/>
              </w:rPr>
              <w:t>Tamaño: 21,5 (ancho) x 33 (alto) cm</w:t>
            </w:r>
          </w:p>
          <w:p w:rsidR="00CD48A5" w:rsidRPr="00193A77" w:rsidRDefault="00CD48A5" w:rsidP="00CD48A5">
            <w:pPr>
              <w:jc w:val="both"/>
              <w:rPr>
                <w:rFonts w:ascii="Arial" w:hAnsi="Arial" w:cs="Arial"/>
                <w:lang w:val="es-ES"/>
              </w:rPr>
            </w:pPr>
            <w:r w:rsidRPr="00193A77">
              <w:rPr>
                <w:rFonts w:ascii="Arial" w:hAnsi="Arial" w:cs="Arial"/>
                <w:lang w:val="es-ES"/>
              </w:rPr>
              <w:t>Impresión: Full color  - Anverso</w:t>
            </w:r>
          </w:p>
          <w:p w:rsidR="00CD48A5" w:rsidRPr="00193A77" w:rsidRDefault="00CD48A5" w:rsidP="00CD48A5">
            <w:pPr>
              <w:tabs>
                <w:tab w:val="center" w:pos="2979"/>
              </w:tabs>
              <w:jc w:val="both"/>
              <w:rPr>
                <w:rFonts w:ascii="Arial" w:hAnsi="Arial" w:cs="Arial"/>
                <w:lang w:val="es-ES"/>
              </w:rPr>
            </w:pPr>
            <w:r w:rsidRPr="00193A77">
              <w:rPr>
                <w:rFonts w:ascii="Arial" w:hAnsi="Arial" w:cs="Arial"/>
                <w:lang w:val="es-ES"/>
              </w:rPr>
              <w:t>Material:</w:t>
            </w:r>
            <w:r w:rsidRPr="00193A77">
              <w:rPr>
                <w:rFonts w:ascii="Arial" w:hAnsi="Arial" w:cs="Arial"/>
                <w:b/>
                <w:lang w:val="es-ES"/>
              </w:rPr>
              <w:t xml:space="preserve"> </w:t>
            </w:r>
            <w:r w:rsidRPr="00193A77">
              <w:rPr>
                <w:rFonts w:ascii="Arial" w:hAnsi="Arial" w:cs="Arial"/>
                <w:lang w:val="es-ES"/>
              </w:rPr>
              <w:t>Papel bond de 75 gramos</w:t>
            </w:r>
          </w:p>
          <w:p w:rsidR="00CD48A5" w:rsidRPr="00193A77" w:rsidRDefault="00CD48A5" w:rsidP="00CD48A5">
            <w:pPr>
              <w:tabs>
                <w:tab w:val="center" w:pos="2979"/>
              </w:tabs>
              <w:jc w:val="both"/>
              <w:rPr>
                <w:rFonts w:ascii="Arial" w:hAnsi="Arial" w:cs="Arial"/>
                <w:lang w:val="es-ES"/>
              </w:rPr>
            </w:pPr>
            <w:r w:rsidRPr="00193A77">
              <w:rPr>
                <w:rFonts w:ascii="Arial" w:hAnsi="Arial" w:cs="Arial"/>
                <w:lang w:val="es-ES"/>
              </w:rPr>
              <w:t xml:space="preserve">Acabado: Refilado </w:t>
            </w:r>
          </w:p>
        </w:tc>
      </w:tr>
      <w:tr w:rsidR="00CD48A5" w:rsidRPr="00366143" w:rsidTr="008604A5">
        <w:trPr>
          <w:trHeight w:val="373"/>
        </w:trPr>
        <w:tc>
          <w:tcPr>
            <w:tcW w:w="417" w:type="pct"/>
            <w:tcBorders>
              <w:top w:val="single" w:sz="4" w:space="0" w:color="auto"/>
              <w:left w:val="single" w:sz="4" w:space="0" w:color="auto"/>
              <w:bottom w:val="single" w:sz="4" w:space="0" w:color="auto"/>
              <w:right w:val="single" w:sz="4" w:space="0" w:color="auto"/>
            </w:tcBorders>
            <w:shd w:val="clear" w:color="auto" w:fill="auto"/>
          </w:tcPr>
          <w:p w:rsidR="00CD48A5" w:rsidRPr="009539A1" w:rsidRDefault="00CD48A5" w:rsidP="00CD48A5">
            <w:pPr>
              <w:tabs>
                <w:tab w:val="center" w:pos="2979"/>
              </w:tabs>
              <w:jc w:val="center"/>
              <w:rPr>
                <w:rFonts w:ascii="Arial" w:hAnsi="Arial" w:cs="Arial"/>
              </w:rPr>
            </w:pPr>
            <w:r w:rsidRPr="009539A1">
              <w:rPr>
                <w:rFonts w:ascii="Arial" w:hAnsi="Arial" w:cs="Arial"/>
              </w:rPr>
              <w:t>6</w:t>
            </w:r>
          </w:p>
        </w:tc>
        <w:tc>
          <w:tcPr>
            <w:tcW w:w="4583" w:type="pct"/>
            <w:tcBorders>
              <w:top w:val="single" w:sz="4" w:space="0" w:color="auto"/>
              <w:left w:val="single" w:sz="4" w:space="0" w:color="auto"/>
              <w:bottom w:val="single" w:sz="4" w:space="0" w:color="auto"/>
              <w:right w:val="single" w:sz="4" w:space="0" w:color="auto"/>
            </w:tcBorders>
            <w:shd w:val="clear" w:color="auto" w:fill="auto"/>
          </w:tcPr>
          <w:p w:rsidR="00CD48A5" w:rsidRPr="00193A77" w:rsidRDefault="00CD48A5" w:rsidP="00CD48A5">
            <w:pPr>
              <w:jc w:val="both"/>
              <w:rPr>
                <w:rFonts w:ascii="Arial" w:hAnsi="Arial" w:cs="Arial"/>
                <w:b/>
                <w:lang w:val="es-ES"/>
              </w:rPr>
            </w:pPr>
            <w:r w:rsidRPr="00193A77">
              <w:rPr>
                <w:rFonts w:ascii="Arial" w:hAnsi="Arial" w:cs="Arial"/>
                <w:b/>
                <w:lang w:val="es-ES"/>
              </w:rPr>
              <w:t>Distintivos – Credenciales Representantes Notarios o Notarias y Notarios</w:t>
            </w:r>
          </w:p>
          <w:p w:rsidR="00CD48A5" w:rsidRPr="00193A77" w:rsidRDefault="00CD48A5" w:rsidP="00CD48A5">
            <w:pPr>
              <w:jc w:val="both"/>
              <w:rPr>
                <w:rFonts w:ascii="Arial" w:hAnsi="Arial" w:cs="Arial"/>
                <w:lang w:val="es-ES"/>
              </w:rPr>
            </w:pPr>
            <w:r w:rsidRPr="00193A77">
              <w:rPr>
                <w:rFonts w:ascii="Arial" w:hAnsi="Arial" w:cs="Arial"/>
                <w:lang w:val="es-ES"/>
              </w:rPr>
              <w:t>Tamaño: 12 cm (largo) x 17 cm (alto)</w:t>
            </w:r>
          </w:p>
          <w:p w:rsidR="00CD48A5" w:rsidRPr="00193A77" w:rsidRDefault="00CD48A5" w:rsidP="00CD48A5">
            <w:pPr>
              <w:jc w:val="both"/>
              <w:rPr>
                <w:rFonts w:ascii="Arial" w:hAnsi="Arial" w:cs="Arial"/>
                <w:lang w:val="es-ES"/>
              </w:rPr>
            </w:pPr>
            <w:r w:rsidRPr="00193A77">
              <w:rPr>
                <w:rFonts w:ascii="Arial" w:hAnsi="Arial" w:cs="Arial"/>
                <w:lang w:val="es-ES"/>
              </w:rPr>
              <w:t>Impresión: Full color  - Anverso y reverso</w:t>
            </w:r>
          </w:p>
          <w:p w:rsidR="00CD48A5" w:rsidRPr="00193A77" w:rsidRDefault="00CD48A5" w:rsidP="00CD48A5">
            <w:pPr>
              <w:jc w:val="both"/>
              <w:rPr>
                <w:rFonts w:ascii="Arial" w:hAnsi="Arial" w:cs="Arial"/>
                <w:lang w:val="es-ES"/>
              </w:rPr>
            </w:pPr>
            <w:r w:rsidRPr="00193A77">
              <w:rPr>
                <w:rFonts w:ascii="Arial" w:hAnsi="Arial" w:cs="Arial"/>
                <w:lang w:val="es-ES"/>
              </w:rPr>
              <w:t>Material: Cartulina escolar de 170 gramos. (cordón para colgar al cuello)</w:t>
            </w:r>
          </w:p>
          <w:p w:rsidR="00CD48A5" w:rsidRPr="009539A1" w:rsidRDefault="00CD48A5" w:rsidP="00CD48A5">
            <w:pPr>
              <w:tabs>
                <w:tab w:val="center" w:pos="2979"/>
              </w:tabs>
              <w:jc w:val="both"/>
              <w:rPr>
                <w:rFonts w:ascii="Arial" w:hAnsi="Arial" w:cs="Arial"/>
              </w:rPr>
            </w:pPr>
            <w:proofErr w:type="spellStart"/>
            <w:r w:rsidRPr="002D5E08">
              <w:rPr>
                <w:rFonts w:ascii="Arial" w:hAnsi="Arial" w:cs="Arial"/>
              </w:rPr>
              <w:t>Acabado</w:t>
            </w:r>
            <w:proofErr w:type="spellEnd"/>
            <w:r w:rsidRPr="002D5E08">
              <w:rPr>
                <w:rFonts w:ascii="Arial" w:hAnsi="Arial" w:cs="Arial"/>
              </w:rPr>
              <w:t xml:space="preserve">: </w:t>
            </w:r>
            <w:proofErr w:type="spellStart"/>
            <w:r w:rsidRPr="002D5E08">
              <w:rPr>
                <w:rFonts w:ascii="Arial" w:hAnsi="Arial" w:cs="Arial"/>
              </w:rPr>
              <w:t>Refilado</w:t>
            </w:r>
            <w:proofErr w:type="spellEnd"/>
            <w:r w:rsidRPr="002D5E08">
              <w:rPr>
                <w:rFonts w:ascii="Arial" w:hAnsi="Arial" w:cs="Arial"/>
              </w:rPr>
              <w:t>.</w:t>
            </w:r>
          </w:p>
        </w:tc>
      </w:tr>
      <w:tr w:rsidR="00CD48A5" w:rsidRPr="00366143" w:rsidTr="008604A5">
        <w:trPr>
          <w:trHeight w:val="373"/>
        </w:trPr>
        <w:tc>
          <w:tcPr>
            <w:tcW w:w="417" w:type="pct"/>
            <w:tcBorders>
              <w:top w:val="single" w:sz="4" w:space="0" w:color="auto"/>
              <w:left w:val="single" w:sz="4" w:space="0" w:color="auto"/>
              <w:bottom w:val="single" w:sz="4" w:space="0" w:color="auto"/>
              <w:right w:val="single" w:sz="4" w:space="0" w:color="auto"/>
            </w:tcBorders>
            <w:shd w:val="clear" w:color="auto" w:fill="auto"/>
          </w:tcPr>
          <w:p w:rsidR="00CD48A5" w:rsidRPr="00E15ED0" w:rsidRDefault="00CD48A5" w:rsidP="00CD48A5">
            <w:pPr>
              <w:tabs>
                <w:tab w:val="center" w:pos="2979"/>
              </w:tabs>
              <w:jc w:val="center"/>
              <w:rPr>
                <w:rFonts w:ascii="Arial" w:hAnsi="Arial" w:cs="Arial"/>
              </w:rPr>
            </w:pPr>
            <w:r>
              <w:rPr>
                <w:rFonts w:ascii="Arial" w:hAnsi="Arial" w:cs="Arial"/>
              </w:rPr>
              <w:t>7</w:t>
            </w:r>
          </w:p>
        </w:tc>
        <w:tc>
          <w:tcPr>
            <w:tcW w:w="4583" w:type="pct"/>
            <w:tcBorders>
              <w:top w:val="single" w:sz="4" w:space="0" w:color="auto"/>
              <w:left w:val="single" w:sz="4" w:space="0" w:color="auto"/>
              <w:bottom w:val="single" w:sz="4" w:space="0" w:color="auto"/>
              <w:right w:val="single" w:sz="4" w:space="0" w:color="auto"/>
            </w:tcBorders>
            <w:shd w:val="clear" w:color="auto" w:fill="auto"/>
          </w:tcPr>
          <w:p w:rsidR="00CD48A5" w:rsidRPr="00193A77" w:rsidRDefault="00CD48A5" w:rsidP="00CD48A5">
            <w:pPr>
              <w:jc w:val="both"/>
              <w:rPr>
                <w:rFonts w:ascii="Arial" w:hAnsi="Arial" w:cs="Arial"/>
                <w:lang w:val="es-ES"/>
              </w:rPr>
            </w:pPr>
            <w:r w:rsidRPr="00193A77">
              <w:rPr>
                <w:rFonts w:ascii="Arial" w:hAnsi="Arial" w:cs="Arial"/>
                <w:b/>
                <w:lang w:val="es-ES"/>
              </w:rPr>
              <w:t>Afiches grandes proceso electoral</w:t>
            </w:r>
            <w:r w:rsidRPr="00193A77">
              <w:rPr>
                <w:rFonts w:ascii="Arial" w:hAnsi="Arial" w:cs="Arial"/>
                <w:lang w:val="es-ES"/>
              </w:rPr>
              <w:t xml:space="preserve"> </w:t>
            </w:r>
          </w:p>
          <w:p w:rsidR="00CD48A5" w:rsidRPr="00193A77" w:rsidRDefault="00CD48A5" w:rsidP="00CD48A5">
            <w:pPr>
              <w:jc w:val="both"/>
              <w:rPr>
                <w:rFonts w:ascii="Arial" w:hAnsi="Arial" w:cs="Arial"/>
                <w:lang w:val="es-ES"/>
              </w:rPr>
            </w:pPr>
            <w:r w:rsidRPr="00193A77">
              <w:rPr>
                <w:rFonts w:ascii="Arial" w:hAnsi="Arial" w:cs="Arial"/>
                <w:lang w:val="es-ES"/>
              </w:rPr>
              <w:t>Tamaño: 70 x 100 cm</w:t>
            </w:r>
          </w:p>
          <w:p w:rsidR="00CD48A5" w:rsidRPr="00193A77" w:rsidRDefault="00CD48A5" w:rsidP="00CD48A5">
            <w:pPr>
              <w:tabs>
                <w:tab w:val="center" w:pos="2979"/>
              </w:tabs>
              <w:jc w:val="both"/>
              <w:rPr>
                <w:rFonts w:ascii="Arial" w:hAnsi="Arial" w:cs="Arial"/>
                <w:lang w:val="es-ES"/>
              </w:rPr>
            </w:pPr>
            <w:r w:rsidRPr="00193A77">
              <w:rPr>
                <w:rFonts w:ascii="Arial" w:hAnsi="Arial" w:cs="Arial"/>
                <w:lang w:val="es-ES"/>
              </w:rPr>
              <w:t>Material:</w:t>
            </w:r>
            <w:r w:rsidRPr="00193A77">
              <w:rPr>
                <w:rFonts w:ascii="Arial" w:hAnsi="Arial" w:cs="Arial"/>
                <w:b/>
                <w:lang w:val="es-ES"/>
              </w:rPr>
              <w:t xml:space="preserve"> </w:t>
            </w:r>
            <w:r w:rsidRPr="00193A77">
              <w:rPr>
                <w:rFonts w:ascii="Arial" w:hAnsi="Arial" w:cs="Arial"/>
                <w:lang w:val="es-ES"/>
              </w:rPr>
              <w:t>Papel bond de 90 gramos</w:t>
            </w:r>
          </w:p>
          <w:p w:rsidR="00CD48A5" w:rsidRPr="00193A77" w:rsidRDefault="00CD48A5" w:rsidP="00CD48A5">
            <w:pPr>
              <w:jc w:val="both"/>
              <w:rPr>
                <w:rFonts w:ascii="Arial" w:hAnsi="Arial" w:cs="Arial"/>
                <w:lang w:val="es-ES"/>
              </w:rPr>
            </w:pPr>
            <w:r w:rsidRPr="00193A77">
              <w:rPr>
                <w:rFonts w:ascii="Arial" w:hAnsi="Arial" w:cs="Arial"/>
                <w:lang w:val="es-ES"/>
              </w:rPr>
              <w:t>Impresión: Full color  - Anverso</w:t>
            </w:r>
          </w:p>
          <w:p w:rsidR="00CD48A5" w:rsidRPr="002D5E08" w:rsidRDefault="00CD48A5" w:rsidP="00CD48A5">
            <w:pPr>
              <w:jc w:val="both"/>
              <w:rPr>
                <w:rFonts w:ascii="Arial" w:hAnsi="Arial" w:cs="Arial"/>
                <w:b/>
              </w:rPr>
            </w:pPr>
            <w:proofErr w:type="spellStart"/>
            <w:r w:rsidRPr="009539A1">
              <w:rPr>
                <w:rFonts w:ascii="Arial" w:hAnsi="Arial" w:cs="Arial"/>
              </w:rPr>
              <w:t>Acabado</w:t>
            </w:r>
            <w:proofErr w:type="spellEnd"/>
            <w:r w:rsidRPr="009539A1">
              <w:rPr>
                <w:rFonts w:ascii="Arial" w:hAnsi="Arial" w:cs="Arial"/>
              </w:rPr>
              <w:t xml:space="preserve">: </w:t>
            </w:r>
            <w:proofErr w:type="spellStart"/>
            <w:r w:rsidRPr="009539A1">
              <w:rPr>
                <w:rFonts w:ascii="Arial" w:hAnsi="Arial" w:cs="Arial"/>
              </w:rPr>
              <w:t>Refilado</w:t>
            </w:r>
            <w:proofErr w:type="spellEnd"/>
          </w:p>
        </w:tc>
      </w:tr>
      <w:tr w:rsidR="00CD48A5" w:rsidRPr="00D676DF" w:rsidTr="009317BC">
        <w:trPr>
          <w:cantSplit/>
          <w:trHeight w:val="560"/>
        </w:trPr>
        <w:tc>
          <w:tcPr>
            <w:tcW w:w="5000" w:type="pct"/>
            <w:gridSpan w:val="2"/>
            <w:tcBorders>
              <w:bottom w:val="single" w:sz="4" w:space="0" w:color="auto"/>
            </w:tcBorders>
            <w:shd w:val="clear" w:color="auto" w:fill="D9D9D9" w:themeFill="background1" w:themeFillShade="D9"/>
            <w:vAlign w:val="center"/>
          </w:tcPr>
          <w:p w:rsidR="00CD48A5" w:rsidRPr="009221B6" w:rsidRDefault="00CD48A5" w:rsidP="00CD48A5">
            <w:pPr>
              <w:pStyle w:val="Textoindependiente3"/>
              <w:numPr>
                <w:ilvl w:val="0"/>
                <w:numId w:val="14"/>
              </w:numPr>
              <w:rPr>
                <w:b/>
                <w:bCs/>
                <w:sz w:val="20"/>
              </w:rPr>
            </w:pPr>
            <w:r w:rsidRPr="009221B6">
              <w:rPr>
                <w:b/>
                <w:bCs/>
                <w:sz w:val="20"/>
              </w:rPr>
              <w:t>CONDICIONES COMPLEMENTARIAS</w:t>
            </w:r>
            <w:r>
              <w:rPr>
                <w:b/>
                <w:bCs/>
                <w:sz w:val="20"/>
              </w:rPr>
              <w:t xml:space="preserve"> </w:t>
            </w:r>
            <w:r w:rsidRPr="00D9500A">
              <w:rPr>
                <w:b/>
                <w:bCs/>
                <w:i/>
                <w:color w:val="FF0000"/>
                <w:sz w:val="20"/>
              </w:rPr>
              <w:t>(Manifestar aceptación)</w:t>
            </w:r>
          </w:p>
        </w:tc>
      </w:tr>
      <w:tr w:rsidR="00CD48A5" w:rsidRPr="004F22E7" w:rsidTr="009317BC">
        <w:trPr>
          <w:cantSplit/>
          <w:trHeight w:val="560"/>
        </w:trPr>
        <w:tc>
          <w:tcPr>
            <w:tcW w:w="5000" w:type="pct"/>
            <w:gridSpan w:val="2"/>
            <w:tcBorders>
              <w:bottom w:val="single" w:sz="4" w:space="0" w:color="auto"/>
            </w:tcBorders>
            <w:shd w:val="clear" w:color="auto" w:fill="auto"/>
            <w:vAlign w:val="center"/>
          </w:tcPr>
          <w:p w:rsidR="00CD48A5" w:rsidRDefault="00CD48A5" w:rsidP="00CD48A5">
            <w:pPr>
              <w:pStyle w:val="Textoindependiente3"/>
              <w:ind w:left="720"/>
              <w:rPr>
                <w:bCs/>
                <w:iCs/>
                <w:sz w:val="10"/>
              </w:rPr>
            </w:pPr>
          </w:p>
          <w:p w:rsidR="00CD48A5" w:rsidRPr="00722440" w:rsidRDefault="00CD48A5" w:rsidP="00CD48A5">
            <w:pPr>
              <w:pStyle w:val="Textoindependiente3"/>
              <w:numPr>
                <w:ilvl w:val="0"/>
                <w:numId w:val="21"/>
              </w:numPr>
              <w:rPr>
                <w:bCs/>
                <w:iCs/>
                <w:sz w:val="20"/>
              </w:rPr>
            </w:pPr>
            <w:r w:rsidRPr="00722440">
              <w:rPr>
                <w:bCs/>
                <w:iCs/>
                <w:sz w:val="20"/>
              </w:rPr>
              <w:t>Antes de iniciar la impresión final de los materiales de refuerzo a la capacitación para el exterior, el proveedor del servicio debe realizar una prueba de impresión final que debe ser aprobada por la Unidad Solicitante.</w:t>
            </w:r>
          </w:p>
          <w:p w:rsidR="00CD48A5" w:rsidRPr="00CD48A5" w:rsidRDefault="00CD48A5" w:rsidP="00CD48A5">
            <w:pPr>
              <w:pStyle w:val="Textoindependiente3"/>
              <w:ind w:left="720"/>
              <w:rPr>
                <w:bCs/>
                <w:iCs/>
                <w:sz w:val="12"/>
              </w:rPr>
            </w:pPr>
            <w:r w:rsidRPr="00722440">
              <w:rPr>
                <w:bCs/>
                <w:iCs/>
                <w:sz w:val="20"/>
              </w:rPr>
              <w:t>El producto final debe ser entregado en paquetes de 200 ejemplares debidamente identificados.</w:t>
            </w:r>
          </w:p>
          <w:p w:rsidR="00CD48A5" w:rsidRDefault="00CD48A5" w:rsidP="00CD48A5">
            <w:pPr>
              <w:pStyle w:val="Textoindependiente3"/>
              <w:rPr>
                <w:bCs/>
                <w:iCs/>
                <w:sz w:val="10"/>
                <w:szCs w:val="24"/>
              </w:rPr>
            </w:pPr>
          </w:p>
          <w:p w:rsidR="00CD48A5" w:rsidRPr="00440E39" w:rsidRDefault="00CD48A5" w:rsidP="00CD48A5">
            <w:pPr>
              <w:pStyle w:val="Textoindependiente3"/>
              <w:rPr>
                <w:bCs/>
                <w:iCs/>
                <w:sz w:val="10"/>
                <w:szCs w:val="24"/>
              </w:rPr>
            </w:pPr>
          </w:p>
        </w:tc>
      </w:tr>
      <w:tr w:rsidR="00CD48A5" w:rsidRPr="0029341A" w:rsidTr="009317BC">
        <w:trPr>
          <w:cantSplit/>
          <w:trHeight w:val="397"/>
        </w:trPr>
        <w:tc>
          <w:tcPr>
            <w:tcW w:w="5000" w:type="pct"/>
            <w:gridSpan w:val="2"/>
            <w:shd w:val="clear" w:color="auto" w:fill="767171"/>
            <w:vAlign w:val="center"/>
          </w:tcPr>
          <w:p w:rsidR="00CD48A5" w:rsidRPr="00EF0966" w:rsidRDefault="00CD48A5" w:rsidP="00CD48A5">
            <w:pPr>
              <w:pStyle w:val="Textoindependiente3"/>
              <w:numPr>
                <w:ilvl w:val="0"/>
                <w:numId w:val="13"/>
              </w:numPr>
              <w:rPr>
                <w:b/>
                <w:color w:val="FFFFFF" w:themeColor="background1"/>
                <w:sz w:val="20"/>
              </w:rPr>
            </w:pPr>
            <w:r>
              <w:rPr>
                <w:b/>
                <w:bCs/>
                <w:color w:val="FFFFFF"/>
                <w:sz w:val="20"/>
              </w:rPr>
              <w:lastRenderedPageBreak/>
              <w:t>PRESENTACIÓN DE PROPUESTA</w:t>
            </w:r>
          </w:p>
        </w:tc>
      </w:tr>
      <w:tr w:rsidR="00CD48A5" w:rsidRPr="004F22E7" w:rsidTr="00440E39">
        <w:trPr>
          <w:cantSplit/>
          <w:trHeight w:val="397"/>
        </w:trPr>
        <w:tc>
          <w:tcPr>
            <w:tcW w:w="5000" w:type="pct"/>
            <w:gridSpan w:val="2"/>
            <w:shd w:val="clear" w:color="auto" w:fill="auto"/>
            <w:vAlign w:val="center"/>
          </w:tcPr>
          <w:p w:rsidR="00CD48A5" w:rsidRDefault="00CD48A5" w:rsidP="00CD48A5">
            <w:pPr>
              <w:pStyle w:val="Textoindependiente3"/>
              <w:rPr>
                <w:bCs/>
                <w:sz w:val="20"/>
              </w:rPr>
            </w:pPr>
          </w:p>
          <w:p w:rsidR="00CD48A5" w:rsidRPr="00485A13" w:rsidRDefault="00CD48A5" w:rsidP="00CD48A5">
            <w:pPr>
              <w:pStyle w:val="Textoindependiente3"/>
              <w:rPr>
                <w:bCs/>
                <w:sz w:val="20"/>
              </w:rPr>
            </w:pPr>
            <w:r w:rsidRPr="00485A13">
              <w:rPr>
                <w:bCs/>
                <w:sz w:val="20"/>
              </w:rPr>
              <w:t>La propuesta deberá ser entrega</w:t>
            </w:r>
            <w:r>
              <w:rPr>
                <w:bCs/>
                <w:sz w:val="20"/>
              </w:rPr>
              <w:t>da</w:t>
            </w:r>
            <w:r w:rsidRPr="00485A13">
              <w:rPr>
                <w:bCs/>
                <w:sz w:val="20"/>
              </w:rPr>
              <w:t xml:space="preserve"> en so</w:t>
            </w:r>
            <w:r>
              <w:rPr>
                <w:bCs/>
                <w:sz w:val="20"/>
              </w:rPr>
              <w:t>bre cerrado, debidamente foliada</w:t>
            </w:r>
            <w:r w:rsidRPr="00485A13">
              <w:rPr>
                <w:bCs/>
                <w:sz w:val="20"/>
              </w:rPr>
              <w:t xml:space="preserve"> de acuerdo al siguiente formato:</w:t>
            </w:r>
          </w:p>
          <w:p w:rsidR="00CD48A5" w:rsidRDefault="00CD48A5" w:rsidP="00CD48A5">
            <w:pPr>
              <w:pStyle w:val="Textoindependiente3"/>
              <w:rPr>
                <w:b/>
                <w:bCs/>
                <w:sz w:val="20"/>
              </w:rPr>
            </w:pPr>
            <w:r>
              <w:rPr>
                <w:b/>
                <w:bCs/>
                <w:noProof/>
                <w:sz w:val="20"/>
                <w:lang w:val="es-BO" w:eastAsia="es-BO"/>
              </w:rPr>
              <mc:AlternateContent>
                <mc:Choice Requires="wps">
                  <w:drawing>
                    <wp:anchor distT="0" distB="0" distL="114300" distR="114300" simplePos="0" relativeHeight="251665408" behindDoc="0" locked="0" layoutInCell="1" allowOverlap="1" wp14:anchorId="24B8ED1C" wp14:editId="656D1786">
                      <wp:simplePos x="0" y="0"/>
                      <wp:positionH relativeFrom="column">
                        <wp:posOffset>92075</wp:posOffset>
                      </wp:positionH>
                      <wp:positionV relativeFrom="paragraph">
                        <wp:posOffset>19050</wp:posOffset>
                      </wp:positionV>
                      <wp:extent cx="5996940" cy="925830"/>
                      <wp:effectExtent l="0" t="0" r="22860" b="26670"/>
                      <wp:wrapNone/>
                      <wp:docPr id="1" name="Rectángulo 1"/>
                      <wp:cNvGraphicFramePr/>
                      <a:graphic xmlns:a="http://schemas.openxmlformats.org/drawingml/2006/main">
                        <a:graphicData uri="http://schemas.microsoft.com/office/word/2010/wordprocessingShape">
                          <wps:wsp>
                            <wps:cNvSpPr/>
                            <wps:spPr>
                              <a:xfrm>
                                <a:off x="0" y="0"/>
                                <a:ext cx="5996940" cy="9262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87A91" id="Rectángulo 1" o:spid="_x0000_s1026" style="position:absolute;margin-left:7.25pt;margin-top:1.5pt;width:472.2pt;height:7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" filled="f" strokecolor="#243f60 [1604]" strokeweight="2pt"/>
                  </w:pict>
                </mc:Fallback>
              </mc:AlternateContent>
            </w:r>
          </w:p>
          <w:p w:rsidR="00CD48A5" w:rsidRDefault="00CD48A5" w:rsidP="00CD48A5">
            <w:pPr>
              <w:pStyle w:val="Textoindependiente3"/>
              <w:jc w:val="center"/>
              <w:rPr>
                <w:b/>
                <w:bCs/>
                <w:sz w:val="20"/>
              </w:rPr>
            </w:pPr>
            <w:r>
              <w:rPr>
                <w:b/>
                <w:bCs/>
                <w:sz w:val="20"/>
              </w:rPr>
              <w:t xml:space="preserve">OBJETO DE CONTRATACIÓN: </w:t>
            </w:r>
            <w:r w:rsidRPr="00434EEC">
              <w:rPr>
                <w:b/>
                <w:sz w:val="20"/>
              </w:rPr>
              <w:t xml:space="preserve">SERVICIO DE IMPRESIÓN DE </w:t>
            </w:r>
            <w:r w:rsidRPr="00011939">
              <w:rPr>
                <w:b/>
                <w:sz w:val="20"/>
              </w:rPr>
              <w:t xml:space="preserve">MATERIALES </w:t>
            </w:r>
            <w:r>
              <w:rPr>
                <w:b/>
                <w:sz w:val="20"/>
              </w:rPr>
              <w:t>DE</w:t>
            </w:r>
            <w:r w:rsidRPr="00011939">
              <w:rPr>
                <w:b/>
                <w:sz w:val="20"/>
              </w:rPr>
              <w:t xml:space="preserve"> CAPACITACIÓN</w:t>
            </w:r>
            <w:r>
              <w:rPr>
                <w:b/>
                <w:sz w:val="20"/>
              </w:rPr>
              <w:t xml:space="preserve"> ELECTORAL PARA EL VOTO EXTERIOR ELECCIONES </w:t>
            </w:r>
            <w:r w:rsidRPr="00434EEC">
              <w:rPr>
                <w:b/>
                <w:sz w:val="20"/>
              </w:rPr>
              <w:t>GENERALES 20</w:t>
            </w:r>
            <w:r>
              <w:rPr>
                <w:b/>
                <w:sz w:val="20"/>
              </w:rPr>
              <w:t>20</w:t>
            </w:r>
          </w:p>
          <w:p w:rsidR="00CD48A5" w:rsidRDefault="00CD48A5" w:rsidP="00CD48A5">
            <w:pPr>
              <w:pStyle w:val="Textoindependiente3"/>
              <w:jc w:val="center"/>
              <w:rPr>
                <w:b/>
                <w:bCs/>
                <w:sz w:val="20"/>
              </w:rPr>
            </w:pPr>
            <w:r>
              <w:rPr>
                <w:b/>
                <w:bCs/>
                <w:sz w:val="20"/>
              </w:rPr>
              <w:t>NOMBRE DEL PROVEEDOR:</w:t>
            </w:r>
          </w:p>
          <w:p w:rsidR="00CD48A5" w:rsidRDefault="00CD48A5" w:rsidP="00CD48A5">
            <w:pPr>
              <w:pStyle w:val="Textoindependiente3"/>
              <w:jc w:val="center"/>
              <w:rPr>
                <w:b/>
                <w:bCs/>
                <w:sz w:val="20"/>
              </w:rPr>
            </w:pPr>
            <w:r>
              <w:rPr>
                <w:b/>
                <w:bCs/>
                <w:sz w:val="20"/>
              </w:rPr>
              <w:t>TELÉFONO:</w:t>
            </w:r>
          </w:p>
          <w:p w:rsidR="00CD48A5" w:rsidRDefault="00CD48A5" w:rsidP="00CD48A5">
            <w:pPr>
              <w:pStyle w:val="Textoindependiente3"/>
              <w:jc w:val="center"/>
              <w:rPr>
                <w:b/>
                <w:bCs/>
                <w:sz w:val="20"/>
              </w:rPr>
            </w:pPr>
            <w:r>
              <w:rPr>
                <w:b/>
                <w:bCs/>
                <w:sz w:val="20"/>
              </w:rPr>
              <w:t>FECHA:</w:t>
            </w:r>
          </w:p>
          <w:p w:rsidR="00CD48A5" w:rsidRDefault="00CD48A5" w:rsidP="00CD48A5">
            <w:pPr>
              <w:pStyle w:val="Textoindependiente3"/>
              <w:rPr>
                <w:b/>
                <w:bCs/>
                <w:sz w:val="20"/>
              </w:rPr>
            </w:pPr>
          </w:p>
          <w:p w:rsidR="00CD48A5" w:rsidRDefault="00CD48A5" w:rsidP="00CD48A5">
            <w:pPr>
              <w:pStyle w:val="Textoindependiente3"/>
              <w:rPr>
                <w:b/>
                <w:bCs/>
                <w:sz w:val="20"/>
              </w:rPr>
            </w:pPr>
          </w:p>
          <w:p w:rsidR="00CD48A5" w:rsidRDefault="00CD48A5" w:rsidP="00CD48A5">
            <w:pPr>
              <w:pStyle w:val="Textoindependiente3"/>
              <w:rPr>
                <w:b/>
                <w:bCs/>
                <w:sz w:val="20"/>
              </w:rPr>
            </w:pPr>
            <w:r>
              <w:rPr>
                <w:b/>
                <w:bCs/>
                <w:sz w:val="20"/>
              </w:rPr>
              <w:t>El proponente deberá adjuntar a su propuesta la siguiente documentación</w:t>
            </w:r>
            <w:r w:rsidR="00D9500A">
              <w:rPr>
                <w:b/>
                <w:bCs/>
                <w:sz w:val="20"/>
              </w:rPr>
              <w:t xml:space="preserve"> en fotocopia simple</w:t>
            </w:r>
            <w:r>
              <w:rPr>
                <w:b/>
                <w:bCs/>
                <w:sz w:val="20"/>
              </w:rPr>
              <w:t>:</w:t>
            </w:r>
          </w:p>
          <w:p w:rsidR="00CD48A5" w:rsidRPr="003C3586" w:rsidRDefault="00CD48A5" w:rsidP="00CD48A5">
            <w:pPr>
              <w:pStyle w:val="Textoindependiente3"/>
              <w:rPr>
                <w:b/>
                <w:bCs/>
                <w:sz w:val="10"/>
              </w:rPr>
            </w:pPr>
          </w:p>
          <w:p w:rsidR="00CD48A5" w:rsidRPr="00485A13" w:rsidRDefault="00CD48A5" w:rsidP="00CD48A5">
            <w:pPr>
              <w:pStyle w:val="Textoindependiente3"/>
              <w:numPr>
                <w:ilvl w:val="0"/>
                <w:numId w:val="13"/>
              </w:numPr>
              <w:rPr>
                <w:bCs/>
                <w:sz w:val="20"/>
              </w:rPr>
            </w:pPr>
            <w:r w:rsidRPr="00485A13">
              <w:rPr>
                <w:bCs/>
                <w:sz w:val="20"/>
              </w:rPr>
              <w:t>Número de Identificación Tributaria (activa)</w:t>
            </w:r>
          </w:p>
          <w:p w:rsidR="00CD48A5" w:rsidRPr="00123D45" w:rsidRDefault="00CD48A5" w:rsidP="00CD48A5">
            <w:pPr>
              <w:pStyle w:val="Textoindependiente3"/>
              <w:numPr>
                <w:ilvl w:val="0"/>
                <w:numId w:val="13"/>
              </w:numPr>
              <w:rPr>
                <w:b/>
                <w:color w:val="FFFFFF" w:themeColor="background1"/>
                <w:sz w:val="20"/>
              </w:rPr>
            </w:pPr>
            <w:r w:rsidRPr="00485A13">
              <w:rPr>
                <w:bCs/>
                <w:sz w:val="20"/>
              </w:rPr>
              <w:t>Registro FUNDEMPRESA (válida y activa)</w:t>
            </w:r>
          </w:p>
          <w:p w:rsidR="00123D45" w:rsidRPr="006539B1" w:rsidRDefault="00123D45" w:rsidP="00CD48A5">
            <w:pPr>
              <w:pStyle w:val="Textoindependiente3"/>
              <w:numPr>
                <w:ilvl w:val="0"/>
                <w:numId w:val="13"/>
              </w:numPr>
              <w:rPr>
                <w:b/>
                <w:color w:val="FFFFFF" w:themeColor="background1"/>
                <w:sz w:val="20"/>
              </w:rPr>
            </w:pPr>
          </w:p>
          <w:p w:rsidR="00CD48A5" w:rsidRPr="00193A77" w:rsidRDefault="00CD48A5" w:rsidP="00CD48A5">
            <w:pPr>
              <w:pStyle w:val="Textoindependiente3"/>
              <w:rPr>
                <w:b/>
                <w:bCs/>
                <w:color w:val="FFFFFF"/>
                <w:sz w:val="8"/>
              </w:rPr>
            </w:pPr>
          </w:p>
        </w:tc>
      </w:tr>
      <w:tr w:rsidR="00CD48A5" w:rsidRPr="00D676DF" w:rsidTr="00D9500A">
        <w:trPr>
          <w:cantSplit/>
          <w:trHeight w:val="145"/>
        </w:trPr>
        <w:tc>
          <w:tcPr>
            <w:tcW w:w="5000" w:type="pct"/>
            <w:gridSpan w:val="2"/>
            <w:tcBorders>
              <w:bottom w:val="single" w:sz="4" w:space="0" w:color="auto"/>
            </w:tcBorders>
            <w:shd w:val="clear" w:color="auto" w:fill="767171"/>
            <w:vAlign w:val="center"/>
          </w:tcPr>
          <w:p w:rsidR="00CD48A5" w:rsidRPr="009221B6" w:rsidRDefault="00CD48A5" w:rsidP="00CD48A5">
            <w:pPr>
              <w:pStyle w:val="Textoindependiente3"/>
              <w:numPr>
                <w:ilvl w:val="0"/>
                <w:numId w:val="13"/>
              </w:numPr>
              <w:rPr>
                <w:b/>
                <w:bCs/>
                <w:i/>
                <w:iCs/>
                <w:color w:val="FFFFFF"/>
                <w:sz w:val="20"/>
              </w:rPr>
            </w:pPr>
            <w:r w:rsidRPr="009221B6">
              <w:rPr>
                <w:b/>
                <w:bCs/>
                <w:color w:val="FFFFFF"/>
                <w:sz w:val="20"/>
              </w:rPr>
              <w:t xml:space="preserve">EXPERIENCIA DEL PROVEEDOR </w:t>
            </w:r>
          </w:p>
        </w:tc>
      </w:tr>
      <w:tr w:rsidR="00CD48A5" w:rsidRPr="009221B6" w:rsidTr="009317BC">
        <w:trPr>
          <w:cantSplit/>
          <w:trHeight w:val="397"/>
        </w:trPr>
        <w:tc>
          <w:tcPr>
            <w:tcW w:w="5000" w:type="pct"/>
            <w:gridSpan w:val="2"/>
            <w:tcBorders>
              <w:bottom w:val="single" w:sz="4" w:space="0" w:color="auto"/>
            </w:tcBorders>
            <w:shd w:val="clear" w:color="auto" w:fill="D9D9D9" w:themeFill="background1" w:themeFillShade="D9"/>
            <w:vAlign w:val="center"/>
          </w:tcPr>
          <w:p w:rsidR="00CD48A5" w:rsidRPr="009221B6" w:rsidRDefault="00CD48A5" w:rsidP="00CD48A5">
            <w:pPr>
              <w:pStyle w:val="Textoindependiente3"/>
              <w:numPr>
                <w:ilvl w:val="0"/>
                <w:numId w:val="15"/>
              </w:numPr>
              <w:rPr>
                <w:b/>
                <w:bCs/>
                <w:sz w:val="20"/>
              </w:rPr>
            </w:pPr>
            <w:r w:rsidRPr="009221B6">
              <w:rPr>
                <w:b/>
                <w:bCs/>
                <w:sz w:val="20"/>
              </w:rPr>
              <w:t xml:space="preserve">EXPERIENCIA GENERAL </w:t>
            </w:r>
          </w:p>
        </w:tc>
      </w:tr>
      <w:tr w:rsidR="00CD48A5" w:rsidRPr="004F22E7" w:rsidTr="009317BC">
        <w:trPr>
          <w:cantSplit/>
          <w:trHeight w:val="397"/>
        </w:trPr>
        <w:tc>
          <w:tcPr>
            <w:tcW w:w="5000" w:type="pct"/>
            <w:gridSpan w:val="2"/>
            <w:tcBorders>
              <w:top w:val="single" w:sz="4" w:space="0" w:color="auto"/>
            </w:tcBorders>
            <w:shd w:val="clear" w:color="auto" w:fill="auto"/>
            <w:vAlign w:val="center"/>
          </w:tcPr>
          <w:p w:rsidR="00CD48A5" w:rsidRPr="00193A77" w:rsidRDefault="00CD48A5" w:rsidP="00CD48A5">
            <w:pPr>
              <w:pStyle w:val="Textoindependiente3"/>
              <w:ind w:left="290" w:hanging="290"/>
              <w:rPr>
                <w:sz w:val="10"/>
              </w:rPr>
            </w:pPr>
          </w:p>
          <w:p w:rsidR="00CD48A5" w:rsidRDefault="00CD48A5" w:rsidP="00CD48A5">
            <w:pPr>
              <w:pStyle w:val="Textoindependiente3"/>
              <w:ind w:left="290" w:hanging="290"/>
              <w:rPr>
                <w:sz w:val="20"/>
              </w:rPr>
            </w:pPr>
            <w:r>
              <w:rPr>
                <w:sz w:val="20"/>
              </w:rPr>
              <w:t xml:space="preserve">     Los proponentes deben ser empresas gráficas o editoriales legalmente constituidas y deberán contar con un mínimo de un (1) año de experiencia en el rubro. El tiempo de trabajo podrá ser respaldado con el certificado de comercio de FUNDEMPRESA</w:t>
            </w:r>
            <w:r w:rsidR="00E42896">
              <w:rPr>
                <w:sz w:val="20"/>
              </w:rPr>
              <w:t xml:space="preserve"> </w:t>
            </w:r>
          </w:p>
          <w:p w:rsidR="00CD48A5" w:rsidRPr="00193A77" w:rsidRDefault="00CD48A5" w:rsidP="00CD48A5">
            <w:pPr>
              <w:pStyle w:val="Textoindependiente3"/>
              <w:ind w:left="290" w:hanging="290"/>
              <w:rPr>
                <w:sz w:val="10"/>
              </w:rPr>
            </w:pPr>
          </w:p>
        </w:tc>
      </w:tr>
      <w:tr w:rsidR="00CD48A5" w:rsidRPr="009221B6" w:rsidTr="009317BC">
        <w:trPr>
          <w:cantSplit/>
          <w:trHeight w:val="397"/>
        </w:trPr>
        <w:tc>
          <w:tcPr>
            <w:tcW w:w="5000" w:type="pct"/>
            <w:gridSpan w:val="2"/>
            <w:shd w:val="clear" w:color="auto" w:fill="D9D9D9" w:themeFill="background1" w:themeFillShade="D9"/>
            <w:vAlign w:val="center"/>
          </w:tcPr>
          <w:p w:rsidR="00CD48A5" w:rsidRPr="009221B6" w:rsidRDefault="00CD48A5" w:rsidP="00CD48A5">
            <w:pPr>
              <w:pStyle w:val="Textoindependiente3"/>
              <w:numPr>
                <w:ilvl w:val="0"/>
                <w:numId w:val="15"/>
              </w:numPr>
              <w:rPr>
                <w:sz w:val="20"/>
              </w:rPr>
            </w:pPr>
            <w:r w:rsidRPr="009221B6">
              <w:rPr>
                <w:b/>
                <w:bCs/>
                <w:sz w:val="20"/>
              </w:rPr>
              <w:t>EXPERIENCIA ESPECÍFICA</w:t>
            </w:r>
          </w:p>
        </w:tc>
      </w:tr>
      <w:tr w:rsidR="00CD48A5" w:rsidRPr="004F22E7" w:rsidTr="009317BC">
        <w:trPr>
          <w:cantSplit/>
          <w:trHeight w:val="397"/>
        </w:trPr>
        <w:tc>
          <w:tcPr>
            <w:tcW w:w="5000" w:type="pct"/>
            <w:gridSpan w:val="2"/>
            <w:shd w:val="clear" w:color="auto" w:fill="auto"/>
            <w:vAlign w:val="center"/>
          </w:tcPr>
          <w:p w:rsidR="00CD48A5" w:rsidRPr="00193A77" w:rsidRDefault="00CD48A5" w:rsidP="00CD48A5">
            <w:pPr>
              <w:pStyle w:val="Textoindependiente3"/>
              <w:ind w:left="290" w:hanging="290"/>
              <w:rPr>
                <w:b/>
                <w:bCs/>
                <w:sz w:val="10"/>
              </w:rPr>
            </w:pPr>
          </w:p>
          <w:p w:rsidR="00CD48A5" w:rsidRDefault="00CD48A5" w:rsidP="00CD48A5">
            <w:pPr>
              <w:pStyle w:val="Textoindependiente3"/>
              <w:ind w:left="290" w:hanging="290"/>
              <w:rPr>
                <w:b/>
                <w:bCs/>
                <w:sz w:val="20"/>
              </w:rPr>
            </w:pPr>
            <w:r>
              <w:rPr>
                <w:sz w:val="20"/>
              </w:rPr>
              <w:t xml:space="preserve">     Los proponentes  deben contar al menos con tres (3) trabajos de impresión de libros, cuadernillos o cartillas para empresas o entidades del sector público. La experiencia específica debe ser respaldada con certificados de cumplimiento de contrato, ordenes de servicio, contratos o facturas por los servicios realizados.</w:t>
            </w:r>
          </w:p>
          <w:p w:rsidR="00CD48A5" w:rsidRPr="00193A77" w:rsidRDefault="00CD48A5" w:rsidP="00CD48A5">
            <w:pPr>
              <w:pStyle w:val="Textoindependiente3"/>
              <w:ind w:left="290" w:hanging="290"/>
              <w:rPr>
                <w:bCs/>
                <w:i/>
                <w:sz w:val="12"/>
              </w:rPr>
            </w:pPr>
          </w:p>
        </w:tc>
      </w:tr>
      <w:tr w:rsidR="00CD48A5" w:rsidRPr="009221B6" w:rsidTr="009317BC">
        <w:trPr>
          <w:cantSplit/>
          <w:trHeight w:val="397"/>
        </w:trPr>
        <w:tc>
          <w:tcPr>
            <w:tcW w:w="5000" w:type="pct"/>
            <w:gridSpan w:val="2"/>
            <w:shd w:val="clear" w:color="auto" w:fill="767171"/>
            <w:vAlign w:val="center"/>
          </w:tcPr>
          <w:p w:rsidR="00CD48A5" w:rsidRPr="009221B6" w:rsidRDefault="00CD48A5" w:rsidP="00CD48A5">
            <w:pPr>
              <w:pStyle w:val="Textoindependiente3"/>
              <w:numPr>
                <w:ilvl w:val="0"/>
                <w:numId w:val="13"/>
              </w:numPr>
              <w:rPr>
                <w:b/>
                <w:bCs/>
                <w:i/>
                <w:iCs/>
                <w:color w:val="FFFFFF"/>
                <w:sz w:val="20"/>
              </w:rPr>
            </w:pPr>
            <w:r>
              <w:rPr>
                <w:b/>
                <w:bCs/>
                <w:color w:val="FFFFFF"/>
                <w:sz w:val="20"/>
              </w:rPr>
              <w:t>CONDICIONES ADMINISTRATIVAS</w:t>
            </w:r>
          </w:p>
        </w:tc>
      </w:tr>
      <w:tr w:rsidR="00CD48A5" w:rsidRPr="004F22E7" w:rsidTr="009317BC">
        <w:trPr>
          <w:cantSplit/>
          <w:trHeight w:val="397"/>
        </w:trPr>
        <w:tc>
          <w:tcPr>
            <w:tcW w:w="5000" w:type="pct"/>
            <w:gridSpan w:val="2"/>
            <w:tcBorders>
              <w:bottom w:val="single" w:sz="4" w:space="0" w:color="auto"/>
            </w:tcBorders>
            <w:shd w:val="clear" w:color="auto" w:fill="D9D9D9" w:themeFill="background1" w:themeFillShade="D9"/>
            <w:vAlign w:val="center"/>
          </w:tcPr>
          <w:p w:rsidR="00CD48A5" w:rsidRPr="009221B6" w:rsidRDefault="00CD48A5" w:rsidP="00CD48A5">
            <w:pPr>
              <w:pStyle w:val="Textoindependiente3"/>
              <w:numPr>
                <w:ilvl w:val="0"/>
                <w:numId w:val="16"/>
              </w:numPr>
              <w:rPr>
                <w:b/>
                <w:bCs/>
                <w:sz w:val="20"/>
              </w:rPr>
            </w:pPr>
            <w:r>
              <w:rPr>
                <w:b/>
                <w:bCs/>
                <w:sz w:val="20"/>
              </w:rPr>
              <w:t xml:space="preserve">LUGAR DE ENTREGA </w:t>
            </w:r>
            <w:r w:rsidRPr="00D9500A">
              <w:rPr>
                <w:b/>
                <w:bCs/>
                <w:i/>
                <w:color w:val="FF0000"/>
                <w:sz w:val="20"/>
              </w:rPr>
              <w:t>(Manifestar aceptación)</w:t>
            </w:r>
          </w:p>
        </w:tc>
      </w:tr>
      <w:tr w:rsidR="00CD48A5" w:rsidRPr="004F22E7" w:rsidTr="009317BC">
        <w:trPr>
          <w:cantSplit/>
          <w:trHeight w:val="397"/>
        </w:trPr>
        <w:tc>
          <w:tcPr>
            <w:tcW w:w="5000" w:type="pct"/>
            <w:gridSpan w:val="2"/>
            <w:tcBorders>
              <w:bottom w:val="single" w:sz="4" w:space="0" w:color="auto"/>
            </w:tcBorders>
            <w:shd w:val="clear" w:color="auto" w:fill="auto"/>
            <w:vAlign w:val="center"/>
          </w:tcPr>
          <w:p w:rsidR="00CD48A5" w:rsidRPr="00193A77" w:rsidRDefault="00CD48A5" w:rsidP="00CD48A5">
            <w:pPr>
              <w:pStyle w:val="Textoindependiente3"/>
              <w:ind w:left="290" w:hanging="290"/>
              <w:rPr>
                <w:bCs/>
                <w:sz w:val="8"/>
                <w:highlight w:val="yellow"/>
              </w:rPr>
            </w:pPr>
          </w:p>
          <w:p w:rsidR="00CD48A5" w:rsidRDefault="00850FCA" w:rsidP="00CD48A5">
            <w:pPr>
              <w:pStyle w:val="Textoindependiente3"/>
              <w:rPr>
                <w:bCs/>
                <w:sz w:val="20"/>
              </w:rPr>
            </w:pPr>
            <w:r w:rsidRPr="00722440">
              <w:rPr>
                <w:bCs/>
                <w:sz w:val="20"/>
              </w:rPr>
              <w:t xml:space="preserve">El proveedor del servicio hará la entrega de los materiales de refuerzo a la capacitación en la Unidad de Almacenes del Tribunal Supremo Electoral, avenida Aniceto Arce N° 2985, zona San Jorge, hasta horas 17:30 p.m. La misma debe estar acompañada de una nota de entrega o nota de remisión debidamente firmada. </w:t>
            </w:r>
            <w:r w:rsidRPr="00722440">
              <w:rPr>
                <w:bCs/>
                <w:i/>
                <w:sz w:val="20"/>
              </w:rPr>
              <w:t xml:space="preserve"> </w:t>
            </w:r>
            <w:r w:rsidRPr="00722440">
              <w:rPr>
                <w:bCs/>
                <w:sz w:val="20"/>
              </w:rPr>
              <w:t xml:space="preserve"> </w:t>
            </w:r>
          </w:p>
          <w:p w:rsidR="00850FCA" w:rsidRPr="00440E39" w:rsidRDefault="00850FCA" w:rsidP="00CD48A5">
            <w:pPr>
              <w:pStyle w:val="Textoindependiente3"/>
              <w:rPr>
                <w:bCs/>
                <w:i/>
                <w:sz w:val="12"/>
              </w:rPr>
            </w:pPr>
          </w:p>
        </w:tc>
      </w:tr>
      <w:tr w:rsidR="00CD48A5" w:rsidRPr="004F22E7" w:rsidTr="009317BC">
        <w:trPr>
          <w:cantSplit/>
          <w:trHeight w:val="397"/>
        </w:trPr>
        <w:tc>
          <w:tcPr>
            <w:tcW w:w="5000" w:type="pct"/>
            <w:gridSpan w:val="2"/>
            <w:tcBorders>
              <w:bottom w:val="single" w:sz="4" w:space="0" w:color="auto"/>
            </w:tcBorders>
            <w:shd w:val="clear" w:color="auto" w:fill="D9D9D9" w:themeFill="background1" w:themeFillShade="D9"/>
            <w:vAlign w:val="center"/>
          </w:tcPr>
          <w:p w:rsidR="00CD48A5" w:rsidRPr="009221B6" w:rsidRDefault="00CD48A5" w:rsidP="00CD48A5">
            <w:pPr>
              <w:pStyle w:val="Textoindependiente3"/>
              <w:numPr>
                <w:ilvl w:val="0"/>
                <w:numId w:val="16"/>
              </w:numPr>
              <w:rPr>
                <w:b/>
                <w:bCs/>
                <w:sz w:val="20"/>
              </w:rPr>
            </w:pPr>
            <w:r w:rsidRPr="009221B6">
              <w:rPr>
                <w:b/>
                <w:bCs/>
                <w:sz w:val="20"/>
              </w:rPr>
              <w:t>LUGAR DE PRESTACIÓN DEL SERVICIO</w:t>
            </w:r>
            <w:r>
              <w:rPr>
                <w:b/>
                <w:bCs/>
                <w:sz w:val="20"/>
              </w:rPr>
              <w:t xml:space="preserve"> </w:t>
            </w:r>
            <w:r w:rsidRPr="00D9500A">
              <w:rPr>
                <w:b/>
                <w:bCs/>
                <w:i/>
                <w:color w:val="FF0000"/>
                <w:sz w:val="20"/>
              </w:rPr>
              <w:t>(Manifestar aceptación)</w:t>
            </w:r>
          </w:p>
        </w:tc>
      </w:tr>
      <w:tr w:rsidR="00CD48A5" w:rsidRPr="004F22E7" w:rsidTr="009317BC">
        <w:trPr>
          <w:cantSplit/>
          <w:trHeight w:val="397"/>
        </w:trPr>
        <w:tc>
          <w:tcPr>
            <w:tcW w:w="5000" w:type="pct"/>
            <w:gridSpan w:val="2"/>
            <w:tcBorders>
              <w:bottom w:val="single" w:sz="4" w:space="0" w:color="auto"/>
            </w:tcBorders>
            <w:shd w:val="clear" w:color="auto" w:fill="auto"/>
            <w:vAlign w:val="center"/>
          </w:tcPr>
          <w:p w:rsidR="00CD48A5" w:rsidRPr="00440E39" w:rsidRDefault="00CD48A5" w:rsidP="00CD48A5">
            <w:pPr>
              <w:pStyle w:val="Prrafodelista"/>
              <w:ind w:left="0" w:right="8"/>
              <w:contextualSpacing/>
              <w:jc w:val="both"/>
              <w:rPr>
                <w:rFonts w:ascii="Arial" w:hAnsi="Arial" w:cs="Arial"/>
                <w:bCs/>
                <w:iCs/>
                <w:sz w:val="12"/>
              </w:rPr>
            </w:pPr>
          </w:p>
          <w:p w:rsidR="00193A77" w:rsidRPr="00193A77" w:rsidRDefault="00CD48A5" w:rsidP="00CD48A5">
            <w:pPr>
              <w:pStyle w:val="Prrafodelista"/>
              <w:ind w:left="0" w:right="8"/>
              <w:contextualSpacing/>
              <w:jc w:val="both"/>
              <w:rPr>
                <w:rFonts w:ascii="Arial" w:hAnsi="Arial" w:cs="Arial"/>
                <w:bCs/>
                <w:iCs/>
              </w:rPr>
            </w:pPr>
            <w:r w:rsidRPr="009221B6">
              <w:rPr>
                <w:rFonts w:ascii="Arial" w:hAnsi="Arial" w:cs="Arial"/>
                <w:bCs/>
                <w:iCs/>
              </w:rPr>
              <w:t>El proveedor prestará el servicio en</w:t>
            </w:r>
            <w:r>
              <w:rPr>
                <w:rFonts w:ascii="Arial" w:hAnsi="Arial" w:cs="Arial"/>
                <w:bCs/>
                <w:iCs/>
              </w:rPr>
              <w:t xml:space="preserve"> sus instalaciones, con sus propios medios e insumos.</w:t>
            </w:r>
          </w:p>
        </w:tc>
      </w:tr>
      <w:tr w:rsidR="00CD48A5" w:rsidRPr="004F22E7" w:rsidTr="009317BC">
        <w:trPr>
          <w:cantSplit/>
          <w:trHeight w:val="60"/>
        </w:trPr>
        <w:tc>
          <w:tcPr>
            <w:tcW w:w="5000" w:type="pct"/>
            <w:gridSpan w:val="2"/>
            <w:tcBorders>
              <w:bottom w:val="single" w:sz="4" w:space="0" w:color="auto"/>
            </w:tcBorders>
            <w:shd w:val="clear" w:color="auto" w:fill="D9D9D9" w:themeFill="background1" w:themeFillShade="D9"/>
            <w:vAlign w:val="center"/>
          </w:tcPr>
          <w:p w:rsidR="00CD48A5" w:rsidRPr="009221B6" w:rsidRDefault="00CD48A5" w:rsidP="00CD48A5">
            <w:pPr>
              <w:pStyle w:val="Textoindependiente3"/>
              <w:numPr>
                <w:ilvl w:val="0"/>
                <w:numId w:val="16"/>
              </w:numPr>
              <w:rPr>
                <w:b/>
                <w:bCs/>
                <w:sz w:val="20"/>
              </w:rPr>
            </w:pPr>
            <w:r w:rsidRPr="009221B6">
              <w:rPr>
                <w:b/>
                <w:bCs/>
                <w:sz w:val="20"/>
              </w:rPr>
              <w:t>PLAZO DEL SERVICIO</w:t>
            </w:r>
            <w:r>
              <w:rPr>
                <w:b/>
                <w:bCs/>
                <w:sz w:val="20"/>
              </w:rPr>
              <w:t xml:space="preserve"> </w:t>
            </w:r>
            <w:r w:rsidRPr="00D9500A">
              <w:rPr>
                <w:b/>
                <w:bCs/>
                <w:i/>
                <w:color w:val="FF0000"/>
                <w:sz w:val="20"/>
              </w:rPr>
              <w:t>(Manifestar aceptación)</w:t>
            </w:r>
          </w:p>
        </w:tc>
      </w:tr>
      <w:tr w:rsidR="00CD48A5" w:rsidRPr="004F22E7" w:rsidTr="009317BC">
        <w:trPr>
          <w:trHeight w:val="395"/>
        </w:trPr>
        <w:tc>
          <w:tcPr>
            <w:tcW w:w="5000" w:type="pct"/>
            <w:gridSpan w:val="2"/>
            <w:tcBorders>
              <w:bottom w:val="single" w:sz="4" w:space="0" w:color="auto"/>
            </w:tcBorders>
            <w:vAlign w:val="center"/>
          </w:tcPr>
          <w:p w:rsidR="00CD48A5" w:rsidRPr="00440E39" w:rsidRDefault="00CD48A5" w:rsidP="00CD48A5">
            <w:pPr>
              <w:pStyle w:val="Textoindependiente3"/>
              <w:rPr>
                <w:bCs/>
                <w:iCs/>
                <w:sz w:val="12"/>
              </w:rPr>
            </w:pPr>
          </w:p>
          <w:p w:rsidR="00193A77" w:rsidRPr="009221B6" w:rsidRDefault="00CD48A5" w:rsidP="00850FCA">
            <w:pPr>
              <w:pStyle w:val="Textoindependiente3"/>
              <w:rPr>
                <w:bCs/>
                <w:iCs/>
                <w:sz w:val="20"/>
              </w:rPr>
            </w:pPr>
            <w:r w:rsidRPr="0055550D">
              <w:rPr>
                <w:bCs/>
                <w:iCs/>
                <w:sz w:val="20"/>
              </w:rPr>
              <w:t xml:space="preserve">El plazo será de </w:t>
            </w:r>
            <w:r>
              <w:rPr>
                <w:bCs/>
                <w:iCs/>
                <w:sz w:val="20"/>
              </w:rPr>
              <w:t xml:space="preserve">hasta </w:t>
            </w:r>
            <w:r w:rsidR="00850FCA">
              <w:rPr>
                <w:bCs/>
                <w:iCs/>
                <w:sz w:val="20"/>
              </w:rPr>
              <w:t>6</w:t>
            </w:r>
            <w:r w:rsidRPr="0055550D">
              <w:rPr>
                <w:bCs/>
                <w:iCs/>
                <w:sz w:val="20"/>
              </w:rPr>
              <w:t xml:space="preserve"> días calendario a partir de la suscripción de la orden de </w:t>
            </w:r>
            <w:r>
              <w:rPr>
                <w:bCs/>
                <w:iCs/>
                <w:sz w:val="20"/>
              </w:rPr>
              <w:t>servicio</w:t>
            </w:r>
            <w:r w:rsidRPr="0055550D">
              <w:rPr>
                <w:bCs/>
                <w:iCs/>
                <w:sz w:val="20"/>
              </w:rPr>
              <w:t>.</w:t>
            </w:r>
          </w:p>
        </w:tc>
      </w:tr>
      <w:tr w:rsidR="00CD48A5" w:rsidRPr="00D676DF" w:rsidTr="009317BC">
        <w:trPr>
          <w:cantSplit/>
          <w:trHeight w:val="397"/>
        </w:trPr>
        <w:tc>
          <w:tcPr>
            <w:tcW w:w="5000" w:type="pct"/>
            <w:gridSpan w:val="2"/>
            <w:shd w:val="clear" w:color="auto" w:fill="D9D9D9" w:themeFill="background1" w:themeFillShade="D9"/>
            <w:vAlign w:val="center"/>
          </w:tcPr>
          <w:p w:rsidR="00CD48A5" w:rsidRPr="004A1382" w:rsidRDefault="00CD48A5" w:rsidP="00CD48A5">
            <w:pPr>
              <w:pStyle w:val="Textoindependiente3"/>
              <w:numPr>
                <w:ilvl w:val="0"/>
                <w:numId w:val="16"/>
              </w:numPr>
              <w:rPr>
                <w:b/>
                <w:bCs/>
                <w:sz w:val="20"/>
              </w:rPr>
            </w:pPr>
            <w:r>
              <w:rPr>
                <w:b/>
                <w:bCs/>
                <w:sz w:val="20"/>
              </w:rPr>
              <w:t xml:space="preserve">INCUMPLIMIENTO </w:t>
            </w:r>
            <w:r w:rsidRPr="00D9500A">
              <w:rPr>
                <w:b/>
                <w:bCs/>
                <w:i/>
                <w:color w:val="FF0000"/>
                <w:sz w:val="20"/>
              </w:rPr>
              <w:t>(Manifestar aceptación)</w:t>
            </w:r>
          </w:p>
        </w:tc>
      </w:tr>
      <w:tr w:rsidR="00CD48A5" w:rsidRPr="004F22E7" w:rsidTr="009317BC">
        <w:trPr>
          <w:cantSplit/>
          <w:trHeight w:val="397"/>
        </w:trPr>
        <w:tc>
          <w:tcPr>
            <w:tcW w:w="5000" w:type="pct"/>
            <w:gridSpan w:val="2"/>
            <w:shd w:val="clear" w:color="auto" w:fill="auto"/>
            <w:vAlign w:val="center"/>
          </w:tcPr>
          <w:p w:rsidR="00193A77" w:rsidRDefault="00193A77" w:rsidP="00CD48A5">
            <w:pPr>
              <w:pStyle w:val="Textoindependiente3"/>
              <w:rPr>
                <w:bCs/>
                <w:iCs/>
                <w:sz w:val="20"/>
              </w:rPr>
            </w:pPr>
          </w:p>
          <w:p w:rsidR="00CD48A5" w:rsidRDefault="00850FCA" w:rsidP="00CD48A5">
            <w:pPr>
              <w:pStyle w:val="Textoindependiente3"/>
              <w:rPr>
                <w:bCs/>
                <w:iCs/>
                <w:sz w:val="20"/>
              </w:rPr>
            </w:pPr>
            <w:r w:rsidRPr="00722440">
              <w:rPr>
                <w:bCs/>
                <w:iCs/>
                <w:sz w:val="20"/>
              </w:rPr>
              <w:t xml:space="preserve">En caso de incumplimiento en el plazo de entrega se </w:t>
            </w:r>
            <w:r w:rsidRPr="00722440">
              <w:rPr>
                <w:b/>
                <w:bCs/>
                <w:iCs/>
                <w:sz w:val="20"/>
              </w:rPr>
              <w:t>resolverá</w:t>
            </w:r>
            <w:r w:rsidRPr="00722440">
              <w:rPr>
                <w:bCs/>
                <w:iCs/>
                <w:sz w:val="20"/>
              </w:rPr>
              <w:t xml:space="preserve"> la Orden de Servicio con las respectivas sanciones en el marco de la normativa legal vigente.</w:t>
            </w:r>
          </w:p>
          <w:p w:rsidR="00850FCA" w:rsidRPr="00193A77" w:rsidRDefault="00850FCA" w:rsidP="00CD48A5">
            <w:pPr>
              <w:pStyle w:val="Textoindependiente3"/>
              <w:rPr>
                <w:bCs/>
                <w:iCs/>
                <w:sz w:val="8"/>
              </w:rPr>
            </w:pPr>
          </w:p>
          <w:p w:rsidR="00CD48A5" w:rsidRPr="00051C22" w:rsidRDefault="00CD48A5" w:rsidP="00CD48A5">
            <w:pPr>
              <w:pStyle w:val="Textoindependiente3"/>
              <w:rPr>
                <w:bCs/>
                <w:iCs/>
                <w:sz w:val="20"/>
              </w:rPr>
            </w:pPr>
            <w:r w:rsidRPr="001B50D6">
              <w:rPr>
                <w:bCs/>
                <w:iCs/>
                <w:sz w:val="20"/>
              </w:rPr>
              <w:t xml:space="preserve">Para tal efecto, una vez emitido el Informe de Disconformidad la Unidad Solicitante deberá emitir un Informe Técnico al Responsable Proceso de Contratación, el mismo que dejará sin efecto la Orden de </w:t>
            </w:r>
            <w:r>
              <w:rPr>
                <w:bCs/>
                <w:iCs/>
                <w:sz w:val="20"/>
              </w:rPr>
              <w:t>Servicio</w:t>
            </w:r>
            <w:r w:rsidRPr="001B50D6">
              <w:rPr>
                <w:bCs/>
                <w:iCs/>
                <w:sz w:val="20"/>
              </w:rPr>
              <w:t>.</w:t>
            </w:r>
          </w:p>
          <w:p w:rsidR="00CD48A5" w:rsidRPr="00AF4F36" w:rsidRDefault="00CD48A5" w:rsidP="00CD48A5">
            <w:pPr>
              <w:pStyle w:val="Textoindependiente3"/>
              <w:rPr>
                <w:b/>
                <w:bCs/>
                <w:sz w:val="10"/>
              </w:rPr>
            </w:pPr>
          </w:p>
        </w:tc>
      </w:tr>
      <w:tr w:rsidR="00CD48A5" w:rsidRPr="004F22E7" w:rsidTr="009317BC">
        <w:trPr>
          <w:cantSplit/>
          <w:trHeight w:val="397"/>
        </w:trPr>
        <w:tc>
          <w:tcPr>
            <w:tcW w:w="5000" w:type="pct"/>
            <w:gridSpan w:val="2"/>
            <w:shd w:val="clear" w:color="auto" w:fill="D9D9D9" w:themeFill="background1" w:themeFillShade="D9"/>
            <w:vAlign w:val="center"/>
          </w:tcPr>
          <w:p w:rsidR="00CD48A5" w:rsidRDefault="00CD48A5" w:rsidP="00CD48A5">
            <w:pPr>
              <w:pStyle w:val="Textoindependiente3"/>
              <w:numPr>
                <w:ilvl w:val="0"/>
                <w:numId w:val="16"/>
              </w:numPr>
              <w:rPr>
                <w:b/>
                <w:bCs/>
                <w:sz w:val="20"/>
              </w:rPr>
            </w:pPr>
            <w:r>
              <w:rPr>
                <w:b/>
                <w:bCs/>
                <w:sz w:val="20"/>
              </w:rPr>
              <w:lastRenderedPageBreak/>
              <w:t xml:space="preserve">RESPONSABLE O COMISIÓN DE RECEPCIÓN </w:t>
            </w:r>
            <w:r w:rsidRPr="00D9500A">
              <w:rPr>
                <w:b/>
                <w:bCs/>
                <w:i/>
                <w:color w:val="FF0000"/>
                <w:sz w:val="20"/>
              </w:rPr>
              <w:t>(Manifestar aceptación)</w:t>
            </w:r>
          </w:p>
        </w:tc>
      </w:tr>
      <w:tr w:rsidR="00CD48A5" w:rsidRPr="004F22E7" w:rsidTr="009317BC">
        <w:trPr>
          <w:trHeight w:val="397"/>
        </w:trPr>
        <w:tc>
          <w:tcPr>
            <w:tcW w:w="5000" w:type="pct"/>
            <w:gridSpan w:val="2"/>
            <w:shd w:val="clear" w:color="auto" w:fill="auto"/>
            <w:vAlign w:val="center"/>
          </w:tcPr>
          <w:p w:rsidR="00CD48A5" w:rsidRDefault="00CD48A5" w:rsidP="00CD48A5">
            <w:pPr>
              <w:pStyle w:val="Textoindependiente3"/>
              <w:rPr>
                <w:bCs/>
                <w:sz w:val="20"/>
                <w:lang w:val="es-ES_tradnl"/>
              </w:rPr>
            </w:pPr>
          </w:p>
          <w:p w:rsidR="00032D8E" w:rsidRDefault="00032D8E" w:rsidP="00032D8E">
            <w:pPr>
              <w:pStyle w:val="Textoindependiente3"/>
              <w:rPr>
                <w:bCs/>
                <w:sz w:val="20"/>
              </w:rPr>
            </w:pPr>
            <w:r w:rsidRPr="003728FF">
              <w:rPr>
                <w:bCs/>
                <w:sz w:val="20"/>
              </w:rPr>
              <w:t xml:space="preserve">El Responsable o Comisión de Recepción del Tribunal Supremo Electoral será designado por el Responsable del Proceso de Contratación de Apoyo Nacional </w:t>
            </w:r>
            <w:r>
              <w:rPr>
                <w:bCs/>
                <w:sz w:val="20"/>
              </w:rPr>
              <w:t>a la Producción y Empleo – RPA y</w:t>
            </w:r>
            <w:r w:rsidRPr="003728FF">
              <w:rPr>
                <w:bCs/>
                <w:sz w:val="20"/>
              </w:rPr>
              <w:t xml:space="preserve"> conforme el Art. 39 del D.S. 0181, realizará las siguientes funciones:</w:t>
            </w:r>
          </w:p>
          <w:p w:rsidR="00CD48A5" w:rsidRPr="00465643" w:rsidRDefault="00CD48A5" w:rsidP="00CD48A5">
            <w:pPr>
              <w:pStyle w:val="Textoindependiente3"/>
              <w:rPr>
                <w:bCs/>
                <w:sz w:val="20"/>
                <w:lang w:val="es-ES_tradnl"/>
              </w:rPr>
            </w:pPr>
          </w:p>
          <w:p w:rsidR="00CD48A5" w:rsidRPr="00465643" w:rsidRDefault="00CD48A5" w:rsidP="00CD48A5">
            <w:pPr>
              <w:pStyle w:val="Textoindependiente3"/>
              <w:numPr>
                <w:ilvl w:val="0"/>
                <w:numId w:val="6"/>
              </w:numPr>
              <w:rPr>
                <w:bCs/>
                <w:sz w:val="20"/>
              </w:rPr>
            </w:pPr>
            <w:r w:rsidRPr="00465643">
              <w:rPr>
                <w:bCs/>
                <w:sz w:val="20"/>
              </w:rPr>
              <w:t>Efectuar la recepción del servicio y dar su conformidad verificando el cumplimiento de las especificaciones técnicas.</w:t>
            </w:r>
          </w:p>
          <w:p w:rsidR="00CD48A5" w:rsidRDefault="00CD48A5" w:rsidP="00CD48A5">
            <w:pPr>
              <w:pStyle w:val="Textoindependiente3"/>
              <w:numPr>
                <w:ilvl w:val="0"/>
                <w:numId w:val="6"/>
              </w:numPr>
              <w:rPr>
                <w:bCs/>
                <w:sz w:val="20"/>
              </w:rPr>
            </w:pPr>
            <w:r>
              <w:rPr>
                <w:bCs/>
                <w:sz w:val="20"/>
              </w:rPr>
              <w:t>E</w:t>
            </w:r>
            <w:r w:rsidRPr="00465643">
              <w:rPr>
                <w:bCs/>
                <w:sz w:val="20"/>
              </w:rPr>
              <w:t>mitir el informe de conformidad</w:t>
            </w:r>
            <w:r>
              <w:rPr>
                <w:bCs/>
                <w:sz w:val="20"/>
              </w:rPr>
              <w:t>, cuando corresponda. (En un plazo máximo de 10 días calendario a partir de la recepción del servicio).</w:t>
            </w:r>
          </w:p>
          <w:p w:rsidR="00CD48A5" w:rsidRPr="00465643" w:rsidRDefault="00CD48A5" w:rsidP="00CD48A5">
            <w:pPr>
              <w:pStyle w:val="Textoindependiente3"/>
              <w:numPr>
                <w:ilvl w:val="0"/>
                <w:numId w:val="6"/>
              </w:numPr>
              <w:rPr>
                <w:bCs/>
                <w:sz w:val="20"/>
              </w:rPr>
            </w:pPr>
            <w:r w:rsidRPr="007413C1">
              <w:rPr>
                <w:bCs/>
                <w:sz w:val="20"/>
              </w:rPr>
              <w:t>Emitir el informe final de conformidad</w:t>
            </w:r>
            <w:r>
              <w:rPr>
                <w:bCs/>
                <w:sz w:val="20"/>
              </w:rPr>
              <w:t>.</w:t>
            </w:r>
            <w:r w:rsidRPr="007413C1">
              <w:rPr>
                <w:bCs/>
                <w:sz w:val="20"/>
              </w:rPr>
              <w:t xml:space="preserve"> (si corresponde)</w:t>
            </w:r>
          </w:p>
          <w:p w:rsidR="00CD48A5" w:rsidRDefault="00CD48A5" w:rsidP="00CD48A5">
            <w:pPr>
              <w:pStyle w:val="Textoindependiente3"/>
              <w:numPr>
                <w:ilvl w:val="0"/>
                <w:numId w:val="6"/>
              </w:numPr>
              <w:rPr>
                <w:bCs/>
                <w:sz w:val="20"/>
              </w:rPr>
            </w:pPr>
            <w:r w:rsidRPr="00465643">
              <w:rPr>
                <w:bCs/>
                <w:sz w:val="20"/>
              </w:rPr>
              <w:t>E</w:t>
            </w:r>
            <w:r>
              <w:rPr>
                <w:bCs/>
                <w:sz w:val="20"/>
              </w:rPr>
              <w:t>miti</w:t>
            </w:r>
            <w:r w:rsidRPr="00465643">
              <w:rPr>
                <w:bCs/>
                <w:sz w:val="20"/>
              </w:rPr>
              <w:t>r el informe de disconformidad, cuando corresponda.</w:t>
            </w:r>
          </w:p>
          <w:p w:rsidR="00193A77" w:rsidRPr="00423CFE" w:rsidRDefault="00193A77" w:rsidP="00193A77">
            <w:pPr>
              <w:pStyle w:val="Textoindependiente3"/>
              <w:ind w:left="720"/>
              <w:rPr>
                <w:bCs/>
                <w:sz w:val="20"/>
              </w:rPr>
            </w:pPr>
          </w:p>
        </w:tc>
      </w:tr>
      <w:tr w:rsidR="00CD48A5" w:rsidRPr="004F22E7" w:rsidTr="009317BC">
        <w:trPr>
          <w:cantSplit/>
          <w:trHeight w:val="397"/>
        </w:trPr>
        <w:tc>
          <w:tcPr>
            <w:tcW w:w="5000" w:type="pct"/>
            <w:gridSpan w:val="2"/>
            <w:shd w:val="clear" w:color="auto" w:fill="D9D9D9" w:themeFill="background1" w:themeFillShade="D9"/>
            <w:vAlign w:val="center"/>
          </w:tcPr>
          <w:p w:rsidR="00CD48A5" w:rsidRPr="009221B6" w:rsidRDefault="00CD48A5" w:rsidP="00CD48A5">
            <w:pPr>
              <w:pStyle w:val="Textoindependiente3"/>
              <w:numPr>
                <w:ilvl w:val="0"/>
                <w:numId w:val="16"/>
              </w:numPr>
              <w:rPr>
                <w:b/>
                <w:bCs/>
                <w:sz w:val="20"/>
              </w:rPr>
            </w:pPr>
            <w:r w:rsidRPr="009221B6">
              <w:rPr>
                <w:b/>
                <w:bCs/>
                <w:sz w:val="20"/>
              </w:rPr>
              <w:t>MONTO Y FORMA DE PAGO</w:t>
            </w:r>
            <w:r>
              <w:rPr>
                <w:b/>
                <w:bCs/>
                <w:sz w:val="20"/>
              </w:rPr>
              <w:t xml:space="preserve"> </w:t>
            </w:r>
            <w:r w:rsidRPr="00D9500A">
              <w:rPr>
                <w:b/>
                <w:bCs/>
                <w:i/>
                <w:color w:val="FF0000"/>
                <w:sz w:val="20"/>
              </w:rPr>
              <w:t>(Manifestar aceptación)</w:t>
            </w:r>
          </w:p>
        </w:tc>
      </w:tr>
      <w:tr w:rsidR="00CD48A5" w:rsidRPr="004F22E7" w:rsidTr="009317BC">
        <w:trPr>
          <w:trHeight w:val="533"/>
        </w:trPr>
        <w:tc>
          <w:tcPr>
            <w:tcW w:w="5000" w:type="pct"/>
            <w:gridSpan w:val="2"/>
            <w:vAlign w:val="center"/>
          </w:tcPr>
          <w:p w:rsidR="00CD48A5" w:rsidRDefault="00CD48A5" w:rsidP="00CD48A5">
            <w:pPr>
              <w:pStyle w:val="Textoindependiente3"/>
              <w:ind w:left="28"/>
              <w:rPr>
                <w:sz w:val="20"/>
                <w:lang w:val="es-ES_tradnl"/>
              </w:rPr>
            </w:pPr>
          </w:p>
          <w:p w:rsidR="00CD48A5" w:rsidRPr="0055550D" w:rsidRDefault="00CD48A5" w:rsidP="00CD48A5">
            <w:pPr>
              <w:pStyle w:val="Textoindependiente3"/>
              <w:ind w:left="28"/>
              <w:rPr>
                <w:iCs/>
                <w:sz w:val="20"/>
              </w:rPr>
            </w:pPr>
            <w:r w:rsidRPr="0055550D">
              <w:rPr>
                <w:sz w:val="20"/>
                <w:lang w:val="es-ES_tradnl"/>
              </w:rPr>
              <w:t xml:space="preserve">El pago se realizará de forma única vía SIGEP, </w:t>
            </w:r>
            <w:r w:rsidRPr="0055550D">
              <w:rPr>
                <w:iCs/>
                <w:sz w:val="20"/>
              </w:rPr>
              <w:t>previa presentación de Informe de Conformidad (emitido por el responsable o comisión de recepción), Nota de Ingreso (emitido por Almacenes para materiales o Bienes</w:t>
            </w:r>
            <w:r w:rsidR="00193A77">
              <w:rPr>
                <w:iCs/>
                <w:sz w:val="20"/>
              </w:rPr>
              <w:t>) y remisión de factura por parte del proveedor.</w:t>
            </w:r>
          </w:p>
          <w:p w:rsidR="00CD48A5" w:rsidRPr="00320FCA" w:rsidRDefault="00CD48A5" w:rsidP="00CD48A5">
            <w:pPr>
              <w:pStyle w:val="Textoindependiente3"/>
              <w:rPr>
                <w:sz w:val="20"/>
              </w:rPr>
            </w:pPr>
          </w:p>
        </w:tc>
      </w:tr>
    </w:tbl>
    <w:p w:rsidR="00D90676" w:rsidRDefault="00D90676" w:rsidP="0055550D">
      <w:pPr>
        <w:spacing w:before="14" w:line="200" w:lineRule="exact"/>
        <w:jc w:val="center"/>
        <w:rPr>
          <w:rFonts w:ascii="Arial" w:hAnsi="Arial" w:cs="Arial"/>
          <w:b/>
          <w:u w:val="single"/>
          <w:lang w:val="es-BO"/>
        </w:rPr>
      </w:pPr>
    </w:p>
    <w:p w:rsidR="00D676DF" w:rsidRDefault="00D676DF" w:rsidP="0055550D">
      <w:pPr>
        <w:spacing w:before="14" w:line="200" w:lineRule="exact"/>
        <w:jc w:val="center"/>
        <w:rPr>
          <w:rFonts w:ascii="Arial" w:hAnsi="Arial" w:cs="Arial"/>
          <w:b/>
          <w:u w:val="single"/>
          <w:lang w:val="es-BO"/>
        </w:rPr>
      </w:pPr>
    </w:p>
    <w:p w:rsidR="00CA34E8" w:rsidRDefault="00CA34E8" w:rsidP="0055550D">
      <w:pPr>
        <w:spacing w:before="14" w:line="200" w:lineRule="exact"/>
        <w:jc w:val="center"/>
        <w:rPr>
          <w:rFonts w:ascii="Arial" w:hAnsi="Arial" w:cs="Arial"/>
          <w:b/>
          <w:u w:val="single"/>
          <w:lang w:val="es-BO"/>
        </w:rPr>
      </w:pPr>
    </w:p>
    <w:p w:rsidR="00CA34E8" w:rsidRDefault="00CA34E8" w:rsidP="0055550D">
      <w:pPr>
        <w:spacing w:before="14" w:line="200" w:lineRule="exact"/>
        <w:jc w:val="center"/>
        <w:rPr>
          <w:rFonts w:ascii="Arial" w:hAnsi="Arial" w:cs="Arial"/>
          <w:b/>
          <w:u w:val="single"/>
          <w:lang w:val="es-BO"/>
        </w:rPr>
      </w:pPr>
    </w:p>
    <w:p w:rsidR="00DC7B7A" w:rsidRDefault="00DC7B7A" w:rsidP="00DC7B7A">
      <w:pPr>
        <w:spacing w:before="14" w:line="200" w:lineRule="exact"/>
        <w:jc w:val="center"/>
        <w:rPr>
          <w:rFonts w:ascii="Arial" w:hAnsi="Arial" w:cs="Arial"/>
          <w:b/>
          <w:u w:val="single"/>
          <w:lang w:val="es-BO"/>
        </w:rPr>
      </w:pPr>
    </w:p>
    <w:p w:rsidR="00193A77" w:rsidRDefault="00193A77" w:rsidP="00DC7B7A">
      <w:pPr>
        <w:spacing w:before="14" w:line="200" w:lineRule="exact"/>
        <w:jc w:val="center"/>
        <w:rPr>
          <w:rFonts w:ascii="Arial" w:hAnsi="Arial" w:cs="Arial"/>
          <w:b/>
          <w:u w:val="single"/>
          <w:lang w:val="es-BO"/>
        </w:rPr>
      </w:pPr>
    </w:p>
    <w:p w:rsidR="00193A77" w:rsidRDefault="00193A77" w:rsidP="00DC7B7A">
      <w:pPr>
        <w:spacing w:before="14" w:line="200" w:lineRule="exact"/>
        <w:jc w:val="center"/>
        <w:rPr>
          <w:rFonts w:ascii="Arial" w:hAnsi="Arial" w:cs="Arial"/>
          <w:b/>
          <w:u w:val="single"/>
          <w:lang w:val="es-BO"/>
        </w:rPr>
      </w:pPr>
    </w:p>
    <w:p w:rsidR="00193A77" w:rsidRDefault="00193A77" w:rsidP="00DC7B7A">
      <w:pPr>
        <w:spacing w:before="14" w:line="200" w:lineRule="exact"/>
        <w:jc w:val="center"/>
        <w:rPr>
          <w:rFonts w:ascii="Arial" w:hAnsi="Arial" w:cs="Arial"/>
          <w:b/>
          <w:u w:val="single"/>
          <w:lang w:val="es-BO"/>
        </w:rPr>
      </w:pPr>
    </w:p>
    <w:p w:rsidR="00193A77" w:rsidRDefault="00193A77" w:rsidP="00DC7B7A">
      <w:pPr>
        <w:spacing w:before="14" w:line="200" w:lineRule="exact"/>
        <w:jc w:val="center"/>
        <w:rPr>
          <w:rFonts w:ascii="Arial" w:hAnsi="Arial" w:cs="Arial"/>
          <w:b/>
          <w:u w:val="single"/>
          <w:lang w:val="es-BO"/>
        </w:rPr>
      </w:pPr>
    </w:p>
    <w:p w:rsidR="00193A77" w:rsidRDefault="00193A77" w:rsidP="00193A77">
      <w:pPr>
        <w:ind w:left="-360"/>
        <w:jc w:val="both"/>
        <w:rPr>
          <w:rFonts w:ascii="Arial" w:hAnsi="Arial" w:cs="Arial"/>
          <w:b/>
          <w:lang w:val="es-ES_tradnl"/>
        </w:rPr>
      </w:pPr>
    </w:p>
    <w:p w:rsidR="00193A77" w:rsidRPr="00193A77" w:rsidRDefault="00193A77" w:rsidP="00193A77">
      <w:pPr>
        <w:jc w:val="center"/>
        <w:rPr>
          <w:rFonts w:ascii="Arial" w:hAnsi="Arial" w:cs="Arial"/>
          <w:lang w:val="es-ES"/>
        </w:rPr>
      </w:pPr>
    </w:p>
    <w:p w:rsidR="00193A77" w:rsidRPr="00193A77" w:rsidRDefault="00193A77" w:rsidP="00DC7B7A">
      <w:pPr>
        <w:spacing w:before="14" w:line="200" w:lineRule="exact"/>
        <w:jc w:val="center"/>
        <w:rPr>
          <w:rFonts w:ascii="Arial" w:hAnsi="Arial" w:cs="Arial"/>
          <w:b/>
          <w:u w:val="single"/>
          <w:lang w:val="es-ES"/>
        </w:rPr>
      </w:pPr>
    </w:p>
    <w:p w:rsidR="00193A77" w:rsidRDefault="00193A77" w:rsidP="00DC7B7A">
      <w:pPr>
        <w:spacing w:before="14" w:line="200" w:lineRule="exact"/>
        <w:jc w:val="center"/>
        <w:rPr>
          <w:rFonts w:ascii="Arial" w:hAnsi="Arial" w:cs="Arial"/>
          <w:b/>
          <w:u w:val="single"/>
          <w:lang w:val="es-BO"/>
        </w:rPr>
      </w:pPr>
    </w:p>
    <w:p w:rsidR="00DC7B7A" w:rsidRDefault="00DC7B7A" w:rsidP="00DC7B7A">
      <w:pPr>
        <w:spacing w:before="14" w:line="200" w:lineRule="exact"/>
        <w:jc w:val="center"/>
        <w:rPr>
          <w:rFonts w:ascii="Arial" w:hAnsi="Arial" w:cs="Arial"/>
          <w:b/>
          <w:u w:val="single"/>
          <w:lang w:val="es-BO"/>
        </w:rPr>
      </w:pPr>
    </w:p>
    <w:p w:rsidR="00DC7B7A" w:rsidRDefault="00DC7B7A" w:rsidP="00DC7B7A">
      <w:pPr>
        <w:spacing w:before="14" w:line="200" w:lineRule="exact"/>
        <w:jc w:val="center"/>
        <w:rPr>
          <w:rFonts w:ascii="Arial" w:hAnsi="Arial" w:cs="Arial"/>
          <w:b/>
          <w:u w:val="single"/>
          <w:lang w:val="es-BO"/>
        </w:rPr>
      </w:pPr>
    </w:p>
    <w:p w:rsidR="00DC7B7A" w:rsidRDefault="00DC7B7A" w:rsidP="00DC7B7A">
      <w:pPr>
        <w:spacing w:before="14" w:line="200" w:lineRule="exact"/>
        <w:jc w:val="center"/>
        <w:rPr>
          <w:rFonts w:ascii="Arial" w:hAnsi="Arial" w:cs="Arial"/>
          <w:b/>
          <w:u w:val="single"/>
          <w:lang w:val="es-BO"/>
        </w:rPr>
      </w:pPr>
    </w:p>
    <w:p w:rsidR="00DC7B7A" w:rsidRDefault="00DC7B7A" w:rsidP="00DC7B7A">
      <w:pPr>
        <w:spacing w:before="14" w:line="200" w:lineRule="exact"/>
        <w:jc w:val="center"/>
        <w:rPr>
          <w:rFonts w:ascii="Arial" w:hAnsi="Arial" w:cs="Arial"/>
          <w:b/>
          <w:u w:val="single"/>
          <w:lang w:val="es-BO"/>
        </w:rPr>
      </w:pPr>
    </w:p>
    <w:p w:rsidR="00DC7B7A" w:rsidRDefault="00DC7B7A" w:rsidP="00DC7B7A">
      <w:pPr>
        <w:spacing w:before="14" w:line="200" w:lineRule="exact"/>
        <w:jc w:val="center"/>
        <w:rPr>
          <w:rFonts w:ascii="Arial" w:hAnsi="Arial" w:cs="Arial"/>
          <w:b/>
          <w:u w:val="single"/>
          <w:lang w:val="es-BO"/>
        </w:rPr>
      </w:pPr>
    </w:p>
    <w:p w:rsidR="00DC7B7A" w:rsidRDefault="00DC7B7A" w:rsidP="00DC7B7A">
      <w:pPr>
        <w:spacing w:before="14" w:line="200" w:lineRule="exact"/>
        <w:jc w:val="center"/>
        <w:rPr>
          <w:rFonts w:ascii="Arial" w:hAnsi="Arial" w:cs="Arial"/>
          <w:b/>
          <w:u w:val="single"/>
          <w:lang w:val="es-BO"/>
        </w:rPr>
      </w:pPr>
    </w:p>
    <w:p w:rsidR="00DC7B7A" w:rsidRDefault="00DC7B7A" w:rsidP="00DC7B7A">
      <w:pPr>
        <w:spacing w:before="14" w:line="200" w:lineRule="exact"/>
        <w:jc w:val="center"/>
        <w:rPr>
          <w:rFonts w:ascii="Arial" w:hAnsi="Arial" w:cs="Arial"/>
          <w:b/>
          <w:u w:val="single"/>
          <w:lang w:val="es-BO"/>
        </w:rPr>
      </w:pPr>
    </w:p>
    <w:p w:rsidR="00DC7B7A" w:rsidRDefault="00DC7B7A" w:rsidP="00DC7B7A">
      <w:pPr>
        <w:spacing w:before="14" w:line="200" w:lineRule="exact"/>
        <w:jc w:val="center"/>
        <w:rPr>
          <w:rFonts w:ascii="Arial" w:hAnsi="Arial" w:cs="Arial"/>
          <w:b/>
          <w:u w:val="single"/>
          <w:lang w:val="es-BO"/>
        </w:rPr>
      </w:pPr>
    </w:p>
    <w:p w:rsidR="00DC7B7A" w:rsidRDefault="00DC7B7A" w:rsidP="00DC7B7A">
      <w:pPr>
        <w:spacing w:before="14" w:line="200" w:lineRule="exact"/>
        <w:jc w:val="center"/>
        <w:rPr>
          <w:rFonts w:ascii="Arial" w:hAnsi="Arial" w:cs="Arial"/>
          <w:b/>
          <w:u w:val="single"/>
          <w:lang w:val="es-BO"/>
        </w:rPr>
      </w:pPr>
    </w:p>
    <w:p w:rsidR="00DC7B7A" w:rsidRDefault="00DC7B7A" w:rsidP="00DC7B7A">
      <w:pPr>
        <w:spacing w:before="14" w:line="200" w:lineRule="exact"/>
        <w:jc w:val="center"/>
        <w:rPr>
          <w:rFonts w:ascii="Arial" w:hAnsi="Arial" w:cs="Arial"/>
          <w:b/>
          <w:u w:val="single"/>
          <w:lang w:val="es-BO"/>
        </w:rPr>
      </w:pPr>
    </w:p>
    <w:p w:rsidR="00DC7B7A" w:rsidRDefault="00DC7B7A" w:rsidP="00DC7B7A">
      <w:pPr>
        <w:spacing w:before="14" w:line="200" w:lineRule="exact"/>
        <w:jc w:val="center"/>
        <w:rPr>
          <w:rFonts w:ascii="Arial" w:hAnsi="Arial" w:cs="Arial"/>
          <w:b/>
          <w:u w:val="single"/>
          <w:lang w:val="es-BO"/>
        </w:rPr>
      </w:pPr>
    </w:p>
    <w:p w:rsidR="00DC7B7A" w:rsidRDefault="00DC7B7A" w:rsidP="00DC7B7A">
      <w:pPr>
        <w:spacing w:before="14" w:line="200" w:lineRule="exact"/>
        <w:jc w:val="center"/>
        <w:rPr>
          <w:rFonts w:ascii="Arial" w:hAnsi="Arial" w:cs="Arial"/>
          <w:b/>
          <w:u w:val="single"/>
          <w:lang w:val="es-BO"/>
        </w:rPr>
      </w:pPr>
    </w:p>
    <w:p w:rsidR="00DC7B7A" w:rsidRDefault="00DC7B7A" w:rsidP="00DC7B7A">
      <w:pPr>
        <w:spacing w:before="14" w:line="200" w:lineRule="exact"/>
        <w:jc w:val="center"/>
        <w:rPr>
          <w:rFonts w:ascii="Arial" w:hAnsi="Arial" w:cs="Arial"/>
          <w:b/>
          <w:u w:val="single"/>
          <w:lang w:val="es-BO"/>
        </w:rPr>
      </w:pPr>
      <w:bookmarkStart w:id="0" w:name="_GoBack"/>
      <w:bookmarkEnd w:id="0"/>
    </w:p>
    <w:sectPr w:rsidR="00DC7B7A" w:rsidSect="006B4406">
      <w:headerReference w:type="default" r:id="rId7"/>
      <w:type w:val="continuous"/>
      <w:pgSz w:w="12240" w:h="15840"/>
      <w:pgMar w:top="1985" w:right="1080" w:bottom="1440" w:left="108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205" w:rsidRDefault="00F12205" w:rsidP="00892432">
      <w:r>
        <w:separator/>
      </w:r>
    </w:p>
  </w:endnote>
  <w:endnote w:type="continuationSeparator" w:id="0">
    <w:p w:rsidR="00F12205" w:rsidRDefault="00F12205"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205" w:rsidRDefault="00F12205" w:rsidP="00892432">
      <w:r>
        <w:separator/>
      </w:r>
    </w:p>
  </w:footnote>
  <w:footnote w:type="continuationSeparator" w:id="0">
    <w:p w:rsidR="00F12205" w:rsidRDefault="00F12205"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143" w:rsidRDefault="00366143" w:rsidP="00366143">
    <w:pPr>
      <w:pStyle w:val="Encabezado"/>
      <w:jc w:val="center"/>
    </w:pPr>
    <w:r w:rsidRPr="00A24BB0">
      <w:rPr>
        <w:noProof/>
        <w:lang w:val="es-BO" w:eastAsia="es-BO"/>
      </w:rPr>
      <w:drawing>
        <wp:inline distT="0" distB="0" distL="0" distR="0" wp14:anchorId="7B26DA24" wp14:editId="1C8BA1D9">
          <wp:extent cx="2710815" cy="871220"/>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0815" cy="871220"/>
                  </a:xfrm>
                  <a:prstGeom prst="rect">
                    <a:avLst/>
                  </a:prstGeom>
                  <a:noFill/>
                  <a:ln>
                    <a:noFill/>
                  </a:ln>
                </pic:spPr>
              </pic:pic>
            </a:graphicData>
          </a:graphic>
        </wp:inline>
      </w:drawing>
    </w:r>
  </w:p>
  <w:p w:rsidR="00850FCA" w:rsidRDefault="00850FCA" w:rsidP="00366143">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A675124"/>
    <w:multiLevelType w:val="hybridMultilevel"/>
    <w:tmpl w:val="735AAF64"/>
    <w:lvl w:ilvl="0" w:tplc="42A07E1E">
      <w:start w:val="1"/>
      <w:numFmt w:val="decimal"/>
      <w:lvlText w:val="%1."/>
      <w:lvlJc w:val="left"/>
      <w:pPr>
        <w:ind w:left="720" w:hanging="360"/>
      </w:pPr>
      <w:rPr>
        <w:rFonts w:ascii="Arial" w:eastAsia="Times New Roman" w:hAnsi="Arial" w:cs="Arial"/>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2">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623A1D90"/>
    <w:multiLevelType w:val="hybridMultilevel"/>
    <w:tmpl w:val="C896DBC2"/>
    <w:lvl w:ilvl="0" w:tplc="400A0001">
      <w:start w:val="1"/>
      <w:numFmt w:val="bullet"/>
      <w:lvlText w:val=""/>
      <w:lvlJc w:val="left"/>
      <w:pPr>
        <w:ind w:left="810" w:hanging="360"/>
      </w:pPr>
      <w:rPr>
        <w:rFonts w:ascii="Symbol" w:hAnsi="Symbol" w:hint="default"/>
      </w:rPr>
    </w:lvl>
    <w:lvl w:ilvl="1" w:tplc="400A0003" w:tentative="1">
      <w:start w:val="1"/>
      <w:numFmt w:val="bullet"/>
      <w:lvlText w:val="o"/>
      <w:lvlJc w:val="left"/>
      <w:pPr>
        <w:ind w:left="1530" w:hanging="360"/>
      </w:pPr>
      <w:rPr>
        <w:rFonts w:ascii="Courier New" w:hAnsi="Courier New" w:cs="Courier New" w:hint="default"/>
      </w:rPr>
    </w:lvl>
    <w:lvl w:ilvl="2" w:tplc="400A0005" w:tentative="1">
      <w:start w:val="1"/>
      <w:numFmt w:val="bullet"/>
      <w:lvlText w:val=""/>
      <w:lvlJc w:val="left"/>
      <w:pPr>
        <w:ind w:left="2250" w:hanging="360"/>
      </w:pPr>
      <w:rPr>
        <w:rFonts w:ascii="Wingdings" w:hAnsi="Wingdings" w:hint="default"/>
      </w:rPr>
    </w:lvl>
    <w:lvl w:ilvl="3" w:tplc="400A0001" w:tentative="1">
      <w:start w:val="1"/>
      <w:numFmt w:val="bullet"/>
      <w:lvlText w:val=""/>
      <w:lvlJc w:val="left"/>
      <w:pPr>
        <w:ind w:left="2970" w:hanging="360"/>
      </w:pPr>
      <w:rPr>
        <w:rFonts w:ascii="Symbol" w:hAnsi="Symbol" w:hint="default"/>
      </w:rPr>
    </w:lvl>
    <w:lvl w:ilvl="4" w:tplc="400A0003" w:tentative="1">
      <w:start w:val="1"/>
      <w:numFmt w:val="bullet"/>
      <w:lvlText w:val="o"/>
      <w:lvlJc w:val="left"/>
      <w:pPr>
        <w:ind w:left="3690" w:hanging="360"/>
      </w:pPr>
      <w:rPr>
        <w:rFonts w:ascii="Courier New" w:hAnsi="Courier New" w:cs="Courier New" w:hint="default"/>
      </w:rPr>
    </w:lvl>
    <w:lvl w:ilvl="5" w:tplc="400A0005" w:tentative="1">
      <w:start w:val="1"/>
      <w:numFmt w:val="bullet"/>
      <w:lvlText w:val=""/>
      <w:lvlJc w:val="left"/>
      <w:pPr>
        <w:ind w:left="4410" w:hanging="360"/>
      </w:pPr>
      <w:rPr>
        <w:rFonts w:ascii="Wingdings" w:hAnsi="Wingdings" w:hint="default"/>
      </w:rPr>
    </w:lvl>
    <w:lvl w:ilvl="6" w:tplc="400A0001" w:tentative="1">
      <w:start w:val="1"/>
      <w:numFmt w:val="bullet"/>
      <w:lvlText w:val=""/>
      <w:lvlJc w:val="left"/>
      <w:pPr>
        <w:ind w:left="5130" w:hanging="360"/>
      </w:pPr>
      <w:rPr>
        <w:rFonts w:ascii="Symbol" w:hAnsi="Symbol" w:hint="default"/>
      </w:rPr>
    </w:lvl>
    <w:lvl w:ilvl="7" w:tplc="400A0003" w:tentative="1">
      <w:start w:val="1"/>
      <w:numFmt w:val="bullet"/>
      <w:lvlText w:val="o"/>
      <w:lvlJc w:val="left"/>
      <w:pPr>
        <w:ind w:left="5850" w:hanging="360"/>
      </w:pPr>
      <w:rPr>
        <w:rFonts w:ascii="Courier New" w:hAnsi="Courier New" w:cs="Courier New" w:hint="default"/>
      </w:rPr>
    </w:lvl>
    <w:lvl w:ilvl="8" w:tplc="400A0005" w:tentative="1">
      <w:start w:val="1"/>
      <w:numFmt w:val="bullet"/>
      <w:lvlText w:val=""/>
      <w:lvlJc w:val="left"/>
      <w:pPr>
        <w:ind w:left="6570" w:hanging="360"/>
      </w:pPr>
      <w:rPr>
        <w:rFonts w:ascii="Wingdings" w:hAnsi="Wingdings" w:hint="default"/>
      </w:rPr>
    </w:lvl>
  </w:abstractNum>
  <w:abstractNum w:abstractNumId="18">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1">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1"/>
  </w:num>
  <w:num w:numId="2">
    <w:abstractNumId w:val="4"/>
  </w:num>
  <w:num w:numId="3">
    <w:abstractNumId w:val="14"/>
  </w:num>
  <w:num w:numId="4">
    <w:abstractNumId w:val="8"/>
  </w:num>
  <w:num w:numId="5">
    <w:abstractNumId w:val="6"/>
  </w:num>
  <w:num w:numId="6">
    <w:abstractNumId w:val="1"/>
  </w:num>
  <w:num w:numId="7">
    <w:abstractNumId w:val="19"/>
  </w:num>
  <w:num w:numId="8">
    <w:abstractNumId w:val="7"/>
  </w:num>
  <w:num w:numId="9">
    <w:abstractNumId w:val="18"/>
  </w:num>
  <w:num w:numId="10">
    <w:abstractNumId w:val="0"/>
  </w:num>
  <w:num w:numId="11">
    <w:abstractNumId w:val="5"/>
  </w:num>
  <w:num w:numId="12">
    <w:abstractNumId w:val="20"/>
  </w:num>
  <w:num w:numId="13">
    <w:abstractNumId w:val="10"/>
  </w:num>
  <w:num w:numId="14">
    <w:abstractNumId w:val="3"/>
  </w:num>
  <w:num w:numId="15">
    <w:abstractNumId w:val="13"/>
  </w:num>
  <w:num w:numId="16">
    <w:abstractNumId w:val="21"/>
  </w:num>
  <w:num w:numId="17">
    <w:abstractNumId w:val="12"/>
  </w:num>
  <w:num w:numId="18">
    <w:abstractNumId w:val="16"/>
  </w:num>
  <w:num w:numId="19">
    <w:abstractNumId w:val="9"/>
  </w:num>
  <w:num w:numId="20">
    <w:abstractNumId w:val="15"/>
  </w:num>
  <w:num w:numId="21">
    <w:abstractNumId w:val="2"/>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32D8E"/>
    <w:rsid w:val="000A1A2D"/>
    <w:rsid w:val="000A3714"/>
    <w:rsid w:val="0010585B"/>
    <w:rsid w:val="00123D45"/>
    <w:rsid w:val="00154398"/>
    <w:rsid w:val="00193A77"/>
    <w:rsid w:val="001C5D38"/>
    <w:rsid w:val="001E495E"/>
    <w:rsid w:val="001F2DA5"/>
    <w:rsid w:val="002351E5"/>
    <w:rsid w:val="002645E3"/>
    <w:rsid w:val="0029341A"/>
    <w:rsid w:val="002A5035"/>
    <w:rsid w:val="002B476B"/>
    <w:rsid w:val="002C0C9A"/>
    <w:rsid w:val="002C7A5C"/>
    <w:rsid w:val="00320FCA"/>
    <w:rsid w:val="003362EC"/>
    <w:rsid w:val="00346BB6"/>
    <w:rsid w:val="00351154"/>
    <w:rsid w:val="00363BB8"/>
    <w:rsid w:val="00366143"/>
    <w:rsid w:val="003704BD"/>
    <w:rsid w:val="00395CCB"/>
    <w:rsid w:val="003C2CD0"/>
    <w:rsid w:val="003C3586"/>
    <w:rsid w:val="003E1153"/>
    <w:rsid w:val="00402190"/>
    <w:rsid w:val="00417484"/>
    <w:rsid w:val="00423CFE"/>
    <w:rsid w:val="00431C98"/>
    <w:rsid w:val="00440E39"/>
    <w:rsid w:val="00441B87"/>
    <w:rsid w:val="0045015B"/>
    <w:rsid w:val="004555C7"/>
    <w:rsid w:val="004A3CB3"/>
    <w:rsid w:val="004A41A2"/>
    <w:rsid w:val="004F22E7"/>
    <w:rsid w:val="004F4269"/>
    <w:rsid w:val="0051679A"/>
    <w:rsid w:val="00524CE2"/>
    <w:rsid w:val="00541950"/>
    <w:rsid w:val="00547BF9"/>
    <w:rsid w:val="00554AA5"/>
    <w:rsid w:val="0055550D"/>
    <w:rsid w:val="005B777A"/>
    <w:rsid w:val="005E572F"/>
    <w:rsid w:val="00607B7E"/>
    <w:rsid w:val="006161E9"/>
    <w:rsid w:val="00632F1D"/>
    <w:rsid w:val="0064749F"/>
    <w:rsid w:val="006539B1"/>
    <w:rsid w:val="00662A5C"/>
    <w:rsid w:val="00665D8D"/>
    <w:rsid w:val="0066770B"/>
    <w:rsid w:val="006A20D7"/>
    <w:rsid w:val="006B4406"/>
    <w:rsid w:val="006C7D0D"/>
    <w:rsid w:val="006E1CFE"/>
    <w:rsid w:val="00712608"/>
    <w:rsid w:val="0075191A"/>
    <w:rsid w:val="00763964"/>
    <w:rsid w:val="00847A9A"/>
    <w:rsid w:val="00850FCA"/>
    <w:rsid w:val="00881F1A"/>
    <w:rsid w:val="00892432"/>
    <w:rsid w:val="008B211D"/>
    <w:rsid w:val="008C3F05"/>
    <w:rsid w:val="008C562E"/>
    <w:rsid w:val="008D1099"/>
    <w:rsid w:val="008D6059"/>
    <w:rsid w:val="008E668A"/>
    <w:rsid w:val="008E69BE"/>
    <w:rsid w:val="008F74F7"/>
    <w:rsid w:val="0091128C"/>
    <w:rsid w:val="00912F30"/>
    <w:rsid w:val="009317BC"/>
    <w:rsid w:val="00936909"/>
    <w:rsid w:val="00936AE8"/>
    <w:rsid w:val="009528BD"/>
    <w:rsid w:val="00963129"/>
    <w:rsid w:val="009B7752"/>
    <w:rsid w:val="009D6703"/>
    <w:rsid w:val="009E01EB"/>
    <w:rsid w:val="00A13A4C"/>
    <w:rsid w:val="00A32B97"/>
    <w:rsid w:val="00A56BE8"/>
    <w:rsid w:val="00AB72AA"/>
    <w:rsid w:val="00AB7F2F"/>
    <w:rsid w:val="00AF4F36"/>
    <w:rsid w:val="00B128C1"/>
    <w:rsid w:val="00B9429C"/>
    <w:rsid w:val="00B96A82"/>
    <w:rsid w:val="00BD2BDB"/>
    <w:rsid w:val="00C37594"/>
    <w:rsid w:val="00C375BD"/>
    <w:rsid w:val="00C54757"/>
    <w:rsid w:val="00C73FE7"/>
    <w:rsid w:val="00C87B41"/>
    <w:rsid w:val="00CA34E8"/>
    <w:rsid w:val="00CA6E05"/>
    <w:rsid w:val="00CB4651"/>
    <w:rsid w:val="00CD48A5"/>
    <w:rsid w:val="00D06C9D"/>
    <w:rsid w:val="00D320D6"/>
    <w:rsid w:val="00D35351"/>
    <w:rsid w:val="00D47EC6"/>
    <w:rsid w:val="00D676DF"/>
    <w:rsid w:val="00D8178B"/>
    <w:rsid w:val="00D83D8F"/>
    <w:rsid w:val="00D90676"/>
    <w:rsid w:val="00D9500A"/>
    <w:rsid w:val="00DC0993"/>
    <w:rsid w:val="00DC2E0B"/>
    <w:rsid w:val="00DC7B7A"/>
    <w:rsid w:val="00E062DD"/>
    <w:rsid w:val="00E22CC1"/>
    <w:rsid w:val="00E3217B"/>
    <w:rsid w:val="00E374D1"/>
    <w:rsid w:val="00E42896"/>
    <w:rsid w:val="00E52194"/>
    <w:rsid w:val="00E5523C"/>
    <w:rsid w:val="00E61033"/>
    <w:rsid w:val="00E866A5"/>
    <w:rsid w:val="00E8713F"/>
    <w:rsid w:val="00EA2469"/>
    <w:rsid w:val="00EC6678"/>
    <w:rsid w:val="00EC71A0"/>
    <w:rsid w:val="00ED686B"/>
    <w:rsid w:val="00EF0966"/>
    <w:rsid w:val="00F12205"/>
    <w:rsid w:val="00F22334"/>
    <w:rsid w:val="00F34C4D"/>
    <w:rsid w:val="00F51280"/>
    <w:rsid w:val="00F73B77"/>
    <w:rsid w:val="00FA6A9E"/>
    <w:rsid w:val="00FC171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character" w:styleId="Hipervnculo">
    <w:name w:val="Hyperlink"/>
    <w:basedOn w:val="Fuentedeprrafopredeter"/>
    <w:uiPriority w:val="99"/>
    <w:unhideWhenUsed/>
    <w:rsid w:val="00E61033"/>
    <w:rPr>
      <w:color w:val="0000FF" w:themeColor="hyperlink"/>
      <w:u w:val="single"/>
    </w:rPr>
  </w:style>
  <w:style w:type="paragraph" w:customStyle="1" w:styleId="CM2">
    <w:name w:val="CM2"/>
    <w:basedOn w:val="Normal"/>
    <w:next w:val="Normal"/>
    <w:rsid w:val="00CD48A5"/>
    <w:pPr>
      <w:widowControl w:val="0"/>
      <w:autoSpaceDE w:val="0"/>
      <w:autoSpaceDN w:val="0"/>
      <w:adjustRightInd w:val="0"/>
      <w:spacing w:line="220" w:lineRule="atLeast"/>
    </w:pPr>
    <w:rPr>
      <w:rFonts w:ascii="MECOND+Verdana" w:hAnsi="MECOND+Verdana"/>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789</Words>
  <Characters>4345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Angel Domingo Vargas Poma</cp:lastModifiedBy>
  <cp:revision>4</cp:revision>
  <cp:lastPrinted>2020-07-15T16:43:00Z</cp:lastPrinted>
  <dcterms:created xsi:type="dcterms:W3CDTF">2020-07-15T20:00:00Z</dcterms:created>
  <dcterms:modified xsi:type="dcterms:W3CDTF">2020-07-15T20:28:00Z</dcterms:modified>
</cp:coreProperties>
</file>