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44"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 </w:t>
      </w:r>
    </w:p>
    <w:p w:rsidR="001F2DA5" w:rsidRDefault="009D4144" w:rsidP="00892432">
      <w:pPr>
        <w:spacing w:before="14" w:line="200" w:lineRule="exact"/>
        <w:ind w:left="426"/>
        <w:jc w:val="center"/>
        <w:rPr>
          <w:rFonts w:ascii="Arial" w:hAnsi="Arial" w:cs="Arial"/>
          <w:b/>
          <w:lang w:val="es-BO"/>
        </w:rPr>
      </w:pPr>
      <w:r>
        <w:rPr>
          <w:rFonts w:ascii="Arial" w:hAnsi="Arial" w:cs="Arial"/>
          <w:b/>
          <w:lang w:val="es-BO"/>
        </w:rPr>
        <w:t>“</w:t>
      </w:r>
      <w:r w:rsidR="002C7A5C">
        <w:rPr>
          <w:rFonts w:ascii="Arial" w:hAnsi="Arial" w:cs="Arial"/>
          <w:b/>
          <w:lang w:val="es-BO"/>
        </w:rPr>
        <w:t>SERVICIO</w:t>
      </w:r>
      <w:r>
        <w:rPr>
          <w:rFonts w:ascii="Arial" w:hAnsi="Arial" w:cs="Arial"/>
          <w:b/>
          <w:lang w:val="es-BO"/>
        </w:rPr>
        <w:t xml:space="preserve"> DE </w:t>
      </w:r>
      <w:r w:rsidR="004C3750">
        <w:rPr>
          <w:rFonts w:ascii="Arial" w:hAnsi="Arial" w:cs="Arial"/>
          <w:b/>
          <w:lang w:val="es-BO"/>
        </w:rPr>
        <w:t>ALQUILER DE ANTENAS</w:t>
      </w:r>
      <w:r w:rsidR="00ED366A">
        <w:rPr>
          <w:rFonts w:ascii="Arial" w:hAnsi="Arial" w:cs="Arial"/>
          <w:b/>
          <w:lang w:val="es-BO"/>
        </w:rPr>
        <w:t xml:space="preserve"> SATELITALES PARA LA DIFUSION DE RESULTADOS PRELIMINARES </w:t>
      </w:r>
      <w:r w:rsidR="00B81660">
        <w:rPr>
          <w:rFonts w:ascii="Arial" w:hAnsi="Arial" w:cs="Arial"/>
          <w:b/>
          <w:lang w:val="es-BO"/>
        </w:rPr>
        <w:t>(</w:t>
      </w:r>
      <w:r w:rsidR="00ED366A">
        <w:rPr>
          <w:rFonts w:ascii="Arial" w:hAnsi="Arial" w:cs="Arial"/>
          <w:b/>
          <w:lang w:val="es-BO"/>
        </w:rPr>
        <w:t>DIREPRE</w:t>
      </w:r>
      <w:r w:rsidR="00B81660">
        <w:rPr>
          <w:rFonts w:ascii="Arial" w:hAnsi="Arial" w:cs="Arial"/>
          <w:b/>
          <w:lang w:val="es-BO"/>
        </w:rPr>
        <w:t>) ELECCIONES GENERALES 2020</w:t>
      </w:r>
      <w:r>
        <w:rPr>
          <w:rFonts w:ascii="Arial" w:hAnsi="Arial" w:cs="Arial"/>
          <w:b/>
          <w:lang w:val="es-BO"/>
        </w:rPr>
        <w:t>”</w:t>
      </w:r>
    </w:p>
    <w:p w:rsidR="00EF0966" w:rsidRDefault="00EF0966" w:rsidP="00892432">
      <w:pPr>
        <w:spacing w:before="14" w:line="200" w:lineRule="exact"/>
        <w:ind w:left="426"/>
        <w:jc w:val="center"/>
        <w:rPr>
          <w:rFonts w:ascii="Arial" w:hAnsi="Arial" w:cs="Arial"/>
          <w:b/>
          <w:lang w:val="es-BO"/>
        </w:rPr>
      </w:pPr>
    </w:p>
    <w:tbl>
      <w:tblPr>
        <w:tblW w:w="4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0023"/>
      </w:tblGrid>
      <w:tr w:rsidR="00EF0966" w:rsidRPr="003C273F" w:rsidTr="00736751">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736751">
        <w:trPr>
          <w:cantSplit/>
          <w:trHeight w:val="451"/>
          <w:jc w:val="center"/>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r w:rsidR="0095025F">
              <w:rPr>
                <w:b/>
                <w:bCs/>
                <w:sz w:val="20"/>
              </w:rPr>
              <w:t xml:space="preserve"> </w:t>
            </w:r>
            <w:r w:rsidR="0095025F" w:rsidRPr="0095025F">
              <w:rPr>
                <w:b/>
                <w:bCs/>
                <w:i/>
                <w:color w:val="FF0000"/>
                <w:sz w:val="20"/>
              </w:rPr>
              <w:t>(ESPECIFICAR)</w:t>
            </w:r>
          </w:p>
        </w:tc>
      </w:tr>
      <w:tr w:rsidR="007E1ED5" w:rsidRPr="0045015B" w:rsidTr="00736751">
        <w:trPr>
          <w:cantSplit/>
          <w:trHeight w:val="373"/>
          <w:jc w:val="center"/>
        </w:trPr>
        <w:tc>
          <w:tcPr>
            <w:tcW w:w="284" w:type="pct"/>
            <w:shd w:val="clear" w:color="auto" w:fill="D9D9D9" w:themeFill="background1" w:themeFillShade="D9"/>
            <w:vAlign w:val="center"/>
          </w:tcPr>
          <w:p w:rsidR="007E1ED5" w:rsidRPr="009221B6" w:rsidRDefault="007E1ED5"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716" w:type="pct"/>
            <w:shd w:val="clear" w:color="auto" w:fill="D9D9D9" w:themeFill="background1" w:themeFillShade="D9"/>
            <w:vAlign w:val="center"/>
          </w:tcPr>
          <w:p w:rsidR="007E1ED5" w:rsidRPr="00EF0966" w:rsidRDefault="007E1ED5"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7E1ED5" w:rsidRPr="00B404D1" w:rsidTr="00736751">
        <w:trPr>
          <w:cantSplit/>
          <w:trHeight w:val="571"/>
          <w:jc w:val="center"/>
        </w:trPr>
        <w:tc>
          <w:tcPr>
            <w:tcW w:w="284" w:type="pct"/>
            <w:shd w:val="clear" w:color="auto" w:fill="auto"/>
            <w:vAlign w:val="center"/>
          </w:tcPr>
          <w:p w:rsidR="007E1ED5" w:rsidRPr="009221B6" w:rsidRDefault="007E1ED5" w:rsidP="007E1ED5">
            <w:pPr>
              <w:pStyle w:val="Textoindependiente3"/>
              <w:jc w:val="center"/>
              <w:rPr>
                <w:iCs/>
                <w:sz w:val="20"/>
              </w:rPr>
            </w:pPr>
            <w:r>
              <w:rPr>
                <w:iCs/>
                <w:sz w:val="20"/>
              </w:rPr>
              <w:t>1</w:t>
            </w:r>
          </w:p>
        </w:tc>
        <w:tc>
          <w:tcPr>
            <w:tcW w:w="4716" w:type="pct"/>
            <w:shd w:val="clear" w:color="auto" w:fill="auto"/>
            <w:vAlign w:val="center"/>
          </w:tcPr>
          <w:p w:rsidR="00736751" w:rsidRDefault="00736751" w:rsidP="004C3750">
            <w:pPr>
              <w:pStyle w:val="Textoindependiente3"/>
              <w:rPr>
                <w:sz w:val="20"/>
              </w:rPr>
            </w:pPr>
          </w:p>
          <w:p w:rsidR="004C3750" w:rsidRPr="00907C0C" w:rsidRDefault="00907C0C" w:rsidP="004C3750">
            <w:pPr>
              <w:pStyle w:val="Textoindependiente3"/>
              <w:rPr>
                <w:sz w:val="20"/>
              </w:rPr>
            </w:pPr>
            <w:r>
              <w:rPr>
                <w:sz w:val="20"/>
              </w:rPr>
              <w:t>5</w:t>
            </w:r>
            <w:r w:rsidRPr="00907C0C">
              <w:rPr>
                <w:sz w:val="20"/>
              </w:rPr>
              <w:t xml:space="preserve">1 </w:t>
            </w:r>
            <w:proofErr w:type="spellStart"/>
            <w:r w:rsidR="004C3750" w:rsidRPr="00907C0C">
              <w:rPr>
                <w:sz w:val="20"/>
              </w:rPr>
              <w:t>Kit</w:t>
            </w:r>
            <w:r w:rsidRPr="00907C0C">
              <w:rPr>
                <w:sz w:val="20"/>
              </w:rPr>
              <w:t>`s</w:t>
            </w:r>
            <w:proofErr w:type="spellEnd"/>
            <w:r w:rsidR="004C3750" w:rsidRPr="00907C0C">
              <w:rPr>
                <w:sz w:val="20"/>
              </w:rPr>
              <w:t xml:space="preserve"> Antena Satelital:</w:t>
            </w:r>
          </w:p>
          <w:p w:rsidR="004C3750" w:rsidRPr="00B80AD0" w:rsidRDefault="004C3750" w:rsidP="004C3750">
            <w:pPr>
              <w:pStyle w:val="Textoindependiente3"/>
              <w:numPr>
                <w:ilvl w:val="0"/>
                <w:numId w:val="21"/>
              </w:numPr>
              <w:rPr>
                <w:sz w:val="20"/>
                <w:lang w:val="en-US"/>
              </w:rPr>
            </w:pPr>
            <w:r w:rsidRPr="00B80AD0">
              <w:rPr>
                <w:sz w:val="20"/>
                <w:lang w:val="en-US"/>
              </w:rPr>
              <w:t>Plato</w:t>
            </w:r>
          </w:p>
          <w:p w:rsidR="004C3750" w:rsidRPr="00B80AD0" w:rsidRDefault="004C3750" w:rsidP="004C3750">
            <w:pPr>
              <w:pStyle w:val="Textoindependiente3"/>
              <w:numPr>
                <w:ilvl w:val="0"/>
                <w:numId w:val="21"/>
              </w:numPr>
              <w:rPr>
                <w:sz w:val="20"/>
                <w:lang w:val="en-US"/>
              </w:rPr>
            </w:pPr>
            <w:r w:rsidRPr="00B80AD0">
              <w:rPr>
                <w:sz w:val="20"/>
                <w:lang w:val="en-US"/>
              </w:rPr>
              <w:t>Modem</w:t>
            </w:r>
          </w:p>
          <w:p w:rsidR="004C3750" w:rsidRPr="00B80AD0" w:rsidRDefault="004C3750" w:rsidP="004C3750">
            <w:pPr>
              <w:pStyle w:val="Textoindependiente3"/>
              <w:numPr>
                <w:ilvl w:val="0"/>
                <w:numId w:val="21"/>
              </w:numPr>
              <w:rPr>
                <w:sz w:val="20"/>
                <w:lang w:val="en-US"/>
              </w:rPr>
            </w:pPr>
            <w:r w:rsidRPr="00B80AD0">
              <w:rPr>
                <w:sz w:val="20"/>
                <w:lang w:val="en-US"/>
              </w:rPr>
              <w:t>BUC</w:t>
            </w:r>
          </w:p>
          <w:p w:rsidR="004C3750" w:rsidRPr="00B80AD0" w:rsidRDefault="004C3750" w:rsidP="004C3750">
            <w:pPr>
              <w:pStyle w:val="Textoindependiente3"/>
              <w:numPr>
                <w:ilvl w:val="0"/>
                <w:numId w:val="21"/>
              </w:numPr>
              <w:rPr>
                <w:sz w:val="20"/>
                <w:lang w:val="en-US"/>
              </w:rPr>
            </w:pPr>
            <w:r w:rsidRPr="00B80AD0">
              <w:rPr>
                <w:sz w:val="20"/>
                <w:lang w:val="en-US"/>
              </w:rPr>
              <w:t>LNB</w:t>
            </w:r>
          </w:p>
          <w:p w:rsidR="004C3750" w:rsidRPr="00B80AD0" w:rsidRDefault="004C3750" w:rsidP="004C3750">
            <w:pPr>
              <w:pStyle w:val="Textoindependiente3"/>
              <w:numPr>
                <w:ilvl w:val="0"/>
                <w:numId w:val="21"/>
              </w:numPr>
              <w:rPr>
                <w:sz w:val="20"/>
                <w:lang w:val="en-US"/>
              </w:rPr>
            </w:pPr>
            <w:r w:rsidRPr="00B80AD0">
              <w:rPr>
                <w:sz w:val="20"/>
                <w:lang w:val="en-US"/>
              </w:rPr>
              <w:t xml:space="preserve">Router </w:t>
            </w:r>
            <w:proofErr w:type="spellStart"/>
            <w:r w:rsidRPr="00B80AD0">
              <w:rPr>
                <w:sz w:val="20"/>
                <w:lang w:val="en-US"/>
              </w:rPr>
              <w:t>WiFi</w:t>
            </w:r>
            <w:proofErr w:type="spellEnd"/>
          </w:p>
          <w:p w:rsidR="004C3750" w:rsidRPr="00B80AD0" w:rsidRDefault="004C3750" w:rsidP="00941A46">
            <w:pPr>
              <w:pStyle w:val="Textoindependiente3"/>
              <w:numPr>
                <w:ilvl w:val="0"/>
                <w:numId w:val="23"/>
              </w:numPr>
              <w:rPr>
                <w:sz w:val="20"/>
              </w:rPr>
            </w:pPr>
            <w:r w:rsidRPr="00B80AD0">
              <w:rPr>
                <w:sz w:val="20"/>
              </w:rPr>
              <w:t>Internet satelital:</w:t>
            </w:r>
          </w:p>
          <w:p w:rsidR="004C3750" w:rsidRPr="00B80AD0" w:rsidRDefault="004C3750" w:rsidP="00941A46">
            <w:pPr>
              <w:pStyle w:val="Textoindependiente3"/>
              <w:numPr>
                <w:ilvl w:val="1"/>
                <w:numId w:val="23"/>
              </w:numPr>
              <w:rPr>
                <w:sz w:val="20"/>
              </w:rPr>
            </w:pPr>
            <w:r w:rsidRPr="00B80AD0">
              <w:rPr>
                <w:sz w:val="20"/>
              </w:rPr>
              <w:t xml:space="preserve">Velocidad de transferencia nominal de 2048/2048 Kbps </w:t>
            </w:r>
          </w:p>
          <w:p w:rsidR="004C3750" w:rsidRPr="00B80AD0" w:rsidRDefault="00513BAC" w:rsidP="00941A46">
            <w:pPr>
              <w:pStyle w:val="Prrafodelista"/>
              <w:numPr>
                <w:ilvl w:val="1"/>
                <w:numId w:val="21"/>
              </w:numPr>
              <w:autoSpaceDE w:val="0"/>
              <w:autoSpaceDN w:val="0"/>
              <w:adjustRightInd w:val="0"/>
              <w:rPr>
                <w:rFonts w:ascii="Arial" w:hAnsi="Arial" w:cs="Arial"/>
              </w:rPr>
            </w:pPr>
            <w:r>
              <w:rPr>
                <w:rFonts w:ascii="Arial" w:hAnsi="Arial" w:cs="Arial"/>
              </w:rPr>
              <w:t xml:space="preserve">Banda </w:t>
            </w:r>
            <w:proofErr w:type="spellStart"/>
            <w:r>
              <w:rPr>
                <w:rFonts w:ascii="Arial" w:hAnsi="Arial" w:cs="Arial"/>
              </w:rPr>
              <w:t>Ku</w:t>
            </w:r>
            <w:proofErr w:type="spellEnd"/>
          </w:p>
          <w:p w:rsidR="004C3750" w:rsidRPr="00B80AD0" w:rsidRDefault="004C3750" w:rsidP="00941A46">
            <w:pPr>
              <w:pStyle w:val="Prrafodelista"/>
              <w:numPr>
                <w:ilvl w:val="1"/>
                <w:numId w:val="21"/>
              </w:numPr>
              <w:autoSpaceDE w:val="0"/>
              <w:autoSpaceDN w:val="0"/>
              <w:adjustRightInd w:val="0"/>
              <w:rPr>
                <w:rFonts w:ascii="Arial" w:hAnsi="Arial" w:cs="Arial"/>
              </w:rPr>
            </w:pPr>
            <w:r w:rsidRPr="00B80AD0">
              <w:rPr>
                <w:rFonts w:ascii="Arial" w:hAnsi="Arial" w:cs="Arial"/>
              </w:rPr>
              <w:t>Esta velocidad será diferenciada dentro del periodo, de acuerdo al requerimiento del cliente:</w:t>
            </w:r>
          </w:p>
          <w:p w:rsidR="004C3750" w:rsidRPr="00B80AD0" w:rsidRDefault="004C3750" w:rsidP="00941A46">
            <w:pPr>
              <w:pStyle w:val="Prrafodelista"/>
              <w:numPr>
                <w:ilvl w:val="2"/>
                <w:numId w:val="21"/>
              </w:numPr>
              <w:autoSpaceDE w:val="0"/>
              <w:autoSpaceDN w:val="0"/>
              <w:adjustRightInd w:val="0"/>
              <w:rPr>
                <w:rFonts w:ascii="Arial" w:hAnsi="Arial" w:cs="Arial"/>
              </w:rPr>
            </w:pPr>
            <w:r w:rsidRPr="00B80AD0">
              <w:rPr>
                <w:rFonts w:ascii="Arial" w:hAnsi="Arial" w:cs="Arial"/>
              </w:rPr>
              <w:t>Velocidad del enlace 512/512 Kbps por 20 días.</w:t>
            </w:r>
          </w:p>
          <w:p w:rsidR="004C3750" w:rsidRPr="00B80AD0" w:rsidRDefault="004C3750" w:rsidP="002562A5">
            <w:pPr>
              <w:pStyle w:val="Prrafodelista"/>
              <w:numPr>
                <w:ilvl w:val="2"/>
                <w:numId w:val="21"/>
              </w:numPr>
              <w:autoSpaceDE w:val="0"/>
              <w:autoSpaceDN w:val="0"/>
              <w:adjustRightInd w:val="0"/>
              <w:rPr>
                <w:rFonts w:ascii="Arial" w:hAnsi="Arial" w:cs="Arial"/>
                <w:szCs w:val="18"/>
              </w:rPr>
            </w:pPr>
            <w:r w:rsidRPr="00B80AD0">
              <w:rPr>
                <w:rFonts w:ascii="Arial" w:hAnsi="Arial" w:cs="Arial"/>
              </w:rPr>
              <w:t>Velocidad del enlace 5120/5120 Kbps por 10 días.</w:t>
            </w:r>
          </w:p>
          <w:p w:rsidR="00941A46" w:rsidRPr="00B80AD0" w:rsidRDefault="00941A46" w:rsidP="00941A46">
            <w:pPr>
              <w:pStyle w:val="Textoindependiente3"/>
              <w:numPr>
                <w:ilvl w:val="0"/>
                <w:numId w:val="21"/>
              </w:numPr>
              <w:rPr>
                <w:sz w:val="20"/>
              </w:rPr>
            </w:pPr>
            <w:r w:rsidRPr="00B80AD0">
              <w:rPr>
                <w:sz w:val="20"/>
              </w:rPr>
              <w:t>Accesorios</w:t>
            </w:r>
            <w:r w:rsidR="00B80AD0">
              <w:rPr>
                <w:sz w:val="20"/>
              </w:rPr>
              <w:t xml:space="preserve"> </w:t>
            </w:r>
            <w:r w:rsidR="00B80AD0" w:rsidRPr="00B80AD0">
              <w:rPr>
                <w:sz w:val="20"/>
              </w:rPr>
              <w:t>(estos pasan a ser propiedad del cliente)</w:t>
            </w:r>
          </w:p>
          <w:p w:rsidR="00941A46" w:rsidRPr="00B80AD0" w:rsidRDefault="00941A46" w:rsidP="00941A46">
            <w:pPr>
              <w:pStyle w:val="Textoindependiente3"/>
              <w:numPr>
                <w:ilvl w:val="1"/>
                <w:numId w:val="21"/>
              </w:numPr>
              <w:rPr>
                <w:sz w:val="20"/>
              </w:rPr>
            </w:pPr>
            <w:r w:rsidRPr="00B80AD0">
              <w:rPr>
                <w:sz w:val="20"/>
              </w:rPr>
              <w:t xml:space="preserve">46 Estuches de Herramientas para montaje y desmontaje de antenas. </w:t>
            </w:r>
          </w:p>
          <w:p w:rsidR="00736751" w:rsidRPr="0095025F" w:rsidRDefault="00941A46" w:rsidP="0095025F">
            <w:pPr>
              <w:pStyle w:val="Textoindependiente3"/>
              <w:numPr>
                <w:ilvl w:val="1"/>
                <w:numId w:val="21"/>
              </w:numPr>
              <w:rPr>
                <w:rFonts w:ascii="Arial Narrow" w:hAnsi="Arial Narrow"/>
                <w:iCs/>
                <w:szCs w:val="18"/>
              </w:rPr>
            </w:pPr>
            <w:r w:rsidRPr="00B80AD0">
              <w:rPr>
                <w:sz w:val="20"/>
              </w:rPr>
              <w:t>11 trípodes</w:t>
            </w:r>
          </w:p>
        </w:tc>
      </w:tr>
      <w:tr w:rsidR="00EF0966" w:rsidRPr="00B404D1" w:rsidTr="00736751">
        <w:trPr>
          <w:cantSplit/>
          <w:trHeight w:val="560"/>
          <w:jc w:val="center"/>
        </w:trPr>
        <w:tc>
          <w:tcPr>
            <w:tcW w:w="5000" w:type="pct"/>
            <w:gridSpan w:val="2"/>
            <w:tcBorders>
              <w:bottom w:val="single" w:sz="4" w:space="0" w:color="auto"/>
            </w:tcBorders>
            <w:shd w:val="clear" w:color="auto" w:fill="D9D9D9" w:themeFill="background1" w:themeFillShade="D9"/>
            <w:vAlign w:val="center"/>
          </w:tcPr>
          <w:p w:rsidR="00EF0966" w:rsidRPr="008E26BC" w:rsidRDefault="00EF0966" w:rsidP="00237F1E">
            <w:pPr>
              <w:pStyle w:val="Textoindependiente3"/>
              <w:numPr>
                <w:ilvl w:val="0"/>
                <w:numId w:val="14"/>
              </w:numPr>
              <w:rPr>
                <w:b/>
                <w:bCs/>
                <w:sz w:val="20"/>
              </w:rPr>
            </w:pPr>
            <w:r w:rsidRPr="008E26BC">
              <w:rPr>
                <w:b/>
                <w:bCs/>
                <w:sz w:val="20"/>
              </w:rPr>
              <w:t xml:space="preserve">CONDICIONES COMPLEMENTARIAS </w:t>
            </w:r>
            <w:r w:rsidR="0095025F" w:rsidRPr="0095025F">
              <w:rPr>
                <w:b/>
                <w:bCs/>
                <w:i/>
                <w:color w:val="FF0000"/>
                <w:sz w:val="20"/>
              </w:rPr>
              <w:t>(MANIFESTAR ACEPTACION)</w:t>
            </w:r>
          </w:p>
        </w:tc>
      </w:tr>
      <w:tr w:rsidR="00EF0966" w:rsidRPr="003C273F" w:rsidTr="00736751">
        <w:trPr>
          <w:cantSplit/>
          <w:trHeight w:val="560"/>
          <w:jc w:val="center"/>
        </w:trPr>
        <w:tc>
          <w:tcPr>
            <w:tcW w:w="5000" w:type="pct"/>
            <w:gridSpan w:val="2"/>
            <w:tcBorders>
              <w:bottom w:val="single" w:sz="4" w:space="0" w:color="auto"/>
            </w:tcBorders>
            <w:shd w:val="clear" w:color="auto" w:fill="auto"/>
            <w:vAlign w:val="center"/>
          </w:tcPr>
          <w:p w:rsidR="009B4FAE" w:rsidRDefault="009B4FAE" w:rsidP="006242E1">
            <w:pPr>
              <w:pStyle w:val="Textoindependiente3"/>
              <w:rPr>
                <w:bCs/>
                <w:iCs/>
                <w:sz w:val="20"/>
              </w:rPr>
            </w:pPr>
          </w:p>
          <w:p w:rsidR="009B4FAE" w:rsidRPr="0095025F" w:rsidRDefault="004D2D42" w:rsidP="006242E1">
            <w:pPr>
              <w:pStyle w:val="Textoindependiente3"/>
              <w:rPr>
                <w:bCs/>
                <w:iCs/>
                <w:sz w:val="20"/>
              </w:rPr>
            </w:pPr>
            <w:r w:rsidRPr="005019CA">
              <w:rPr>
                <w:bCs/>
                <w:iCs/>
                <w:sz w:val="20"/>
              </w:rPr>
              <w:t>En caso de</w:t>
            </w:r>
            <w:r>
              <w:rPr>
                <w:bCs/>
                <w:iCs/>
                <w:sz w:val="20"/>
              </w:rPr>
              <w:t xml:space="preserve"> existir algún problema técnico,</w:t>
            </w:r>
            <w:r w:rsidRPr="005019CA">
              <w:rPr>
                <w:bCs/>
                <w:iCs/>
                <w:sz w:val="20"/>
              </w:rPr>
              <w:t xml:space="preserve"> la empresa deberá </w:t>
            </w:r>
            <w:r>
              <w:rPr>
                <w:bCs/>
                <w:iCs/>
                <w:sz w:val="20"/>
              </w:rPr>
              <w:t xml:space="preserve">brindar </w:t>
            </w:r>
            <w:r w:rsidRPr="005019CA">
              <w:rPr>
                <w:bCs/>
                <w:iCs/>
                <w:sz w:val="20"/>
              </w:rPr>
              <w:t>asistencia técnica</w:t>
            </w:r>
            <w:r w:rsidR="0058444C">
              <w:rPr>
                <w:bCs/>
                <w:iCs/>
                <w:sz w:val="20"/>
              </w:rPr>
              <w:t xml:space="preserve"> remota</w:t>
            </w:r>
            <w:r w:rsidRPr="005019CA">
              <w:rPr>
                <w:bCs/>
                <w:iCs/>
                <w:sz w:val="20"/>
              </w:rPr>
              <w:t xml:space="preserve"> y realizar el Reemplazo (s) correspondiente</w:t>
            </w:r>
            <w:r>
              <w:rPr>
                <w:bCs/>
                <w:iCs/>
                <w:sz w:val="20"/>
              </w:rPr>
              <w:t xml:space="preserve"> (s)</w:t>
            </w:r>
            <w:r w:rsidRPr="005019CA">
              <w:rPr>
                <w:bCs/>
                <w:iCs/>
                <w:sz w:val="20"/>
              </w:rPr>
              <w:t xml:space="preserve"> </w:t>
            </w:r>
            <w:r>
              <w:rPr>
                <w:bCs/>
                <w:iCs/>
                <w:sz w:val="20"/>
              </w:rPr>
              <w:t>en caso de falla</w:t>
            </w:r>
            <w:r w:rsidR="0058444C">
              <w:rPr>
                <w:bCs/>
                <w:iCs/>
                <w:sz w:val="20"/>
              </w:rPr>
              <w:t>, en la ciudad de La Paz</w:t>
            </w:r>
            <w:r>
              <w:rPr>
                <w:bCs/>
                <w:iCs/>
                <w:sz w:val="20"/>
              </w:rPr>
              <w:t>.</w:t>
            </w:r>
          </w:p>
        </w:tc>
      </w:tr>
      <w:tr w:rsidR="0029341A" w:rsidRPr="0029341A" w:rsidTr="00736751">
        <w:trPr>
          <w:cantSplit/>
          <w:trHeight w:val="397"/>
          <w:jc w:val="center"/>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3C273F" w:rsidTr="00736751">
        <w:trPr>
          <w:cantSplit/>
          <w:trHeight w:val="397"/>
          <w:jc w:val="center"/>
        </w:trPr>
        <w:tc>
          <w:tcPr>
            <w:tcW w:w="5000" w:type="pct"/>
            <w:gridSpan w:val="2"/>
            <w:shd w:val="clear" w:color="auto" w:fill="auto"/>
            <w:vAlign w:val="center"/>
          </w:tcPr>
          <w:p w:rsidR="0029341A" w:rsidRPr="00485A13" w:rsidRDefault="0029341A" w:rsidP="0029341A">
            <w:pPr>
              <w:pStyle w:val="Textoindependiente3"/>
              <w:rPr>
                <w:bCs/>
                <w:sz w:val="20"/>
              </w:rPr>
            </w:pPr>
            <w:r w:rsidRPr="00485A13">
              <w:rPr>
                <w:bCs/>
                <w:sz w:val="20"/>
              </w:rPr>
              <w:t>La propuesta deberá ser entrega en sobre cerrado, debidamente foliado de acuerdo al siguiente formato:</w:t>
            </w:r>
          </w:p>
          <w:p w:rsidR="0029341A" w:rsidRDefault="0029341A" w:rsidP="0029341A">
            <w:pPr>
              <w:pStyle w:val="Textoindependiente3"/>
              <w:rPr>
                <w:b/>
                <w:bCs/>
                <w:sz w:val="20"/>
              </w:rPr>
            </w:pPr>
            <w:r>
              <w:rPr>
                <w:b/>
                <w:bCs/>
                <w:noProof/>
                <w:sz w:val="20"/>
                <w:lang w:val="es-BO" w:eastAsia="es-BO"/>
              </w:rPr>
              <mc:AlternateContent>
                <mc:Choice Requires="wps">
                  <w:drawing>
                    <wp:anchor distT="0" distB="0" distL="114300" distR="114300" simplePos="0" relativeHeight="251659264" behindDoc="0" locked="0" layoutInCell="1" allowOverlap="1" wp14:anchorId="204E610D" wp14:editId="79EDE8BD">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FF2E"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29341A" w:rsidRDefault="0029341A" w:rsidP="0029341A">
            <w:pPr>
              <w:pStyle w:val="Textoindependiente3"/>
              <w:jc w:val="center"/>
              <w:rPr>
                <w:b/>
                <w:bCs/>
                <w:sz w:val="20"/>
              </w:rPr>
            </w:pPr>
            <w:r>
              <w:rPr>
                <w:b/>
                <w:bCs/>
                <w:sz w:val="20"/>
              </w:rPr>
              <w:t>OBJETO DE CONTRATACIÓN:</w:t>
            </w:r>
          </w:p>
          <w:p w:rsidR="0029341A" w:rsidRDefault="0029341A" w:rsidP="0029341A">
            <w:pPr>
              <w:pStyle w:val="Textoindependiente3"/>
              <w:jc w:val="center"/>
              <w:rPr>
                <w:b/>
                <w:bCs/>
                <w:sz w:val="20"/>
              </w:rPr>
            </w:pPr>
            <w:r>
              <w:rPr>
                <w:b/>
                <w:bCs/>
                <w:sz w:val="20"/>
              </w:rPr>
              <w:t>NOMBRE DEL PROVEEDOR:</w:t>
            </w:r>
          </w:p>
          <w:p w:rsidR="0029341A" w:rsidRDefault="0029341A" w:rsidP="0029341A">
            <w:pPr>
              <w:pStyle w:val="Textoindependiente3"/>
              <w:jc w:val="center"/>
              <w:rPr>
                <w:b/>
                <w:bCs/>
                <w:sz w:val="20"/>
              </w:rPr>
            </w:pPr>
            <w:r>
              <w:rPr>
                <w:b/>
                <w:bCs/>
                <w:sz w:val="20"/>
              </w:rPr>
              <w:t>TELEFÓNO:</w:t>
            </w:r>
          </w:p>
          <w:p w:rsidR="0029341A" w:rsidRDefault="0029341A" w:rsidP="0029341A">
            <w:pPr>
              <w:pStyle w:val="Textoindependiente3"/>
              <w:jc w:val="center"/>
              <w:rPr>
                <w:b/>
                <w:bCs/>
                <w:sz w:val="20"/>
              </w:rPr>
            </w:pPr>
            <w:r>
              <w:rPr>
                <w:b/>
                <w:bCs/>
                <w:sz w:val="20"/>
              </w:rPr>
              <w:t>FECHA:</w:t>
            </w:r>
          </w:p>
          <w:p w:rsidR="0029341A" w:rsidRDefault="0029341A" w:rsidP="0029341A">
            <w:pPr>
              <w:pStyle w:val="Textoindependiente3"/>
              <w:rPr>
                <w:b/>
                <w:bCs/>
                <w:sz w:val="20"/>
              </w:rPr>
            </w:pPr>
          </w:p>
          <w:p w:rsidR="0029341A" w:rsidRDefault="0029341A" w:rsidP="0029341A">
            <w:pPr>
              <w:pStyle w:val="Textoindependiente3"/>
              <w:rPr>
                <w:b/>
                <w:bCs/>
                <w:sz w:val="20"/>
              </w:rPr>
            </w:pPr>
          </w:p>
          <w:p w:rsidR="0029341A" w:rsidRDefault="0029341A" w:rsidP="0029341A">
            <w:pPr>
              <w:pStyle w:val="Textoindependiente3"/>
              <w:rPr>
                <w:b/>
                <w:bCs/>
                <w:sz w:val="20"/>
              </w:rPr>
            </w:pPr>
            <w:r>
              <w:rPr>
                <w:b/>
                <w:bCs/>
                <w:sz w:val="20"/>
              </w:rPr>
              <w:t xml:space="preserve">El proponente deberá adjuntar a su propuesta la siguiente </w:t>
            </w:r>
            <w:r w:rsidRPr="00736751">
              <w:rPr>
                <w:b/>
                <w:bCs/>
                <w:sz w:val="20"/>
              </w:rPr>
              <w:t>documentación</w:t>
            </w:r>
            <w:r w:rsidR="00983DFA" w:rsidRPr="00736751">
              <w:rPr>
                <w:b/>
                <w:bCs/>
                <w:sz w:val="20"/>
              </w:rPr>
              <w:t xml:space="preserve"> en fotocopia simple</w:t>
            </w:r>
            <w:r w:rsidRPr="00736751">
              <w:rPr>
                <w:b/>
                <w:bCs/>
                <w:sz w:val="20"/>
              </w:rPr>
              <w:t>:</w:t>
            </w:r>
          </w:p>
          <w:p w:rsidR="0029341A" w:rsidRDefault="0029341A" w:rsidP="0029341A">
            <w:pPr>
              <w:pStyle w:val="Textoindependiente3"/>
              <w:rPr>
                <w:b/>
                <w:bCs/>
                <w:sz w:val="20"/>
              </w:rPr>
            </w:pPr>
          </w:p>
          <w:p w:rsidR="00983DFA" w:rsidRDefault="0029341A" w:rsidP="00983DFA">
            <w:pPr>
              <w:pStyle w:val="Textoindependiente3"/>
              <w:numPr>
                <w:ilvl w:val="0"/>
                <w:numId w:val="20"/>
              </w:numPr>
              <w:rPr>
                <w:bCs/>
                <w:sz w:val="20"/>
              </w:rPr>
            </w:pPr>
            <w:r w:rsidRPr="00485A13">
              <w:rPr>
                <w:bCs/>
                <w:sz w:val="20"/>
              </w:rPr>
              <w:t>Número de Identificación Tributaria (activa)</w:t>
            </w:r>
          </w:p>
          <w:p w:rsidR="009B4FAE" w:rsidRDefault="0029341A" w:rsidP="003C273F">
            <w:pPr>
              <w:pStyle w:val="Textoindependiente3"/>
              <w:numPr>
                <w:ilvl w:val="0"/>
                <w:numId w:val="20"/>
              </w:numPr>
              <w:rPr>
                <w:bCs/>
                <w:sz w:val="20"/>
              </w:rPr>
            </w:pPr>
            <w:r w:rsidRPr="00983DFA">
              <w:rPr>
                <w:bCs/>
                <w:sz w:val="20"/>
              </w:rPr>
              <w:t>Registro FUNDEMPRESA (válida y activa)</w:t>
            </w:r>
            <w:r w:rsidR="00CB076F" w:rsidRPr="00983DFA">
              <w:rPr>
                <w:bCs/>
                <w:sz w:val="20"/>
              </w:rPr>
              <w:t xml:space="preserve"> u otro documento </w:t>
            </w:r>
            <w:r w:rsidR="002F41D8" w:rsidRPr="00983DFA">
              <w:rPr>
                <w:bCs/>
                <w:sz w:val="20"/>
              </w:rPr>
              <w:t>equivalente</w:t>
            </w:r>
            <w:r w:rsidR="003C273F">
              <w:rPr>
                <w:bCs/>
                <w:sz w:val="20"/>
              </w:rPr>
              <w:t>.</w:t>
            </w:r>
            <w:bookmarkStart w:id="0" w:name="_GoBack"/>
            <w:bookmarkEnd w:id="0"/>
            <w:r w:rsidR="00D12B9B">
              <w:rPr>
                <w:bCs/>
                <w:sz w:val="20"/>
              </w:rPr>
              <w:t xml:space="preserve"> </w:t>
            </w:r>
          </w:p>
          <w:p w:rsidR="003C273F" w:rsidRPr="0095025F" w:rsidRDefault="003C273F" w:rsidP="003C273F">
            <w:pPr>
              <w:pStyle w:val="Textoindependiente3"/>
              <w:ind w:left="720"/>
              <w:rPr>
                <w:bCs/>
                <w:sz w:val="20"/>
              </w:rPr>
            </w:pPr>
          </w:p>
        </w:tc>
      </w:tr>
      <w:tr w:rsidR="00EF0966" w:rsidRPr="00B404D1" w:rsidTr="00736751">
        <w:trPr>
          <w:cantSplit/>
          <w:trHeight w:val="397"/>
          <w:jc w:val="center"/>
        </w:trPr>
        <w:tc>
          <w:tcPr>
            <w:tcW w:w="5000" w:type="pct"/>
            <w:gridSpan w:val="2"/>
            <w:tcBorders>
              <w:bottom w:val="single" w:sz="4" w:space="0" w:color="auto"/>
            </w:tcBorders>
            <w:shd w:val="clear" w:color="auto" w:fill="767171"/>
            <w:vAlign w:val="center"/>
          </w:tcPr>
          <w:p w:rsidR="00EF0966" w:rsidRPr="009221B6" w:rsidRDefault="00EF0966" w:rsidP="00FD5C09">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3C273F" w:rsidTr="00736751">
        <w:trPr>
          <w:cantSplit/>
          <w:trHeight w:val="397"/>
          <w:jc w:val="center"/>
        </w:trPr>
        <w:tc>
          <w:tcPr>
            <w:tcW w:w="5000" w:type="pct"/>
            <w:gridSpan w:val="2"/>
            <w:shd w:val="clear" w:color="auto" w:fill="D9D9D9" w:themeFill="background1" w:themeFillShade="D9"/>
            <w:vAlign w:val="center"/>
          </w:tcPr>
          <w:p w:rsidR="00EF0966" w:rsidRPr="00736751" w:rsidRDefault="00983DFA" w:rsidP="00EF0966">
            <w:pPr>
              <w:pStyle w:val="Textoindependiente3"/>
              <w:numPr>
                <w:ilvl w:val="0"/>
                <w:numId w:val="15"/>
              </w:numPr>
              <w:rPr>
                <w:sz w:val="20"/>
              </w:rPr>
            </w:pPr>
            <w:r w:rsidRPr="00736751">
              <w:rPr>
                <w:b/>
                <w:bCs/>
                <w:sz w:val="20"/>
              </w:rPr>
              <w:t>EXPERIENCIA DE LA EMPRESA</w:t>
            </w:r>
            <w:r w:rsidR="0095025F">
              <w:rPr>
                <w:b/>
                <w:bCs/>
                <w:sz w:val="20"/>
              </w:rPr>
              <w:t xml:space="preserve"> </w:t>
            </w:r>
            <w:r w:rsidR="0095025F" w:rsidRPr="0095025F">
              <w:rPr>
                <w:b/>
                <w:bCs/>
                <w:color w:val="FF0000"/>
                <w:sz w:val="20"/>
              </w:rPr>
              <w:t>(ESPECIFICAR)</w:t>
            </w:r>
          </w:p>
        </w:tc>
      </w:tr>
      <w:tr w:rsidR="00EF0966" w:rsidRPr="003C273F" w:rsidTr="00736751">
        <w:trPr>
          <w:cantSplit/>
          <w:trHeight w:val="397"/>
          <w:jc w:val="center"/>
        </w:trPr>
        <w:tc>
          <w:tcPr>
            <w:tcW w:w="5000" w:type="pct"/>
            <w:gridSpan w:val="2"/>
            <w:shd w:val="clear" w:color="auto" w:fill="auto"/>
            <w:vAlign w:val="center"/>
          </w:tcPr>
          <w:p w:rsidR="00983DFA" w:rsidRPr="00736751" w:rsidRDefault="00983DFA" w:rsidP="00844A8C">
            <w:pPr>
              <w:rPr>
                <w:rFonts w:ascii="Arial" w:hAnsi="Arial" w:cs="Arial"/>
                <w:lang w:val="es-ES"/>
              </w:rPr>
            </w:pPr>
          </w:p>
          <w:p w:rsidR="00983DFA" w:rsidRPr="00736751" w:rsidRDefault="008E26BC" w:rsidP="0095025F">
            <w:pPr>
              <w:jc w:val="both"/>
              <w:rPr>
                <w:rFonts w:ascii="Arial" w:hAnsi="Arial" w:cs="Arial"/>
                <w:lang w:val="es-BO"/>
              </w:rPr>
            </w:pPr>
            <w:r w:rsidRPr="00736751">
              <w:rPr>
                <w:rFonts w:ascii="Arial" w:hAnsi="Arial" w:cs="Arial"/>
                <w:lang w:val="es-ES"/>
              </w:rPr>
              <w:t xml:space="preserve">El proveedor del servicio deberá </w:t>
            </w:r>
            <w:r w:rsidR="00844A8C" w:rsidRPr="00736751">
              <w:rPr>
                <w:rFonts w:ascii="Arial" w:hAnsi="Arial" w:cs="Arial"/>
                <w:lang w:val="es-ES"/>
              </w:rPr>
              <w:t xml:space="preserve">tener experiencia en la provisión de </w:t>
            </w:r>
            <w:r w:rsidR="00736751">
              <w:rPr>
                <w:rFonts w:ascii="Arial" w:hAnsi="Arial" w:cs="Arial"/>
                <w:lang w:val="es-ES"/>
              </w:rPr>
              <w:t>1</w:t>
            </w:r>
            <w:r w:rsidR="00983DFA" w:rsidRPr="00736751">
              <w:rPr>
                <w:rFonts w:ascii="Arial" w:hAnsi="Arial" w:cs="Arial"/>
                <w:lang w:val="es-ES"/>
              </w:rPr>
              <w:t xml:space="preserve"> </w:t>
            </w:r>
            <w:r w:rsidR="00844A8C" w:rsidRPr="00736751">
              <w:rPr>
                <w:rFonts w:ascii="Arial" w:hAnsi="Arial" w:cs="Arial"/>
                <w:lang w:val="es-ES"/>
              </w:rPr>
              <w:t xml:space="preserve">servicio con </w:t>
            </w:r>
            <w:r w:rsidRPr="00736751">
              <w:rPr>
                <w:rFonts w:ascii="Arial" w:hAnsi="Arial" w:cs="Arial"/>
                <w:lang w:val="es-ES"/>
              </w:rPr>
              <w:t xml:space="preserve">antenas satelitales para </w:t>
            </w:r>
            <w:r w:rsidR="00D77C8C" w:rsidRPr="00736751">
              <w:rPr>
                <w:rFonts w:ascii="Arial" w:hAnsi="Arial" w:cs="Arial"/>
                <w:lang w:val="es-ES"/>
              </w:rPr>
              <w:t xml:space="preserve">banda </w:t>
            </w:r>
            <w:proofErr w:type="spellStart"/>
            <w:r w:rsidR="00D77C8C" w:rsidRPr="00736751">
              <w:rPr>
                <w:rFonts w:ascii="Arial" w:hAnsi="Arial" w:cs="Arial"/>
                <w:lang w:val="es-ES"/>
              </w:rPr>
              <w:t>Ku</w:t>
            </w:r>
            <w:proofErr w:type="spellEnd"/>
            <w:r w:rsidR="00144BBB" w:rsidRPr="00736751">
              <w:rPr>
                <w:rFonts w:ascii="Arial" w:hAnsi="Arial" w:cs="Arial"/>
                <w:lang w:val="es-ES"/>
              </w:rPr>
              <w:t xml:space="preserve"> en los 2 últimos años</w:t>
            </w:r>
            <w:r w:rsidR="00E510AF" w:rsidRPr="00736751">
              <w:rPr>
                <w:rFonts w:ascii="Arial" w:hAnsi="Arial" w:cs="Arial"/>
                <w:lang w:val="es-ES"/>
              </w:rPr>
              <w:t xml:space="preserve">, </w:t>
            </w:r>
            <w:r w:rsidR="00E510AF" w:rsidRPr="00736751">
              <w:rPr>
                <w:rFonts w:ascii="Arial" w:hAnsi="Arial" w:cs="Arial"/>
                <w:lang w:val="es-BO"/>
              </w:rPr>
              <w:t>misma podrá ser respaldada con órdenes de compra, contratos</w:t>
            </w:r>
            <w:r w:rsidR="00E510AF" w:rsidRPr="00736751">
              <w:rPr>
                <w:lang w:val="es-BO"/>
              </w:rPr>
              <w:t xml:space="preserve">, </w:t>
            </w:r>
            <w:r w:rsidR="00E510AF" w:rsidRPr="00736751">
              <w:rPr>
                <w:rFonts w:ascii="Arial" w:hAnsi="Arial" w:cs="Arial"/>
                <w:lang w:val="es-BO"/>
              </w:rPr>
              <w:t>facturas</w:t>
            </w:r>
            <w:r w:rsidR="00E510AF" w:rsidRPr="00736751">
              <w:rPr>
                <w:lang w:val="es-BO"/>
              </w:rPr>
              <w:t xml:space="preserve"> </w:t>
            </w:r>
            <w:r w:rsidR="00E510AF" w:rsidRPr="00736751">
              <w:rPr>
                <w:rFonts w:ascii="Arial" w:hAnsi="Arial" w:cs="Arial"/>
                <w:lang w:val="es-BO"/>
              </w:rPr>
              <w:t>u otros documentos</w:t>
            </w:r>
            <w:r w:rsidR="00144BBB" w:rsidRPr="00736751">
              <w:rPr>
                <w:rFonts w:ascii="Arial" w:hAnsi="Arial" w:cs="Arial"/>
                <w:lang w:val="es-BO"/>
              </w:rPr>
              <w:t>.</w:t>
            </w:r>
          </w:p>
        </w:tc>
      </w:tr>
      <w:tr w:rsidR="00EF0966" w:rsidRPr="009221B6" w:rsidTr="00736751">
        <w:trPr>
          <w:cantSplit/>
          <w:trHeight w:val="397"/>
          <w:jc w:val="center"/>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95025F" w:rsidTr="0095025F">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95025F" w:rsidP="00EF0966">
            <w:pPr>
              <w:pStyle w:val="Textoindependiente3"/>
              <w:numPr>
                <w:ilvl w:val="0"/>
                <w:numId w:val="16"/>
              </w:numPr>
              <w:rPr>
                <w:b/>
                <w:bCs/>
                <w:sz w:val="20"/>
              </w:rPr>
            </w:pPr>
            <w:r>
              <w:rPr>
                <w:b/>
                <w:bCs/>
                <w:sz w:val="20"/>
              </w:rPr>
              <w:t>FORMALIZACION</w:t>
            </w:r>
          </w:p>
        </w:tc>
      </w:tr>
      <w:tr w:rsidR="0095025F" w:rsidRPr="003C273F" w:rsidTr="0095025F">
        <w:trPr>
          <w:cantSplit/>
          <w:trHeight w:val="397"/>
          <w:jc w:val="center"/>
        </w:trPr>
        <w:tc>
          <w:tcPr>
            <w:tcW w:w="5000" w:type="pct"/>
            <w:gridSpan w:val="2"/>
            <w:tcBorders>
              <w:bottom w:val="single" w:sz="4" w:space="0" w:color="auto"/>
            </w:tcBorders>
            <w:shd w:val="clear" w:color="auto" w:fill="FFFFFF" w:themeFill="background1"/>
            <w:vAlign w:val="center"/>
          </w:tcPr>
          <w:p w:rsidR="0095025F" w:rsidRDefault="0095025F" w:rsidP="0095025F">
            <w:pPr>
              <w:pStyle w:val="Textoindependiente3"/>
              <w:ind w:left="720"/>
              <w:rPr>
                <w:b/>
                <w:bCs/>
                <w:sz w:val="20"/>
              </w:rPr>
            </w:pPr>
            <w:r w:rsidRPr="0095025F">
              <w:rPr>
                <w:sz w:val="20"/>
                <w:lang w:eastAsia="en-US"/>
              </w:rPr>
              <w:t>La contratación se formalizará mediante la suscripción de ORDEN DE SERVICIO.</w:t>
            </w:r>
          </w:p>
        </w:tc>
      </w:tr>
      <w:tr w:rsidR="0095025F" w:rsidRPr="003C273F" w:rsidTr="00736751">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95025F" w:rsidRDefault="0095025F" w:rsidP="00EF0966">
            <w:pPr>
              <w:pStyle w:val="Textoindependiente3"/>
              <w:numPr>
                <w:ilvl w:val="0"/>
                <w:numId w:val="16"/>
              </w:numPr>
              <w:rPr>
                <w:b/>
                <w:bCs/>
                <w:sz w:val="20"/>
              </w:rPr>
            </w:pPr>
            <w:r>
              <w:rPr>
                <w:b/>
                <w:bCs/>
                <w:sz w:val="20"/>
              </w:rPr>
              <w:lastRenderedPageBreak/>
              <w:t xml:space="preserve">LUGAR DE ENTREGA </w:t>
            </w:r>
            <w:r w:rsidRPr="0095025F">
              <w:rPr>
                <w:b/>
                <w:bCs/>
                <w:i/>
                <w:color w:val="FF0000"/>
                <w:sz w:val="20"/>
              </w:rPr>
              <w:t>(MANIFESTAR ACEPTACION)</w:t>
            </w:r>
          </w:p>
        </w:tc>
      </w:tr>
      <w:tr w:rsidR="00EF0966" w:rsidRPr="003C273F" w:rsidTr="00736751">
        <w:trPr>
          <w:cantSplit/>
          <w:trHeight w:val="397"/>
          <w:jc w:val="center"/>
        </w:trPr>
        <w:tc>
          <w:tcPr>
            <w:tcW w:w="5000" w:type="pct"/>
            <w:gridSpan w:val="2"/>
            <w:tcBorders>
              <w:bottom w:val="single" w:sz="4" w:space="0" w:color="auto"/>
            </w:tcBorders>
            <w:shd w:val="clear" w:color="auto" w:fill="FFFFFF" w:themeFill="background1"/>
            <w:vAlign w:val="center"/>
          </w:tcPr>
          <w:p w:rsidR="009B4FAE" w:rsidRDefault="009B4FAE" w:rsidP="00144BBB">
            <w:pPr>
              <w:jc w:val="both"/>
              <w:rPr>
                <w:rFonts w:ascii="Arial" w:hAnsi="Arial" w:cs="Arial"/>
                <w:lang w:val="es-ES"/>
              </w:rPr>
            </w:pPr>
          </w:p>
          <w:p w:rsidR="00983DFA" w:rsidRPr="00513BAC" w:rsidRDefault="00EF0966" w:rsidP="003C273F">
            <w:pPr>
              <w:jc w:val="both"/>
              <w:rPr>
                <w:rFonts w:ascii="Arial" w:hAnsi="Arial" w:cs="Arial"/>
                <w:lang w:val="es-ES"/>
              </w:rPr>
            </w:pPr>
            <w:r w:rsidRPr="00513BAC">
              <w:rPr>
                <w:rFonts w:ascii="Arial" w:hAnsi="Arial" w:cs="Arial"/>
                <w:lang w:val="es-ES"/>
              </w:rPr>
              <w:t xml:space="preserve">El proveedor (a) hará la entrega </w:t>
            </w:r>
            <w:r w:rsidR="00F574DC">
              <w:rPr>
                <w:rFonts w:ascii="Arial" w:hAnsi="Arial" w:cs="Arial"/>
                <w:lang w:val="es-ES"/>
              </w:rPr>
              <w:t xml:space="preserve">de las antenas </w:t>
            </w:r>
            <w:r w:rsidRPr="00513BAC">
              <w:rPr>
                <w:rFonts w:ascii="Arial" w:hAnsi="Arial" w:cs="Arial"/>
                <w:lang w:val="es-ES"/>
              </w:rPr>
              <w:t xml:space="preserve">a través de una nota de Entrega o Nota de Remisión en </w:t>
            </w:r>
            <w:r w:rsidR="003C273F">
              <w:rPr>
                <w:rFonts w:ascii="Arial" w:hAnsi="Arial" w:cs="Arial"/>
                <w:lang w:val="es-ES"/>
              </w:rPr>
              <w:t>DEPOSITOS</w:t>
            </w:r>
            <w:r w:rsidR="003D4F67" w:rsidRPr="00513BAC">
              <w:rPr>
                <w:rFonts w:ascii="Arial" w:hAnsi="Arial" w:cs="Arial"/>
                <w:lang w:val="es-ES"/>
              </w:rPr>
              <w:t xml:space="preserve"> del Tribunal Supremo </w:t>
            </w:r>
            <w:r w:rsidR="00F612A4" w:rsidRPr="00513BAC">
              <w:rPr>
                <w:rFonts w:ascii="Arial" w:hAnsi="Arial" w:cs="Arial"/>
                <w:lang w:val="es-ES"/>
              </w:rPr>
              <w:t>Electoral (</w:t>
            </w:r>
            <w:r w:rsidR="00FC4541">
              <w:rPr>
                <w:rFonts w:ascii="Arial" w:hAnsi="Arial" w:cs="Arial"/>
                <w:lang w:val="es-ES"/>
              </w:rPr>
              <w:t xml:space="preserve">Zona </w:t>
            </w:r>
            <w:proofErr w:type="spellStart"/>
            <w:r w:rsidR="00FC4541">
              <w:rPr>
                <w:rFonts w:ascii="Arial" w:hAnsi="Arial" w:cs="Arial"/>
                <w:lang w:val="es-ES"/>
              </w:rPr>
              <w:t>Pampahasi</w:t>
            </w:r>
            <w:proofErr w:type="spellEnd"/>
            <w:r w:rsidR="003D4F67" w:rsidRPr="00513BAC">
              <w:rPr>
                <w:rFonts w:ascii="Arial" w:hAnsi="Arial" w:cs="Arial"/>
                <w:lang w:val="es-ES"/>
              </w:rPr>
              <w:t>)</w:t>
            </w:r>
            <w:r w:rsidR="00414F9D" w:rsidRPr="00513BAC">
              <w:rPr>
                <w:rFonts w:ascii="Arial" w:hAnsi="Arial" w:cs="Arial"/>
                <w:lang w:val="es-ES"/>
              </w:rPr>
              <w:t xml:space="preserve"> en coordinación con el área de Activos </w:t>
            </w:r>
            <w:r w:rsidR="003C273F">
              <w:rPr>
                <w:rFonts w:ascii="Arial" w:hAnsi="Arial" w:cs="Arial"/>
                <w:lang w:val="es-ES"/>
              </w:rPr>
              <w:t xml:space="preserve">Fijos </w:t>
            </w:r>
            <w:r w:rsidR="00414F9D" w:rsidRPr="00513BAC">
              <w:rPr>
                <w:rFonts w:ascii="Arial" w:hAnsi="Arial" w:cs="Arial"/>
                <w:lang w:val="es-ES"/>
              </w:rPr>
              <w:t>del Tribunal Supremo Electoral.</w:t>
            </w:r>
          </w:p>
        </w:tc>
      </w:tr>
      <w:tr w:rsidR="00EF0966" w:rsidRPr="003C273F" w:rsidTr="00736751">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r w:rsidR="0095025F">
              <w:rPr>
                <w:b/>
                <w:bCs/>
                <w:sz w:val="20"/>
              </w:rPr>
              <w:t xml:space="preserve"> </w:t>
            </w:r>
            <w:r w:rsidR="0095025F" w:rsidRPr="0095025F">
              <w:rPr>
                <w:b/>
                <w:bCs/>
                <w:i/>
                <w:color w:val="FF0000"/>
                <w:sz w:val="20"/>
              </w:rPr>
              <w:t>(MANIFESTAR ACEPTACION)</w:t>
            </w:r>
          </w:p>
        </w:tc>
      </w:tr>
      <w:tr w:rsidR="00EF0966" w:rsidRPr="00B404D1" w:rsidTr="00736751">
        <w:trPr>
          <w:cantSplit/>
          <w:trHeight w:val="397"/>
          <w:jc w:val="center"/>
        </w:trPr>
        <w:tc>
          <w:tcPr>
            <w:tcW w:w="5000" w:type="pct"/>
            <w:gridSpan w:val="2"/>
            <w:tcBorders>
              <w:bottom w:val="single" w:sz="4" w:space="0" w:color="auto"/>
            </w:tcBorders>
            <w:shd w:val="clear" w:color="auto" w:fill="auto"/>
            <w:vAlign w:val="center"/>
          </w:tcPr>
          <w:p w:rsidR="009B4FAE" w:rsidRDefault="009B4FAE" w:rsidP="00144BBB">
            <w:pPr>
              <w:pStyle w:val="Prrafodelista"/>
              <w:ind w:left="0" w:right="8"/>
              <w:contextualSpacing/>
              <w:jc w:val="both"/>
              <w:rPr>
                <w:rFonts w:ascii="Arial" w:hAnsi="Arial" w:cs="Arial"/>
                <w:bCs/>
                <w:iCs/>
                <w:lang w:val="es-BO"/>
              </w:rPr>
            </w:pPr>
          </w:p>
          <w:p w:rsidR="00144BBB" w:rsidRPr="00736751" w:rsidRDefault="00144BBB" w:rsidP="00144BBB">
            <w:pPr>
              <w:pStyle w:val="Prrafodelista"/>
              <w:ind w:left="0" w:right="8"/>
              <w:contextualSpacing/>
              <w:jc w:val="both"/>
              <w:rPr>
                <w:rFonts w:ascii="Arial" w:hAnsi="Arial" w:cs="Arial"/>
                <w:bCs/>
                <w:iCs/>
              </w:rPr>
            </w:pPr>
            <w:r w:rsidRPr="00736751">
              <w:rPr>
                <w:rFonts w:ascii="Arial" w:hAnsi="Arial" w:cs="Arial"/>
                <w:bCs/>
                <w:iCs/>
                <w:lang w:val="es-BO"/>
              </w:rPr>
              <w:t xml:space="preserve">El lugar de </w:t>
            </w:r>
            <w:r w:rsidR="00983DFA" w:rsidRPr="00736751">
              <w:rPr>
                <w:rFonts w:ascii="Arial" w:hAnsi="Arial" w:cs="Arial"/>
                <w:bCs/>
                <w:iCs/>
              </w:rPr>
              <w:t xml:space="preserve">prestación del Servicio </w:t>
            </w:r>
            <w:r w:rsidR="00D12B9B" w:rsidRPr="00736751">
              <w:rPr>
                <w:rFonts w:ascii="Arial" w:hAnsi="Arial" w:cs="Arial"/>
                <w:bCs/>
                <w:iCs/>
              </w:rPr>
              <w:t>estará</w:t>
            </w:r>
            <w:r w:rsidR="00983DFA" w:rsidRPr="00736751">
              <w:rPr>
                <w:rFonts w:ascii="Arial" w:hAnsi="Arial" w:cs="Arial"/>
                <w:bCs/>
                <w:iCs/>
              </w:rPr>
              <w:t xml:space="preserve"> </w:t>
            </w:r>
            <w:r w:rsidRPr="00736751">
              <w:rPr>
                <w:rFonts w:ascii="Arial" w:hAnsi="Arial" w:cs="Arial"/>
                <w:bCs/>
                <w:iCs/>
              </w:rPr>
              <w:t xml:space="preserve">coordinado con </w:t>
            </w:r>
            <w:r w:rsidR="00736751">
              <w:rPr>
                <w:rFonts w:ascii="Arial" w:hAnsi="Arial" w:cs="Arial"/>
                <w:bCs/>
                <w:iCs/>
              </w:rPr>
              <w:t>la/</w:t>
            </w:r>
            <w:r w:rsidRPr="00736751">
              <w:rPr>
                <w:rFonts w:ascii="Arial" w:hAnsi="Arial" w:cs="Arial"/>
                <w:bCs/>
                <w:iCs/>
              </w:rPr>
              <w:t xml:space="preserve">el Responsable o Comisión de Recepción y los </w:t>
            </w:r>
            <w:r w:rsidR="00736751">
              <w:rPr>
                <w:rFonts w:ascii="Arial" w:hAnsi="Arial" w:cs="Arial"/>
                <w:bCs/>
                <w:iCs/>
              </w:rPr>
              <w:t xml:space="preserve">mismos podrán ser desplegados en los </w:t>
            </w:r>
            <w:r w:rsidRPr="00736751">
              <w:rPr>
                <w:rFonts w:ascii="Arial" w:hAnsi="Arial" w:cs="Arial"/>
                <w:bCs/>
                <w:iCs/>
              </w:rPr>
              <w:t>siguientes  departamentos:</w:t>
            </w:r>
          </w:p>
          <w:p w:rsidR="00144BBB" w:rsidRDefault="00144BBB" w:rsidP="006242E1">
            <w:pPr>
              <w:pStyle w:val="Prrafodelista"/>
              <w:ind w:left="0" w:right="8"/>
              <w:contextualSpacing/>
              <w:jc w:val="both"/>
              <w:rPr>
                <w:rFonts w:ascii="Arial" w:hAnsi="Arial" w:cs="Arial"/>
                <w:bCs/>
                <w:iCs/>
              </w:rPr>
            </w:pP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La Paz</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Santa Cruz</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Cochabamba</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Tarija</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Chuquisaca</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Potosí</w:t>
            </w:r>
          </w:p>
          <w:p w:rsidR="003D4F67" w:rsidRDefault="003D4F67" w:rsidP="003D4F67">
            <w:pPr>
              <w:pStyle w:val="Prrafodelista"/>
              <w:numPr>
                <w:ilvl w:val="0"/>
                <w:numId w:val="24"/>
              </w:numPr>
              <w:ind w:right="8"/>
              <w:contextualSpacing/>
              <w:jc w:val="both"/>
              <w:rPr>
                <w:rFonts w:ascii="Arial" w:hAnsi="Arial" w:cs="Arial"/>
                <w:bCs/>
                <w:iCs/>
              </w:rPr>
            </w:pPr>
            <w:r>
              <w:rPr>
                <w:rFonts w:ascii="Arial" w:hAnsi="Arial" w:cs="Arial"/>
                <w:bCs/>
                <w:iCs/>
              </w:rPr>
              <w:t>Beni</w:t>
            </w:r>
          </w:p>
          <w:p w:rsidR="00144BBB" w:rsidRPr="0095025F" w:rsidRDefault="003D4F67" w:rsidP="0095025F">
            <w:pPr>
              <w:pStyle w:val="Prrafodelista"/>
              <w:numPr>
                <w:ilvl w:val="0"/>
                <w:numId w:val="24"/>
              </w:numPr>
              <w:ind w:right="8"/>
              <w:contextualSpacing/>
              <w:jc w:val="both"/>
              <w:rPr>
                <w:rFonts w:ascii="Arial" w:hAnsi="Arial" w:cs="Arial"/>
                <w:bCs/>
              </w:rPr>
            </w:pPr>
            <w:r>
              <w:rPr>
                <w:rFonts w:ascii="Arial" w:hAnsi="Arial" w:cs="Arial"/>
                <w:bCs/>
                <w:iCs/>
              </w:rPr>
              <w:t>Pando</w:t>
            </w:r>
          </w:p>
        </w:tc>
      </w:tr>
      <w:tr w:rsidR="00EF0966" w:rsidRPr="003C273F" w:rsidTr="00736751">
        <w:trPr>
          <w:cantSplit/>
          <w:trHeight w:val="397"/>
          <w:jc w:val="center"/>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0A559E">
              <w:rPr>
                <w:b/>
                <w:bCs/>
                <w:sz w:val="20"/>
              </w:rPr>
              <w:t xml:space="preserve"> </w:t>
            </w:r>
            <w:r w:rsidR="000A559E" w:rsidRPr="0095025F">
              <w:rPr>
                <w:b/>
                <w:bCs/>
                <w:i/>
                <w:color w:val="FF0000"/>
                <w:sz w:val="20"/>
              </w:rPr>
              <w:t>(MANIFESTAR ACEPTACION)</w:t>
            </w:r>
          </w:p>
        </w:tc>
      </w:tr>
      <w:tr w:rsidR="00EF0966" w:rsidRPr="003C273F" w:rsidTr="00736751">
        <w:trPr>
          <w:trHeight w:val="395"/>
          <w:jc w:val="center"/>
        </w:trPr>
        <w:tc>
          <w:tcPr>
            <w:tcW w:w="5000" w:type="pct"/>
            <w:gridSpan w:val="2"/>
            <w:tcBorders>
              <w:bottom w:val="single" w:sz="4" w:space="0" w:color="auto"/>
            </w:tcBorders>
            <w:vAlign w:val="center"/>
          </w:tcPr>
          <w:p w:rsidR="00EF0966" w:rsidRPr="009221B6" w:rsidRDefault="00394B56" w:rsidP="00394B56">
            <w:pPr>
              <w:pStyle w:val="Textoindependiente3"/>
              <w:rPr>
                <w:bCs/>
                <w:iCs/>
                <w:sz w:val="20"/>
              </w:rPr>
            </w:pPr>
            <w:r>
              <w:rPr>
                <w:bCs/>
                <w:iCs/>
                <w:sz w:val="20"/>
                <w:lang w:val="es-ES_tradnl"/>
              </w:rPr>
              <w:t xml:space="preserve">El plazo de prestación del servicio será computable a partir  del </w:t>
            </w:r>
            <w:r>
              <w:rPr>
                <w:bCs/>
                <w:iCs/>
                <w:sz w:val="20"/>
              </w:rPr>
              <w:t>05 de octubre al 03 de noviembre del presente año.</w:t>
            </w:r>
          </w:p>
        </w:tc>
      </w:tr>
      <w:tr w:rsidR="00EF0966" w:rsidRPr="00B404D1" w:rsidTr="00736751">
        <w:trPr>
          <w:cantSplit/>
          <w:trHeight w:val="397"/>
          <w:jc w:val="center"/>
        </w:trPr>
        <w:tc>
          <w:tcPr>
            <w:tcW w:w="5000" w:type="pct"/>
            <w:gridSpan w:val="2"/>
            <w:shd w:val="clear" w:color="auto" w:fill="D9D9D9" w:themeFill="background1" w:themeFillShade="D9"/>
            <w:vAlign w:val="center"/>
          </w:tcPr>
          <w:p w:rsidR="00EF0966" w:rsidRPr="004A1382" w:rsidRDefault="00EF0966" w:rsidP="00B80AD0">
            <w:pPr>
              <w:pStyle w:val="Textoindependiente3"/>
              <w:numPr>
                <w:ilvl w:val="0"/>
                <w:numId w:val="16"/>
              </w:numPr>
              <w:rPr>
                <w:b/>
                <w:bCs/>
                <w:sz w:val="20"/>
              </w:rPr>
            </w:pPr>
            <w:r>
              <w:rPr>
                <w:b/>
                <w:bCs/>
                <w:sz w:val="20"/>
              </w:rPr>
              <w:t xml:space="preserve">INCUMPLIMIENTO </w:t>
            </w:r>
          </w:p>
        </w:tc>
      </w:tr>
      <w:tr w:rsidR="00EF0966" w:rsidRPr="003C273F" w:rsidTr="00736751">
        <w:trPr>
          <w:cantSplit/>
          <w:trHeight w:val="397"/>
          <w:jc w:val="center"/>
        </w:trPr>
        <w:tc>
          <w:tcPr>
            <w:tcW w:w="5000" w:type="pct"/>
            <w:gridSpan w:val="2"/>
            <w:shd w:val="clear" w:color="auto" w:fill="auto"/>
            <w:vAlign w:val="center"/>
          </w:tcPr>
          <w:p w:rsidR="009B4FAE" w:rsidRDefault="009B4FAE" w:rsidP="006242E1">
            <w:pPr>
              <w:pStyle w:val="Textoindependiente3"/>
              <w:rPr>
                <w:bCs/>
                <w:iCs/>
                <w:sz w:val="20"/>
              </w:rPr>
            </w:pPr>
          </w:p>
          <w:p w:rsidR="00EF0966" w:rsidRDefault="00EF0966" w:rsidP="006242E1">
            <w:pPr>
              <w:pStyle w:val="Textoindependiente3"/>
              <w:rPr>
                <w:bCs/>
                <w:iCs/>
                <w:sz w:val="20"/>
              </w:rPr>
            </w:pPr>
            <w:r w:rsidRPr="00051C22">
              <w:rPr>
                <w:bCs/>
                <w:iCs/>
                <w:sz w:val="20"/>
              </w:rPr>
              <w:t>En caso de incumplimiento en el plazo de entrega se</w:t>
            </w:r>
            <w:r>
              <w:rPr>
                <w:bCs/>
                <w:iCs/>
                <w:sz w:val="20"/>
              </w:rPr>
              <w:t xml:space="preserve"> dejará sin efecto la </w:t>
            </w:r>
            <w:r w:rsidRPr="00051C22">
              <w:rPr>
                <w:bCs/>
                <w:iCs/>
                <w:sz w:val="20"/>
              </w:rPr>
              <w:t xml:space="preserve">Orden de </w:t>
            </w:r>
            <w:r>
              <w:rPr>
                <w:bCs/>
                <w:iCs/>
                <w:sz w:val="20"/>
              </w:rPr>
              <w:t>Servicio y si el monto es mayor a Bs</w:t>
            </w:r>
            <w:r w:rsidR="00394B56">
              <w:rPr>
                <w:bCs/>
                <w:iCs/>
                <w:sz w:val="20"/>
              </w:rPr>
              <w:t xml:space="preserve"> </w:t>
            </w:r>
            <w:r>
              <w:rPr>
                <w:bCs/>
                <w:iCs/>
                <w:sz w:val="20"/>
              </w:rPr>
              <w:t xml:space="preserve">20.000,00 se registrará el incumplimiento en el SICOES. </w:t>
            </w:r>
          </w:p>
          <w:p w:rsidR="00B80AD0" w:rsidRDefault="00B80AD0" w:rsidP="006242E1">
            <w:pPr>
              <w:pStyle w:val="Textoindependiente3"/>
              <w:rPr>
                <w:bCs/>
                <w:iCs/>
                <w:sz w:val="20"/>
              </w:rPr>
            </w:pPr>
          </w:p>
          <w:p w:rsidR="00EF0966" w:rsidRDefault="0045015B" w:rsidP="00B80AD0">
            <w:pPr>
              <w:pStyle w:val="Textoindependiente3"/>
              <w:rPr>
                <w:bCs/>
                <w:iCs/>
                <w:sz w:val="20"/>
              </w:rPr>
            </w:pPr>
            <w:r w:rsidRPr="001B50D6">
              <w:rPr>
                <w:bCs/>
                <w:iCs/>
                <w:sz w:val="20"/>
              </w:rPr>
              <w:t xml:space="preserve">Para tal efecto, una vez emitido el Informe de Disconformidad la Unidad Solicitante deberá emitir un Informe Técnico al Responsable Proceso de Contratación, el mismo que dejará sin efecto la Orden de </w:t>
            </w:r>
            <w:r>
              <w:rPr>
                <w:bCs/>
                <w:iCs/>
                <w:sz w:val="20"/>
              </w:rPr>
              <w:t>Servicio</w:t>
            </w:r>
            <w:r w:rsidRPr="001B50D6">
              <w:rPr>
                <w:bCs/>
                <w:iCs/>
                <w:sz w:val="20"/>
              </w:rPr>
              <w:t>.</w:t>
            </w:r>
          </w:p>
          <w:p w:rsidR="009B4FAE" w:rsidRPr="004A1382" w:rsidRDefault="009B4FAE" w:rsidP="00B80AD0">
            <w:pPr>
              <w:pStyle w:val="Textoindependiente3"/>
              <w:rPr>
                <w:b/>
                <w:bCs/>
                <w:sz w:val="20"/>
              </w:rPr>
            </w:pPr>
          </w:p>
        </w:tc>
      </w:tr>
      <w:tr w:rsidR="00EF0966" w:rsidRPr="003C273F" w:rsidTr="00736751">
        <w:trPr>
          <w:cantSplit/>
          <w:trHeight w:val="397"/>
          <w:jc w:val="center"/>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3C273F" w:rsidTr="00736751">
        <w:trPr>
          <w:trHeight w:val="397"/>
          <w:jc w:val="center"/>
        </w:trPr>
        <w:tc>
          <w:tcPr>
            <w:tcW w:w="5000" w:type="pct"/>
            <w:gridSpan w:val="2"/>
            <w:shd w:val="clear" w:color="auto" w:fill="auto"/>
            <w:vAlign w:val="center"/>
          </w:tcPr>
          <w:p w:rsidR="009B4FAE" w:rsidRDefault="009B4FAE" w:rsidP="006242E1">
            <w:pPr>
              <w:pStyle w:val="Textoindependiente3"/>
              <w:rPr>
                <w:bCs/>
                <w:sz w:val="20"/>
                <w:lang w:val="es-ES_tradnl"/>
              </w:rPr>
            </w:pPr>
          </w:p>
          <w:p w:rsidR="00EF0966" w:rsidRPr="00465643" w:rsidRDefault="00EF0966" w:rsidP="006242E1">
            <w:pPr>
              <w:pStyle w:val="Textoindependiente3"/>
              <w:rPr>
                <w:bCs/>
                <w:sz w:val="20"/>
                <w:lang w:val="es-ES_tradnl"/>
              </w:rPr>
            </w:pPr>
            <w:r w:rsidRPr="00465643">
              <w:rPr>
                <w:bCs/>
                <w:sz w:val="20"/>
                <w:lang w:val="es-ES_tradnl"/>
              </w:rPr>
              <w:t>El Responsable o Comisión de Rec</w:t>
            </w:r>
            <w:r>
              <w:rPr>
                <w:bCs/>
                <w:sz w:val="20"/>
                <w:lang w:val="es-ES_tradnl"/>
              </w:rPr>
              <w:t>epción será designado por el Responsable de Proceso de Contratación</w:t>
            </w:r>
            <w:r w:rsidRPr="00465643">
              <w:rPr>
                <w:bCs/>
                <w:sz w:val="20"/>
                <w:lang w:val="es-ES_tradnl"/>
              </w:rPr>
              <w:t xml:space="preserve"> y se encargará de realizar el seguimiento al servicio contratado, a cuyo efecto realizará las siguientes funciones:</w:t>
            </w:r>
          </w:p>
          <w:p w:rsidR="00EF0966" w:rsidRPr="00465643" w:rsidRDefault="00EF0966" w:rsidP="006242E1">
            <w:pPr>
              <w:pStyle w:val="Textoindependiente3"/>
              <w:rPr>
                <w:bCs/>
                <w:sz w:val="20"/>
                <w:lang w:val="es-ES_tradnl"/>
              </w:rPr>
            </w:pPr>
          </w:p>
          <w:p w:rsidR="00EF0966" w:rsidRPr="00465643" w:rsidRDefault="00EF0966" w:rsidP="00EF0966">
            <w:pPr>
              <w:pStyle w:val="Textoindependiente3"/>
              <w:numPr>
                <w:ilvl w:val="0"/>
                <w:numId w:val="6"/>
              </w:numPr>
              <w:rPr>
                <w:bCs/>
                <w:sz w:val="20"/>
              </w:rPr>
            </w:pPr>
            <w:r w:rsidRPr="00465643">
              <w:rPr>
                <w:bCs/>
                <w:sz w:val="20"/>
              </w:rPr>
              <w:t>Efectuar la recepción del servicio verificando el cumplimiento de las especificaciones técnicas.</w:t>
            </w:r>
          </w:p>
          <w:p w:rsidR="00EF0966" w:rsidRPr="0095025F" w:rsidRDefault="00EF0966" w:rsidP="003C273F">
            <w:pPr>
              <w:pStyle w:val="Textoindependiente3"/>
              <w:numPr>
                <w:ilvl w:val="0"/>
                <w:numId w:val="6"/>
              </w:numPr>
              <w:rPr>
                <w:bCs/>
                <w:sz w:val="20"/>
              </w:rPr>
            </w:pPr>
            <w:r w:rsidRPr="007413C1">
              <w:rPr>
                <w:bCs/>
                <w:sz w:val="20"/>
              </w:rPr>
              <w:t>Emitir el informe final de conformidad</w:t>
            </w:r>
            <w:r w:rsidR="003C273F">
              <w:rPr>
                <w:bCs/>
                <w:sz w:val="20"/>
              </w:rPr>
              <w:t xml:space="preserve"> o </w:t>
            </w:r>
            <w:r w:rsidR="003C273F" w:rsidRPr="00465643">
              <w:rPr>
                <w:bCs/>
                <w:sz w:val="20"/>
              </w:rPr>
              <w:t>disconformidad</w:t>
            </w:r>
            <w:r w:rsidR="003C273F" w:rsidRPr="007413C1">
              <w:rPr>
                <w:bCs/>
                <w:sz w:val="20"/>
              </w:rPr>
              <w:t xml:space="preserve"> </w:t>
            </w:r>
            <w:r w:rsidR="003C273F">
              <w:rPr>
                <w:bCs/>
                <w:sz w:val="20"/>
              </w:rPr>
              <w:t>según c</w:t>
            </w:r>
            <w:r w:rsidRPr="00465643">
              <w:rPr>
                <w:bCs/>
                <w:sz w:val="20"/>
              </w:rPr>
              <w:t>orresponda.</w:t>
            </w:r>
          </w:p>
        </w:tc>
      </w:tr>
      <w:tr w:rsidR="00EF0966" w:rsidRPr="003C273F" w:rsidTr="00736751">
        <w:trPr>
          <w:cantSplit/>
          <w:trHeight w:val="397"/>
          <w:jc w:val="center"/>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3C273F" w:rsidTr="00736751">
        <w:trPr>
          <w:trHeight w:val="533"/>
          <w:jc w:val="center"/>
        </w:trPr>
        <w:tc>
          <w:tcPr>
            <w:tcW w:w="5000" w:type="pct"/>
            <w:gridSpan w:val="2"/>
            <w:vAlign w:val="center"/>
          </w:tcPr>
          <w:p w:rsidR="00394B56" w:rsidRDefault="00394B56" w:rsidP="00B1019C">
            <w:pPr>
              <w:pStyle w:val="Textoindependiente3"/>
              <w:ind w:left="28"/>
              <w:rPr>
                <w:sz w:val="20"/>
                <w:lang w:val="es-ES_tradnl"/>
              </w:rPr>
            </w:pPr>
          </w:p>
          <w:p w:rsidR="00EF0966" w:rsidRPr="00320FCA" w:rsidRDefault="00320FCA" w:rsidP="00B1019C">
            <w:pPr>
              <w:pStyle w:val="Textoindependiente3"/>
              <w:ind w:left="28"/>
              <w:rPr>
                <w:sz w:val="20"/>
              </w:rPr>
            </w:pPr>
            <w:r w:rsidRPr="0055550D">
              <w:rPr>
                <w:sz w:val="20"/>
                <w:lang w:val="es-ES_tradnl"/>
              </w:rPr>
              <w:t xml:space="preserve">El pago se realizará de forma única vía SIGEP, </w:t>
            </w:r>
            <w:r w:rsidRPr="0055550D">
              <w:rPr>
                <w:iCs/>
                <w:sz w:val="20"/>
              </w:rPr>
              <w:t>previa presentación de Informe de Conformidad (emitido por el respon</w:t>
            </w:r>
            <w:r w:rsidR="00414F5D">
              <w:rPr>
                <w:iCs/>
                <w:sz w:val="20"/>
              </w:rPr>
              <w:t xml:space="preserve">sable o comisión de recepción) </w:t>
            </w:r>
            <w:r w:rsidRPr="0055550D">
              <w:rPr>
                <w:iCs/>
                <w:sz w:val="20"/>
              </w:rPr>
              <w:t>y remisión de factura.</w:t>
            </w:r>
          </w:p>
        </w:tc>
      </w:tr>
    </w:tbl>
    <w:p w:rsidR="00394B56" w:rsidRDefault="00394B56" w:rsidP="0095025F">
      <w:pPr>
        <w:spacing w:before="14" w:line="200" w:lineRule="exact"/>
        <w:jc w:val="center"/>
        <w:rPr>
          <w:rFonts w:ascii="Arial" w:hAnsi="Arial" w:cs="Arial"/>
          <w:b/>
          <w:u w:val="single"/>
          <w:lang w:val="es-BO"/>
        </w:rPr>
      </w:pPr>
    </w:p>
    <w:sectPr w:rsidR="00394B56" w:rsidSect="00363BB8">
      <w:headerReference w:type="default" r:id="rId7"/>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5D" w:rsidRDefault="00C1025D" w:rsidP="00892432">
      <w:r>
        <w:separator/>
      </w:r>
    </w:p>
  </w:endnote>
  <w:endnote w:type="continuationSeparator" w:id="0">
    <w:p w:rsidR="00C1025D" w:rsidRDefault="00C1025D"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5D" w:rsidRDefault="00C1025D" w:rsidP="00892432">
      <w:r>
        <w:separator/>
      </w:r>
    </w:p>
  </w:footnote>
  <w:footnote w:type="continuationSeparator" w:id="0">
    <w:p w:rsidR="00C1025D" w:rsidRDefault="00C1025D"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97" w:rsidRDefault="00303397" w:rsidP="00303397">
    <w:pPr>
      <w:pStyle w:val="Encabezado"/>
      <w:jc w:val="center"/>
    </w:pPr>
    <w:r>
      <w:rPr>
        <w:noProof/>
        <w:lang w:val="es-BO" w:eastAsia="es-BO"/>
      </w:rPr>
      <w:drawing>
        <wp:inline distT="0" distB="0" distL="0" distR="0" wp14:anchorId="77249CDE" wp14:editId="52A2E65C">
          <wp:extent cx="1892411" cy="6519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1932359" cy="6656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AFC"/>
    <w:multiLevelType w:val="hybridMultilevel"/>
    <w:tmpl w:val="C59211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622D1D"/>
    <w:multiLevelType w:val="hybridMultilevel"/>
    <w:tmpl w:val="FAFA1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04F71FB"/>
    <w:multiLevelType w:val="hybridMultilevel"/>
    <w:tmpl w:val="A5F0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59FA0EC7"/>
    <w:multiLevelType w:val="hybridMultilevel"/>
    <w:tmpl w:val="4A16A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3">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9"/>
  </w:num>
  <w:num w:numId="5">
    <w:abstractNumId w:val="7"/>
  </w:num>
  <w:num w:numId="6">
    <w:abstractNumId w:val="2"/>
  </w:num>
  <w:num w:numId="7">
    <w:abstractNumId w:val="21"/>
  </w:num>
  <w:num w:numId="8">
    <w:abstractNumId w:val="8"/>
  </w:num>
  <w:num w:numId="9">
    <w:abstractNumId w:val="20"/>
  </w:num>
  <w:num w:numId="10">
    <w:abstractNumId w:val="1"/>
  </w:num>
  <w:num w:numId="11">
    <w:abstractNumId w:val="5"/>
  </w:num>
  <w:num w:numId="12">
    <w:abstractNumId w:val="22"/>
  </w:num>
  <w:num w:numId="13">
    <w:abstractNumId w:val="12"/>
  </w:num>
  <w:num w:numId="14">
    <w:abstractNumId w:val="3"/>
  </w:num>
  <w:num w:numId="15">
    <w:abstractNumId w:val="15"/>
  </w:num>
  <w:num w:numId="16">
    <w:abstractNumId w:val="23"/>
  </w:num>
  <w:num w:numId="17">
    <w:abstractNumId w:val="14"/>
  </w:num>
  <w:num w:numId="18">
    <w:abstractNumId w:val="19"/>
  </w:num>
  <w:num w:numId="19">
    <w:abstractNumId w:val="10"/>
  </w:num>
  <w:num w:numId="20">
    <w:abstractNumId w:val="17"/>
  </w:num>
  <w:num w:numId="21">
    <w:abstractNumId w:val="11"/>
  </w:num>
  <w:num w:numId="22">
    <w:abstractNumId w:val="0"/>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A559E"/>
    <w:rsid w:val="0010585B"/>
    <w:rsid w:val="00144BBB"/>
    <w:rsid w:val="001902A7"/>
    <w:rsid w:val="00194B14"/>
    <w:rsid w:val="001E495E"/>
    <w:rsid w:val="001F2DA5"/>
    <w:rsid w:val="00237F1E"/>
    <w:rsid w:val="0029341A"/>
    <w:rsid w:val="002A4E98"/>
    <w:rsid w:val="002A5035"/>
    <w:rsid w:val="002C7A5C"/>
    <w:rsid w:val="002F41D8"/>
    <w:rsid w:val="00303397"/>
    <w:rsid w:val="00320FCA"/>
    <w:rsid w:val="003338C5"/>
    <w:rsid w:val="003442AC"/>
    <w:rsid w:val="00346BB6"/>
    <w:rsid w:val="00363BB8"/>
    <w:rsid w:val="00394B56"/>
    <w:rsid w:val="00396DE3"/>
    <w:rsid w:val="003C273F"/>
    <w:rsid w:val="003D4F67"/>
    <w:rsid w:val="00414F5D"/>
    <w:rsid w:val="00414F9D"/>
    <w:rsid w:val="00441B87"/>
    <w:rsid w:val="0044680D"/>
    <w:rsid w:val="0045015B"/>
    <w:rsid w:val="004C3750"/>
    <w:rsid w:val="004D2D42"/>
    <w:rsid w:val="005029EB"/>
    <w:rsid w:val="00513BAC"/>
    <w:rsid w:val="0051679A"/>
    <w:rsid w:val="0055550D"/>
    <w:rsid w:val="0057117C"/>
    <w:rsid w:val="0058444C"/>
    <w:rsid w:val="0060028F"/>
    <w:rsid w:val="00607B7E"/>
    <w:rsid w:val="0062383C"/>
    <w:rsid w:val="006311E0"/>
    <w:rsid w:val="00632F1D"/>
    <w:rsid w:val="006425A6"/>
    <w:rsid w:val="00665D8D"/>
    <w:rsid w:val="006C5D1E"/>
    <w:rsid w:val="006C7D0D"/>
    <w:rsid w:val="00704EC2"/>
    <w:rsid w:val="007359D7"/>
    <w:rsid w:val="00736751"/>
    <w:rsid w:val="0074230E"/>
    <w:rsid w:val="00745401"/>
    <w:rsid w:val="007E1ED5"/>
    <w:rsid w:val="00844A8C"/>
    <w:rsid w:val="00892432"/>
    <w:rsid w:val="008C3F05"/>
    <w:rsid w:val="008D6416"/>
    <w:rsid w:val="008E26BC"/>
    <w:rsid w:val="00907C0C"/>
    <w:rsid w:val="00941A46"/>
    <w:rsid w:val="0095025F"/>
    <w:rsid w:val="00983DFA"/>
    <w:rsid w:val="009B4FAE"/>
    <w:rsid w:val="009D4144"/>
    <w:rsid w:val="00AB72AA"/>
    <w:rsid w:val="00AB7F2F"/>
    <w:rsid w:val="00B1019C"/>
    <w:rsid w:val="00B404D1"/>
    <w:rsid w:val="00B470CA"/>
    <w:rsid w:val="00B80AD0"/>
    <w:rsid w:val="00B81660"/>
    <w:rsid w:val="00C07D23"/>
    <w:rsid w:val="00C1025D"/>
    <w:rsid w:val="00C375BD"/>
    <w:rsid w:val="00C82EF1"/>
    <w:rsid w:val="00CB076F"/>
    <w:rsid w:val="00D12B9B"/>
    <w:rsid w:val="00D320D6"/>
    <w:rsid w:val="00D35351"/>
    <w:rsid w:val="00D77C8C"/>
    <w:rsid w:val="00D90676"/>
    <w:rsid w:val="00DB4CC1"/>
    <w:rsid w:val="00DE37F9"/>
    <w:rsid w:val="00E510AF"/>
    <w:rsid w:val="00E52194"/>
    <w:rsid w:val="00E866A5"/>
    <w:rsid w:val="00EC6678"/>
    <w:rsid w:val="00ED366A"/>
    <w:rsid w:val="00EF0966"/>
    <w:rsid w:val="00F574DC"/>
    <w:rsid w:val="00F612A4"/>
    <w:rsid w:val="00F73B77"/>
    <w:rsid w:val="00FC4541"/>
    <w:rsid w:val="00FD5C0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Refdecomentario">
    <w:name w:val="annotation reference"/>
    <w:basedOn w:val="Fuentedeprrafopredeter"/>
    <w:uiPriority w:val="99"/>
    <w:semiHidden/>
    <w:unhideWhenUsed/>
    <w:rsid w:val="00394B56"/>
    <w:rPr>
      <w:sz w:val="16"/>
      <w:szCs w:val="16"/>
    </w:rPr>
  </w:style>
  <w:style w:type="paragraph" w:styleId="Textocomentario">
    <w:name w:val="annotation text"/>
    <w:basedOn w:val="Normal"/>
    <w:link w:val="TextocomentarioCar"/>
    <w:uiPriority w:val="99"/>
    <w:semiHidden/>
    <w:unhideWhenUsed/>
    <w:rsid w:val="00394B56"/>
  </w:style>
  <w:style w:type="character" w:customStyle="1" w:styleId="TextocomentarioCar">
    <w:name w:val="Texto comentario Car"/>
    <w:basedOn w:val="Fuentedeprrafopredeter"/>
    <w:link w:val="Textocomentario"/>
    <w:uiPriority w:val="99"/>
    <w:semiHidden/>
    <w:rsid w:val="00394B56"/>
  </w:style>
  <w:style w:type="paragraph" w:styleId="Asuntodelcomentario">
    <w:name w:val="annotation subject"/>
    <w:basedOn w:val="Textocomentario"/>
    <w:next w:val="Textocomentario"/>
    <w:link w:val="AsuntodelcomentarioCar"/>
    <w:uiPriority w:val="99"/>
    <w:semiHidden/>
    <w:unhideWhenUsed/>
    <w:rsid w:val="00394B56"/>
    <w:rPr>
      <w:b/>
      <w:bCs/>
    </w:rPr>
  </w:style>
  <w:style w:type="character" w:customStyle="1" w:styleId="AsuntodelcomentarioCar">
    <w:name w:val="Asunto del comentario Car"/>
    <w:basedOn w:val="TextocomentarioCar"/>
    <w:link w:val="Asuntodelcomentario"/>
    <w:uiPriority w:val="99"/>
    <w:semiHidden/>
    <w:rsid w:val="00394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6385">
      <w:bodyDiv w:val="1"/>
      <w:marLeft w:val="0"/>
      <w:marRight w:val="0"/>
      <w:marTop w:val="0"/>
      <w:marBottom w:val="0"/>
      <w:divBdr>
        <w:top w:val="none" w:sz="0" w:space="0" w:color="auto"/>
        <w:left w:val="none" w:sz="0" w:space="0" w:color="auto"/>
        <w:bottom w:val="none" w:sz="0" w:space="0" w:color="auto"/>
        <w:right w:val="none" w:sz="0" w:space="0" w:color="auto"/>
      </w:divBdr>
    </w:div>
    <w:div w:id="53342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 Domingo Vargas Poma</cp:lastModifiedBy>
  <cp:revision>4</cp:revision>
  <cp:lastPrinted>2020-09-07T22:35:00Z</cp:lastPrinted>
  <dcterms:created xsi:type="dcterms:W3CDTF">2020-09-07T22:35:00Z</dcterms:created>
  <dcterms:modified xsi:type="dcterms:W3CDTF">2020-09-09T21:20:00Z</dcterms:modified>
</cp:coreProperties>
</file>