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124" w:rsidRDefault="00192124" w:rsidP="00277400">
      <w:pPr>
        <w:spacing w:before="14" w:line="200" w:lineRule="exact"/>
        <w:ind w:left="426"/>
        <w:jc w:val="center"/>
        <w:rPr>
          <w:rFonts w:ascii="Arial" w:hAnsi="Arial" w:cs="Arial"/>
          <w:b/>
          <w:lang w:val="es-BO"/>
        </w:rPr>
      </w:pPr>
    </w:p>
    <w:p w:rsidR="00192124" w:rsidRDefault="00192124" w:rsidP="00277400">
      <w:pPr>
        <w:spacing w:before="14" w:line="200" w:lineRule="exact"/>
        <w:ind w:left="426"/>
        <w:jc w:val="center"/>
        <w:rPr>
          <w:rFonts w:ascii="Arial" w:hAnsi="Arial" w:cs="Arial"/>
          <w:b/>
          <w:lang w:val="es-BO"/>
        </w:rPr>
      </w:pPr>
    </w:p>
    <w:p w:rsidR="00192124" w:rsidRDefault="00192124" w:rsidP="00277400">
      <w:pPr>
        <w:spacing w:before="14" w:line="200" w:lineRule="exact"/>
        <w:ind w:left="426"/>
        <w:jc w:val="center"/>
        <w:rPr>
          <w:rFonts w:ascii="Arial" w:hAnsi="Arial" w:cs="Arial"/>
          <w:b/>
          <w:lang w:val="es-BO"/>
        </w:rPr>
      </w:pPr>
    </w:p>
    <w:p w:rsidR="00192124" w:rsidRDefault="00192124" w:rsidP="00277400">
      <w:pPr>
        <w:spacing w:before="14" w:line="200" w:lineRule="exact"/>
        <w:ind w:left="426"/>
        <w:jc w:val="center"/>
        <w:rPr>
          <w:rFonts w:ascii="Arial" w:hAnsi="Arial" w:cs="Arial"/>
          <w:b/>
          <w:lang w:val="es-BO"/>
        </w:rPr>
      </w:pPr>
    </w:p>
    <w:p w:rsidR="00277400" w:rsidRDefault="00277400" w:rsidP="00277400">
      <w:pPr>
        <w:spacing w:before="14" w:line="200" w:lineRule="exact"/>
        <w:ind w:left="426"/>
        <w:jc w:val="center"/>
        <w:rPr>
          <w:rFonts w:ascii="Arial" w:hAnsi="Arial" w:cs="Arial"/>
          <w:b/>
          <w:lang w:val="es-BO"/>
        </w:rPr>
      </w:pPr>
      <w:r w:rsidRPr="00307FA2">
        <w:rPr>
          <w:rFonts w:ascii="Arial" w:hAnsi="Arial" w:cs="Arial"/>
          <w:b/>
          <w:lang w:val="es-BO"/>
        </w:rPr>
        <w:t>ESPECIFICACIONES TÉCNICAS DE</w:t>
      </w:r>
      <w:r w:rsidR="005F4970">
        <w:rPr>
          <w:rFonts w:ascii="Arial" w:hAnsi="Arial" w:cs="Arial"/>
          <w:b/>
          <w:lang w:val="es-BO"/>
        </w:rPr>
        <w:t>L</w:t>
      </w:r>
      <w:r w:rsidRPr="00307FA2">
        <w:rPr>
          <w:rFonts w:ascii="Arial" w:hAnsi="Arial" w:cs="Arial"/>
          <w:b/>
          <w:lang w:val="es-BO"/>
        </w:rPr>
        <w:t xml:space="preserve"> </w:t>
      </w:r>
      <w:r w:rsidR="005F4970">
        <w:rPr>
          <w:rFonts w:ascii="Arial" w:hAnsi="Arial" w:cs="Arial"/>
          <w:b/>
          <w:lang w:val="es-BO"/>
        </w:rPr>
        <w:t>SERVICIO</w:t>
      </w:r>
    </w:p>
    <w:p w:rsidR="00277400" w:rsidRPr="00B75AF9" w:rsidRDefault="00277400" w:rsidP="005F4970">
      <w:pPr>
        <w:jc w:val="center"/>
        <w:rPr>
          <w:rFonts w:ascii="Arial" w:hAnsi="Arial" w:cs="Arial"/>
          <w:lang w:val="es-BO"/>
        </w:rPr>
      </w:pPr>
      <w:r>
        <w:rPr>
          <w:rFonts w:ascii="Arial" w:hAnsi="Arial" w:cs="Arial"/>
          <w:b/>
          <w:lang w:val="es-BO"/>
        </w:rPr>
        <w:t xml:space="preserve">OBJETO DE CONTRATACIÓN: </w:t>
      </w:r>
      <w:r w:rsidR="005F4970" w:rsidRPr="005F4970">
        <w:rPr>
          <w:rFonts w:ascii="Arial" w:eastAsia="Arial" w:hAnsi="Arial" w:cs="Arial"/>
          <w:b/>
          <w:lang w:val="es-BO"/>
        </w:rPr>
        <w:t>SERVICIO DE ALQUILER DE PANTALLAS LED PARA MONITOREO DE CADENA DE CUSTODIA - ELECCIONES GENERALES 2020</w:t>
      </w:r>
    </w:p>
    <w:p w:rsidR="00277400" w:rsidRPr="00B75AF9" w:rsidRDefault="00277400" w:rsidP="00277400">
      <w:pPr>
        <w:spacing w:before="14" w:line="200" w:lineRule="exact"/>
        <w:rPr>
          <w:rFonts w:ascii="Arial" w:hAnsi="Arial" w:cs="Arial"/>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
        <w:gridCol w:w="9548"/>
      </w:tblGrid>
      <w:tr w:rsidR="00277400" w:rsidRPr="00937FD9" w:rsidTr="00B960AD">
        <w:trPr>
          <w:trHeight w:val="397"/>
        </w:trPr>
        <w:tc>
          <w:tcPr>
            <w:tcW w:w="10343" w:type="dxa"/>
            <w:gridSpan w:val="2"/>
            <w:shd w:val="clear" w:color="auto" w:fill="767171"/>
            <w:vAlign w:val="center"/>
          </w:tcPr>
          <w:p w:rsidR="00277400" w:rsidRPr="00307FA2" w:rsidRDefault="00AB2BDD" w:rsidP="00AB2BDD">
            <w:pPr>
              <w:pStyle w:val="Textoindependiente3"/>
              <w:numPr>
                <w:ilvl w:val="0"/>
                <w:numId w:val="5"/>
              </w:numPr>
              <w:rPr>
                <w:b/>
                <w:bCs/>
                <w:color w:val="FFFFFF"/>
                <w:sz w:val="20"/>
              </w:rPr>
            </w:pPr>
            <w:r>
              <w:rPr>
                <w:b/>
                <w:bCs/>
                <w:color w:val="FFFFFF"/>
                <w:sz w:val="20"/>
              </w:rPr>
              <w:t>CARACTERÍSTICAS GENERALES DEL SERVICIO</w:t>
            </w:r>
          </w:p>
        </w:tc>
      </w:tr>
      <w:tr w:rsidR="00277400" w:rsidRPr="00937FD9" w:rsidTr="00B960AD">
        <w:trPr>
          <w:trHeight w:val="397"/>
        </w:trPr>
        <w:tc>
          <w:tcPr>
            <w:tcW w:w="10343" w:type="dxa"/>
            <w:gridSpan w:val="2"/>
            <w:shd w:val="clear" w:color="auto" w:fill="D9D9D9"/>
            <w:vAlign w:val="center"/>
          </w:tcPr>
          <w:p w:rsidR="00277400" w:rsidRPr="00D77864" w:rsidRDefault="00277400" w:rsidP="00B960AD">
            <w:pPr>
              <w:pStyle w:val="Textoindependiente3"/>
              <w:numPr>
                <w:ilvl w:val="0"/>
                <w:numId w:val="3"/>
              </w:numPr>
              <w:rPr>
                <w:bCs/>
                <w:i/>
                <w:iCs/>
                <w:sz w:val="20"/>
              </w:rPr>
            </w:pPr>
            <w:r w:rsidRPr="00307FA2">
              <w:rPr>
                <w:b/>
                <w:bCs/>
                <w:sz w:val="20"/>
              </w:rPr>
              <w:t>REQUISITOS DEL(LOS) BIEN(ES)</w:t>
            </w:r>
            <w:r w:rsidRPr="00307FA2">
              <w:rPr>
                <w:bCs/>
                <w:i/>
                <w:iCs/>
                <w:sz w:val="20"/>
              </w:rPr>
              <w:t xml:space="preserve"> </w:t>
            </w:r>
            <w:r w:rsidR="00567B1E" w:rsidRPr="00DD6974">
              <w:rPr>
                <w:b/>
                <w:bCs/>
                <w:i/>
                <w:iCs/>
                <w:color w:val="C0504D" w:themeColor="accent2"/>
                <w:sz w:val="20"/>
                <w:lang w:val="es-BO" w:eastAsia="en-US"/>
              </w:rPr>
              <w:t>(</w:t>
            </w:r>
            <w:r w:rsidR="00567B1E" w:rsidRPr="00FD0984">
              <w:rPr>
                <w:bCs/>
                <w:i/>
                <w:color w:val="FF0000"/>
                <w:sz w:val="20"/>
              </w:rPr>
              <w:t>ESPECIFICAR)</w:t>
            </w:r>
          </w:p>
        </w:tc>
      </w:tr>
      <w:tr w:rsidR="00277400" w:rsidRPr="00307FA2" w:rsidTr="00B960AD">
        <w:trPr>
          <w:trHeight w:val="325"/>
        </w:trPr>
        <w:tc>
          <w:tcPr>
            <w:tcW w:w="709" w:type="dxa"/>
            <w:shd w:val="clear" w:color="auto" w:fill="auto"/>
            <w:vAlign w:val="center"/>
          </w:tcPr>
          <w:p w:rsidR="00277400" w:rsidRPr="00307FA2" w:rsidRDefault="00277400" w:rsidP="00B960AD">
            <w:pPr>
              <w:ind w:left="-60" w:right="-108"/>
              <w:contextualSpacing/>
              <w:jc w:val="center"/>
              <w:rPr>
                <w:rFonts w:ascii="Arial" w:hAnsi="Arial" w:cs="Arial"/>
                <w:b/>
              </w:rPr>
            </w:pPr>
            <w:r w:rsidRPr="00307FA2">
              <w:rPr>
                <w:rFonts w:ascii="Arial" w:hAnsi="Arial" w:cs="Arial"/>
                <w:b/>
                <w:iCs/>
              </w:rPr>
              <w:t>Items</w:t>
            </w:r>
          </w:p>
        </w:tc>
        <w:tc>
          <w:tcPr>
            <w:tcW w:w="9634" w:type="dxa"/>
            <w:shd w:val="clear" w:color="auto" w:fill="auto"/>
            <w:vAlign w:val="center"/>
          </w:tcPr>
          <w:p w:rsidR="00277400" w:rsidRPr="00D77864" w:rsidRDefault="00277400" w:rsidP="00B960AD">
            <w:pPr>
              <w:contextualSpacing/>
              <w:rPr>
                <w:rFonts w:ascii="Arial" w:hAnsi="Arial" w:cs="Arial"/>
                <w:b/>
                <w:iCs/>
                <w:lang w:val="es-BO"/>
              </w:rPr>
            </w:pPr>
            <w:r w:rsidRPr="00307FA2">
              <w:rPr>
                <w:rFonts w:ascii="Arial" w:hAnsi="Arial" w:cs="Arial"/>
                <w:b/>
                <w:iCs/>
                <w:lang w:val="es-BO"/>
              </w:rPr>
              <w:t>Características técnicas</w:t>
            </w:r>
          </w:p>
        </w:tc>
      </w:tr>
      <w:tr w:rsidR="00277400" w:rsidRPr="00307FA2" w:rsidTr="00B960AD">
        <w:trPr>
          <w:trHeight w:val="130"/>
        </w:trPr>
        <w:tc>
          <w:tcPr>
            <w:tcW w:w="709" w:type="dxa"/>
            <w:shd w:val="clear" w:color="auto" w:fill="auto"/>
            <w:vAlign w:val="center"/>
          </w:tcPr>
          <w:p w:rsidR="00277400" w:rsidRPr="00307FA2" w:rsidRDefault="00277400" w:rsidP="00B960AD">
            <w:pPr>
              <w:pStyle w:val="Textoindependiente3"/>
              <w:jc w:val="center"/>
              <w:rPr>
                <w:sz w:val="20"/>
              </w:rPr>
            </w:pPr>
            <w:r w:rsidRPr="00307FA2">
              <w:rPr>
                <w:sz w:val="20"/>
              </w:rPr>
              <w:t>1</w:t>
            </w:r>
          </w:p>
        </w:tc>
        <w:tc>
          <w:tcPr>
            <w:tcW w:w="9634" w:type="dxa"/>
            <w:shd w:val="clear" w:color="auto" w:fill="auto"/>
            <w:vAlign w:val="center"/>
          </w:tcPr>
          <w:p w:rsidR="00277400" w:rsidRPr="00B75AF9" w:rsidRDefault="00277400" w:rsidP="00B960AD">
            <w:pPr>
              <w:pStyle w:val="Textoindependiente3"/>
              <w:jc w:val="left"/>
              <w:rPr>
                <w:b/>
                <w:sz w:val="20"/>
              </w:rPr>
            </w:pPr>
          </w:p>
          <w:p w:rsidR="00B57F17" w:rsidRDefault="00451DF3" w:rsidP="00B57F17">
            <w:pPr>
              <w:pStyle w:val="Textoindependiente3"/>
              <w:spacing w:line="276" w:lineRule="auto"/>
              <w:rPr>
                <w:rFonts w:eastAsia="Arial"/>
                <w:b/>
                <w:lang w:val="es-BO"/>
              </w:rPr>
            </w:pPr>
            <w:r>
              <w:rPr>
                <w:b/>
                <w:bCs/>
                <w:szCs w:val="18"/>
              </w:rPr>
              <w:t xml:space="preserve">ALQUILER DE PANTALLAS LED PARA </w:t>
            </w:r>
            <w:r w:rsidR="00B57F17">
              <w:rPr>
                <w:b/>
                <w:bCs/>
                <w:szCs w:val="18"/>
              </w:rPr>
              <w:t xml:space="preserve">PARA MONITOREO DE CADENA DE CUSTODIA </w:t>
            </w:r>
            <w:r w:rsidR="00B57F17" w:rsidRPr="005F4970">
              <w:rPr>
                <w:rFonts w:eastAsia="Arial"/>
                <w:b/>
                <w:lang w:val="es-BO"/>
              </w:rPr>
              <w:t>- ELECCIONES GENERALES 2020</w:t>
            </w:r>
          </w:p>
          <w:p w:rsidR="00B57F17" w:rsidRDefault="00B57F17" w:rsidP="00B57F17">
            <w:pPr>
              <w:pStyle w:val="Textoindependiente3"/>
              <w:spacing w:line="276" w:lineRule="auto"/>
              <w:rPr>
                <w:b/>
                <w:iCs/>
                <w:szCs w:val="18"/>
              </w:rPr>
            </w:pPr>
          </w:p>
          <w:p w:rsidR="001E256F" w:rsidRPr="001E256F" w:rsidRDefault="001E256F" w:rsidP="00451DF3">
            <w:pPr>
              <w:pStyle w:val="Textoindependiente3"/>
              <w:numPr>
                <w:ilvl w:val="0"/>
                <w:numId w:val="33"/>
              </w:numPr>
              <w:spacing w:line="276" w:lineRule="auto"/>
              <w:rPr>
                <w:b/>
                <w:iCs/>
                <w:szCs w:val="18"/>
              </w:rPr>
            </w:pPr>
            <w:r>
              <w:rPr>
                <w:b/>
                <w:iCs/>
                <w:szCs w:val="18"/>
              </w:rPr>
              <w:t xml:space="preserve">Pantalla: </w:t>
            </w:r>
            <w:r>
              <w:rPr>
                <w:iCs/>
                <w:szCs w:val="18"/>
              </w:rPr>
              <w:t>10 pantallas, con estructura para cada pantalla.</w:t>
            </w:r>
          </w:p>
          <w:p w:rsidR="00451DF3" w:rsidRDefault="001E256F" w:rsidP="00451DF3">
            <w:pPr>
              <w:pStyle w:val="Textoindependiente3"/>
              <w:numPr>
                <w:ilvl w:val="0"/>
                <w:numId w:val="33"/>
              </w:numPr>
              <w:spacing w:line="276" w:lineRule="auto"/>
              <w:rPr>
                <w:b/>
                <w:iCs/>
                <w:szCs w:val="18"/>
              </w:rPr>
            </w:pPr>
            <w:r w:rsidRPr="001E256F">
              <w:rPr>
                <w:b/>
                <w:iCs/>
                <w:szCs w:val="18"/>
              </w:rPr>
              <w:t>Características</w:t>
            </w:r>
            <w:r>
              <w:rPr>
                <w:iCs/>
                <w:szCs w:val="18"/>
              </w:rPr>
              <w:t>:</w:t>
            </w:r>
            <w:r w:rsidR="00451DF3">
              <w:rPr>
                <w:iCs/>
                <w:szCs w:val="18"/>
              </w:rPr>
              <w:t xml:space="preserve"> </w:t>
            </w:r>
            <w:r w:rsidR="00A5799E">
              <w:rPr>
                <w:iCs/>
                <w:szCs w:val="18"/>
              </w:rPr>
              <w:t>P3 full HD módulos de 50 cm x 50 cm, 128 pixeles con estructura para armado, con un procesador de video para salida de uso USB, DISPELYPORT, HDM, VGA, DVI</w:t>
            </w:r>
            <w:r>
              <w:rPr>
                <w:iCs/>
                <w:szCs w:val="18"/>
              </w:rPr>
              <w:t>, cableado e instalación.</w:t>
            </w:r>
          </w:p>
          <w:p w:rsidR="001E256F" w:rsidRDefault="001E256F" w:rsidP="00451DF3">
            <w:pPr>
              <w:pStyle w:val="Textoindependiente3"/>
              <w:numPr>
                <w:ilvl w:val="0"/>
                <w:numId w:val="33"/>
              </w:numPr>
              <w:spacing w:line="276" w:lineRule="auto"/>
              <w:rPr>
                <w:b/>
                <w:iCs/>
                <w:szCs w:val="18"/>
              </w:rPr>
            </w:pPr>
            <w:r>
              <w:rPr>
                <w:b/>
                <w:iCs/>
                <w:szCs w:val="18"/>
              </w:rPr>
              <w:t xml:space="preserve">Alquiler: </w:t>
            </w:r>
            <w:r>
              <w:rPr>
                <w:iCs/>
                <w:szCs w:val="18"/>
              </w:rPr>
              <w:t xml:space="preserve"> 10 días </w:t>
            </w:r>
          </w:p>
          <w:p w:rsidR="00451DF3" w:rsidRDefault="00451DF3" w:rsidP="00451DF3">
            <w:pPr>
              <w:pStyle w:val="Textoindependiente3"/>
              <w:numPr>
                <w:ilvl w:val="0"/>
                <w:numId w:val="33"/>
              </w:numPr>
              <w:spacing w:line="276" w:lineRule="auto"/>
              <w:rPr>
                <w:b/>
                <w:iCs/>
                <w:szCs w:val="18"/>
              </w:rPr>
            </w:pPr>
            <w:r>
              <w:rPr>
                <w:b/>
                <w:iCs/>
                <w:szCs w:val="18"/>
              </w:rPr>
              <w:t>Precio unitario de alquiler de equipo:</w:t>
            </w:r>
            <w:r>
              <w:rPr>
                <w:iCs/>
                <w:szCs w:val="18"/>
              </w:rPr>
              <w:t xml:space="preserve"> Bs. </w:t>
            </w:r>
            <w:r w:rsidR="001E256F">
              <w:rPr>
                <w:iCs/>
                <w:szCs w:val="18"/>
              </w:rPr>
              <w:t>12</w:t>
            </w:r>
            <w:r>
              <w:rPr>
                <w:iCs/>
                <w:szCs w:val="18"/>
              </w:rPr>
              <w:t>.</w:t>
            </w:r>
            <w:r w:rsidR="001E256F">
              <w:rPr>
                <w:iCs/>
                <w:szCs w:val="18"/>
              </w:rPr>
              <w:t>0</w:t>
            </w:r>
            <w:r>
              <w:rPr>
                <w:iCs/>
                <w:szCs w:val="18"/>
              </w:rPr>
              <w:t>00,00</w:t>
            </w:r>
          </w:p>
          <w:p w:rsidR="00277400" w:rsidRPr="000C4B59" w:rsidRDefault="00277400" w:rsidP="001E256F">
            <w:pPr>
              <w:pStyle w:val="Textoindependiente3"/>
              <w:spacing w:line="276" w:lineRule="auto"/>
              <w:ind w:left="720"/>
              <w:contextualSpacing/>
            </w:pPr>
          </w:p>
        </w:tc>
      </w:tr>
      <w:tr w:rsidR="00277400" w:rsidRPr="00307FA2" w:rsidTr="00B960AD">
        <w:trPr>
          <w:trHeight w:val="397"/>
        </w:trPr>
        <w:tc>
          <w:tcPr>
            <w:tcW w:w="10343" w:type="dxa"/>
            <w:gridSpan w:val="2"/>
            <w:shd w:val="clear" w:color="auto" w:fill="767171"/>
            <w:vAlign w:val="center"/>
          </w:tcPr>
          <w:p w:rsidR="00277400" w:rsidRPr="00307FA2" w:rsidRDefault="00277400" w:rsidP="00B960AD">
            <w:pPr>
              <w:pStyle w:val="Textoindependiente3"/>
              <w:numPr>
                <w:ilvl w:val="0"/>
                <w:numId w:val="5"/>
              </w:numPr>
              <w:rPr>
                <w:b/>
                <w:bCs/>
                <w:color w:val="FFFFFF"/>
                <w:sz w:val="20"/>
              </w:rPr>
            </w:pPr>
            <w:r>
              <w:rPr>
                <w:b/>
                <w:bCs/>
                <w:color w:val="FFFFFF"/>
                <w:sz w:val="20"/>
              </w:rPr>
              <w:t>PRESENTACIÓN DE PROPUESTA</w:t>
            </w:r>
          </w:p>
        </w:tc>
      </w:tr>
      <w:tr w:rsidR="00277400" w:rsidRPr="00937FD9" w:rsidTr="00B960AD">
        <w:trPr>
          <w:trHeight w:val="397"/>
        </w:trPr>
        <w:tc>
          <w:tcPr>
            <w:tcW w:w="10343" w:type="dxa"/>
            <w:gridSpan w:val="2"/>
            <w:shd w:val="clear" w:color="auto" w:fill="auto"/>
            <w:vAlign w:val="center"/>
          </w:tcPr>
          <w:p w:rsidR="00277400" w:rsidRPr="00CC229B" w:rsidRDefault="00277400" w:rsidP="00B960AD">
            <w:pPr>
              <w:pStyle w:val="Textoindependiente3"/>
              <w:rPr>
                <w:bCs/>
                <w:color w:val="000000" w:themeColor="text1"/>
                <w:sz w:val="20"/>
              </w:rPr>
            </w:pPr>
            <w:r w:rsidRPr="00CC229B">
              <w:rPr>
                <w:bCs/>
                <w:color w:val="000000" w:themeColor="text1"/>
                <w:sz w:val="20"/>
              </w:rPr>
              <w:t>La propuesta deberá ser entrega en sobre cerrado, debidamente foliado de acuerdo al siguiente formato:</w:t>
            </w:r>
          </w:p>
          <w:p w:rsidR="00277400" w:rsidRPr="00CC229B" w:rsidRDefault="00277400" w:rsidP="00B960AD">
            <w:pPr>
              <w:pStyle w:val="Textoindependiente3"/>
              <w:rPr>
                <w:b/>
                <w:bCs/>
                <w:color w:val="000000" w:themeColor="text1"/>
                <w:sz w:val="20"/>
              </w:rPr>
            </w:pPr>
            <w:r w:rsidRPr="00CC229B">
              <w:rPr>
                <w:noProof/>
                <w:color w:val="000000" w:themeColor="text1"/>
                <w:lang w:val="es-BO" w:eastAsia="es-BO"/>
              </w:rPr>
              <mc:AlternateContent>
                <mc:Choice Requires="wps">
                  <w:drawing>
                    <wp:anchor distT="0" distB="0" distL="114300" distR="114300" simplePos="0" relativeHeight="251688960" behindDoc="0" locked="0" layoutInCell="1" allowOverlap="1" wp14:anchorId="405048C2" wp14:editId="63041F8E">
                      <wp:simplePos x="0" y="0"/>
                      <wp:positionH relativeFrom="column">
                        <wp:posOffset>1124585</wp:posOffset>
                      </wp:positionH>
                      <wp:positionV relativeFrom="paragraph">
                        <wp:posOffset>53975</wp:posOffset>
                      </wp:positionV>
                      <wp:extent cx="3930015" cy="838835"/>
                      <wp:effectExtent l="0" t="0" r="13335" b="1841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015" cy="8388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9CF636D" id="Rectángulo 1" o:spid="_x0000_s1026" style="position:absolute;margin-left:88.55pt;margin-top:4.25pt;width:309.45pt;height:66.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" filled="f" strokecolor="#385d8a" strokeweight="2pt">
                      <v:path arrowok="t"/>
                    </v:rect>
                  </w:pict>
                </mc:Fallback>
              </mc:AlternateContent>
            </w:r>
          </w:p>
          <w:p w:rsidR="00277400" w:rsidRPr="00CC229B" w:rsidRDefault="00277400" w:rsidP="00B960AD">
            <w:pPr>
              <w:pStyle w:val="Textoindependiente3"/>
              <w:jc w:val="center"/>
              <w:rPr>
                <w:b/>
                <w:bCs/>
                <w:color w:val="000000" w:themeColor="text1"/>
                <w:sz w:val="20"/>
              </w:rPr>
            </w:pPr>
            <w:r w:rsidRPr="00CC229B">
              <w:rPr>
                <w:b/>
                <w:bCs/>
                <w:color w:val="000000" w:themeColor="text1"/>
                <w:sz w:val="20"/>
              </w:rPr>
              <w:t>OBJETO DE CONTRATACIÓN:</w:t>
            </w:r>
          </w:p>
          <w:p w:rsidR="00277400" w:rsidRPr="00CC229B" w:rsidRDefault="00277400" w:rsidP="00B960AD">
            <w:pPr>
              <w:pStyle w:val="Textoindependiente3"/>
              <w:jc w:val="center"/>
              <w:rPr>
                <w:b/>
                <w:bCs/>
                <w:color w:val="000000" w:themeColor="text1"/>
                <w:sz w:val="20"/>
              </w:rPr>
            </w:pPr>
            <w:r w:rsidRPr="00CC229B">
              <w:rPr>
                <w:b/>
                <w:bCs/>
                <w:color w:val="000000" w:themeColor="text1"/>
                <w:sz w:val="20"/>
              </w:rPr>
              <w:t>NOMBRE DEL PROVEEDOR:</w:t>
            </w:r>
          </w:p>
          <w:p w:rsidR="00277400" w:rsidRPr="00CC229B" w:rsidRDefault="00277400" w:rsidP="00B960AD">
            <w:pPr>
              <w:pStyle w:val="Textoindependiente3"/>
              <w:jc w:val="center"/>
              <w:rPr>
                <w:b/>
                <w:bCs/>
                <w:color w:val="000000" w:themeColor="text1"/>
                <w:sz w:val="20"/>
              </w:rPr>
            </w:pPr>
            <w:r w:rsidRPr="00CC229B">
              <w:rPr>
                <w:b/>
                <w:bCs/>
                <w:color w:val="000000" w:themeColor="text1"/>
                <w:sz w:val="20"/>
              </w:rPr>
              <w:t>TELEFÓNO:</w:t>
            </w:r>
          </w:p>
          <w:p w:rsidR="00277400" w:rsidRPr="00CC229B" w:rsidRDefault="00277400" w:rsidP="00B960AD">
            <w:pPr>
              <w:pStyle w:val="Textoindependiente3"/>
              <w:jc w:val="center"/>
              <w:rPr>
                <w:b/>
                <w:bCs/>
                <w:color w:val="000000" w:themeColor="text1"/>
                <w:sz w:val="20"/>
              </w:rPr>
            </w:pPr>
            <w:r w:rsidRPr="00CC229B">
              <w:rPr>
                <w:b/>
                <w:bCs/>
                <w:color w:val="000000" w:themeColor="text1"/>
                <w:sz w:val="20"/>
              </w:rPr>
              <w:t>FECHA:</w:t>
            </w:r>
          </w:p>
          <w:p w:rsidR="00277400" w:rsidRPr="00CC229B" w:rsidRDefault="00277400" w:rsidP="00B960AD">
            <w:pPr>
              <w:pStyle w:val="Textoindependiente3"/>
              <w:rPr>
                <w:b/>
                <w:bCs/>
                <w:color w:val="000000" w:themeColor="text1"/>
                <w:sz w:val="20"/>
              </w:rPr>
            </w:pPr>
          </w:p>
          <w:p w:rsidR="00277400" w:rsidRPr="00CC229B" w:rsidRDefault="00277400" w:rsidP="00B960AD">
            <w:pPr>
              <w:pStyle w:val="Textoindependiente3"/>
              <w:rPr>
                <w:b/>
                <w:bCs/>
                <w:color w:val="000000" w:themeColor="text1"/>
                <w:sz w:val="20"/>
              </w:rPr>
            </w:pPr>
          </w:p>
          <w:p w:rsidR="00277400" w:rsidRPr="00CC229B" w:rsidRDefault="00277400" w:rsidP="00B960AD">
            <w:pPr>
              <w:pStyle w:val="Textoindependiente3"/>
              <w:rPr>
                <w:b/>
                <w:bCs/>
                <w:color w:val="000000" w:themeColor="text1"/>
                <w:sz w:val="20"/>
              </w:rPr>
            </w:pPr>
            <w:r w:rsidRPr="00CC229B">
              <w:rPr>
                <w:b/>
                <w:bCs/>
                <w:color w:val="000000" w:themeColor="text1"/>
                <w:sz w:val="20"/>
              </w:rPr>
              <w:t>El proponente deberá adjuntar a su propuesta la siguiente documentación</w:t>
            </w:r>
            <w:r w:rsidR="00FD0984">
              <w:rPr>
                <w:b/>
                <w:bCs/>
                <w:color w:val="000000" w:themeColor="text1"/>
                <w:sz w:val="20"/>
              </w:rPr>
              <w:t xml:space="preserve"> en fotocopia simple</w:t>
            </w:r>
            <w:bookmarkStart w:id="0" w:name="_GoBack"/>
            <w:bookmarkEnd w:id="0"/>
            <w:r w:rsidRPr="00CC229B">
              <w:rPr>
                <w:b/>
                <w:bCs/>
                <w:color w:val="000000" w:themeColor="text1"/>
                <w:sz w:val="20"/>
              </w:rPr>
              <w:t>:</w:t>
            </w:r>
          </w:p>
          <w:p w:rsidR="00277400" w:rsidRPr="00CC229B" w:rsidRDefault="00277400" w:rsidP="00B960AD">
            <w:pPr>
              <w:pStyle w:val="Textoindependiente3"/>
              <w:rPr>
                <w:b/>
                <w:bCs/>
                <w:color w:val="000000" w:themeColor="text1"/>
                <w:sz w:val="20"/>
              </w:rPr>
            </w:pPr>
          </w:p>
          <w:p w:rsidR="00277400" w:rsidRPr="00CC229B" w:rsidRDefault="00277400" w:rsidP="00B960AD">
            <w:pPr>
              <w:pStyle w:val="Textoindependiente3"/>
              <w:numPr>
                <w:ilvl w:val="0"/>
                <w:numId w:val="16"/>
              </w:numPr>
              <w:rPr>
                <w:bCs/>
                <w:color w:val="000000" w:themeColor="text1"/>
                <w:sz w:val="20"/>
              </w:rPr>
            </w:pPr>
            <w:r w:rsidRPr="00CC229B">
              <w:rPr>
                <w:bCs/>
                <w:color w:val="000000" w:themeColor="text1"/>
                <w:sz w:val="20"/>
              </w:rPr>
              <w:t>Número de Identificación Tributaria (activa)</w:t>
            </w:r>
          </w:p>
          <w:p w:rsidR="00277400" w:rsidRPr="00CC229B" w:rsidRDefault="00277400" w:rsidP="00B960AD">
            <w:pPr>
              <w:pStyle w:val="Textoindependiente3"/>
              <w:numPr>
                <w:ilvl w:val="0"/>
                <w:numId w:val="16"/>
              </w:numPr>
              <w:rPr>
                <w:bCs/>
                <w:color w:val="000000" w:themeColor="text1"/>
                <w:sz w:val="20"/>
              </w:rPr>
            </w:pPr>
            <w:r w:rsidRPr="00CC229B">
              <w:rPr>
                <w:bCs/>
                <w:color w:val="000000" w:themeColor="text1"/>
                <w:sz w:val="20"/>
              </w:rPr>
              <w:t>Registro FUNDEMPRESA (válida y activa)</w:t>
            </w:r>
          </w:p>
          <w:p w:rsidR="00277400" w:rsidRPr="00CC229B" w:rsidRDefault="00277400" w:rsidP="00B960AD">
            <w:pPr>
              <w:pStyle w:val="Textoindependiente3"/>
              <w:rPr>
                <w:b/>
                <w:bCs/>
                <w:color w:val="000000" w:themeColor="text1"/>
                <w:sz w:val="20"/>
              </w:rPr>
            </w:pPr>
          </w:p>
        </w:tc>
      </w:tr>
      <w:tr w:rsidR="00277400" w:rsidRPr="00307FA2" w:rsidTr="00B960AD">
        <w:trPr>
          <w:trHeight w:val="397"/>
        </w:trPr>
        <w:tc>
          <w:tcPr>
            <w:tcW w:w="10343" w:type="dxa"/>
            <w:gridSpan w:val="2"/>
            <w:shd w:val="clear" w:color="auto" w:fill="767171"/>
            <w:vAlign w:val="center"/>
          </w:tcPr>
          <w:p w:rsidR="00277400" w:rsidRPr="00CC229B" w:rsidRDefault="00277400" w:rsidP="00B960AD">
            <w:pPr>
              <w:pStyle w:val="Textoindependiente3"/>
              <w:numPr>
                <w:ilvl w:val="0"/>
                <w:numId w:val="5"/>
              </w:numPr>
              <w:rPr>
                <w:b/>
                <w:bCs/>
                <w:i/>
                <w:iCs/>
                <w:color w:val="000000" w:themeColor="text1"/>
                <w:sz w:val="20"/>
              </w:rPr>
            </w:pPr>
            <w:r w:rsidRPr="00CC229B">
              <w:rPr>
                <w:b/>
                <w:bCs/>
                <w:color w:val="000000" w:themeColor="text1"/>
                <w:sz w:val="20"/>
              </w:rPr>
              <w:t>CONDICIONES ADMINISTRATIVAS</w:t>
            </w:r>
          </w:p>
        </w:tc>
      </w:tr>
      <w:tr w:rsidR="00277400" w:rsidRPr="00307FA2" w:rsidTr="00B960AD">
        <w:trPr>
          <w:trHeight w:val="397"/>
        </w:trPr>
        <w:tc>
          <w:tcPr>
            <w:tcW w:w="10343" w:type="dxa"/>
            <w:gridSpan w:val="2"/>
            <w:tcBorders>
              <w:bottom w:val="single" w:sz="4" w:space="0" w:color="auto"/>
            </w:tcBorders>
            <w:shd w:val="clear" w:color="auto" w:fill="D9D9D9"/>
            <w:vAlign w:val="center"/>
          </w:tcPr>
          <w:p w:rsidR="00277400" w:rsidRPr="00CC229B" w:rsidRDefault="001D5F1D" w:rsidP="005F4970">
            <w:pPr>
              <w:pStyle w:val="Textoindependiente3"/>
              <w:numPr>
                <w:ilvl w:val="0"/>
                <w:numId w:val="4"/>
              </w:numPr>
              <w:rPr>
                <w:b/>
                <w:bCs/>
                <w:color w:val="000000" w:themeColor="text1"/>
                <w:sz w:val="20"/>
              </w:rPr>
            </w:pPr>
            <w:r w:rsidRPr="00CC229B">
              <w:rPr>
                <w:b/>
                <w:bCs/>
                <w:color w:val="000000" w:themeColor="text1"/>
                <w:sz w:val="20"/>
              </w:rPr>
              <w:t>FORMALIZACIÓN</w:t>
            </w:r>
          </w:p>
        </w:tc>
      </w:tr>
      <w:tr w:rsidR="001D5F1D" w:rsidRPr="00307FA2" w:rsidTr="009A3934">
        <w:trPr>
          <w:trHeight w:val="397"/>
        </w:trPr>
        <w:tc>
          <w:tcPr>
            <w:tcW w:w="10343" w:type="dxa"/>
            <w:gridSpan w:val="2"/>
            <w:tcBorders>
              <w:bottom w:val="single" w:sz="4" w:space="0" w:color="auto"/>
            </w:tcBorders>
            <w:shd w:val="clear" w:color="auto" w:fill="FFFFFF" w:themeFill="background1"/>
            <w:vAlign w:val="center"/>
          </w:tcPr>
          <w:p w:rsidR="001D5F1D" w:rsidRPr="00CC229B" w:rsidRDefault="001D5F1D" w:rsidP="001D5F1D">
            <w:pPr>
              <w:pStyle w:val="Textoindependiente3"/>
              <w:rPr>
                <w:b/>
                <w:bCs/>
                <w:color w:val="000000" w:themeColor="text1"/>
                <w:sz w:val="20"/>
              </w:rPr>
            </w:pPr>
            <w:r w:rsidRPr="00CC229B">
              <w:rPr>
                <w:bCs/>
                <w:color w:val="000000" w:themeColor="text1"/>
                <w:sz w:val="20"/>
              </w:rPr>
              <w:t>La contratación se formalizará mediante la suscripción de</w:t>
            </w:r>
            <w:r w:rsidR="00CC229B" w:rsidRPr="00CC229B">
              <w:rPr>
                <w:bCs/>
                <w:color w:val="000000" w:themeColor="text1"/>
                <w:sz w:val="20"/>
              </w:rPr>
              <w:t xml:space="preserve"> una</w:t>
            </w:r>
            <w:r w:rsidRPr="00CC229B">
              <w:rPr>
                <w:bCs/>
                <w:color w:val="000000" w:themeColor="text1"/>
                <w:sz w:val="20"/>
              </w:rPr>
              <w:t xml:space="preserve"> ORDEN DE SERVICIO</w:t>
            </w:r>
          </w:p>
        </w:tc>
      </w:tr>
      <w:tr w:rsidR="001D5F1D" w:rsidRPr="00307FA2" w:rsidTr="00B960AD">
        <w:trPr>
          <w:trHeight w:val="397"/>
        </w:trPr>
        <w:tc>
          <w:tcPr>
            <w:tcW w:w="10343" w:type="dxa"/>
            <w:gridSpan w:val="2"/>
            <w:tcBorders>
              <w:bottom w:val="single" w:sz="4" w:space="0" w:color="auto"/>
            </w:tcBorders>
            <w:shd w:val="clear" w:color="auto" w:fill="D9D9D9"/>
            <w:vAlign w:val="center"/>
          </w:tcPr>
          <w:p w:rsidR="001D5F1D" w:rsidRPr="00CC229B" w:rsidRDefault="001D5F1D" w:rsidP="00567B1E">
            <w:pPr>
              <w:pStyle w:val="Textoindependiente3"/>
              <w:numPr>
                <w:ilvl w:val="0"/>
                <w:numId w:val="4"/>
              </w:numPr>
              <w:rPr>
                <w:b/>
                <w:bCs/>
                <w:color w:val="000000" w:themeColor="text1"/>
                <w:sz w:val="20"/>
              </w:rPr>
            </w:pPr>
            <w:r w:rsidRPr="00CC229B">
              <w:rPr>
                <w:b/>
                <w:bCs/>
                <w:color w:val="000000" w:themeColor="text1"/>
                <w:sz w:val="20"/>
              </w:rPr>
              <w:t>LUGAR DONDE SE EJECUTARA EL SERVICIO</w:t>
            </w:r>
            <w:r w:rsidR="00567B1E" w:rsidRPr="00CC229B">
              <w:rPr>
                <w:b/>
                <w:bCs/>
                <w:color w:val="000000" w:themeColor="text1"/>
                <w:sz w:val="20"/>
              </w:rPr>
              <w:t xml:space="preserve"> </w:t>
            </w:r>
            <w:r w:rsidR="00567B1E" w:rsidRPr="00FD0984">
              <w:rPr>
                <w:bCs/>
                <w:i/>
                <w:color w:val="FF0000"/>
                <w:sz w:val="20"/>
              </w:rPr>
              <w:t>(</w:t>
            </w:r>
            <w:r w:rsidR="00CC229B" w:rsidRPr="00FD0984">
              <w:rPr>
                <w:bCs/>
                <w:i/>
                <w:color w:val="FF0000"/>
                <w:sz w:val="20"/>
              </w:rPr>
              <w:t>MANIFESTAR ACEPTACIÓN</w:t>
            </w:r>
            <w:r w:rsidR="00567B1E" w:rsidRPr="00FD0984">
              <w:rPr>
                <w:bCs/>
                <w:i/>
                <w:color w:val="FF0000"/>
                <w:sz w:val="20"/>
              </w:rPr>
              <w:t>)</w:t>
            </w:r>
          </w:p>
        </w:tc>
      </w:tr>
      <w:tr w:rsidR="00277400" w:rsidRPr="00937FD9" w:rsidTr="00033984">
        <w:trPr>
          <w:trHeight w:val="1303"/>
        </w:trPr>
        <w:tc>
          <w:tcPr>
            <w:tcW w:w="10343" w:type="dxa"/>
            <w:gridSpan w:val="2"/>
            <w:tcBorders>
              <w:bottom w:val="single" w:sz="4" w:space="0" w:color="auto"/>
            </w:tcBorders>
            <w:vAlign w:val="center"/>
          </w:tcPr>
          <w:p w:rsidR="00033984" w:rsidRPr="00033984" w:rsidRDefault="00033984" w:rsidP="00033984">
            <w:pPr>
              <w:contextualSpacing/>
              <w:rPr>
                <w:rFonts w:ascii="Arial" w:hAnsi="Arial" w:cs="Arial"/>
                <w:iCs/>
                <w:szCs w:val="18"/>
              </w:rPr>
            </w:pPr>
            <w:r w:rsidRPr="00033984">
              <w:rPr>
                <w:rFonts w:ascii="Arial" w:hAnsi="Arial" w:cs="Arial"/>
                <w:iCs/>
                <w:szCs w:val="18"/>
              </w:rPr>
              <w:t xml:space="preserve">El </w:t>
            </w:r>
            <w:proofErr w:type="spellStart"/>
            <w:r w:rsidRPr="00033984">
              <w:rPr>
                <w:rFonts w:ascii="Arial" w:hAnsi="Arial" w:cs="Arial"/>
                <w:iCs/>
                <w:szCs w:val="18"/>
              </w:rPr>
              <w:t>servicio</w:t>
            </w:r>
            <w:proofErr w:type="spellEnd"/>
            <w:r w:rsidRPr="00033984">
              <w:rPr>
                <w:rFonts w:ascii="Arial" w:hAnsi="Arial" w:cs="Arial"/>
                <w:iCs/>
                <w:szCs w:val="18"/>
              </w:rPr>
              <w:t xml:space="preserve"> se </w:t>
            </w:r>
            <w:proofErr w:type="spellStart"/>
            <w:r w:rsidRPr="00033984">
              <w:rPr>
                <w:rFonts w:ascii="Arial" w:hAnsi="Arial" w:cs="Arial"/>
                <w:iCs/>
                <w:szCs w:val="18"/>
              </w:rPr>
              <w:t>ejecutara</w:t>
            </w:r>
            <w:proofErr w:type="spellEnd"/>
            <w:r w:rsidRPr="00033984">
              <w:rPr>
                <w:rFonts w:ascii="Arial" w:hAnsi="Arial" w:cs="Arial"/>
                <w:iCs/>
                <w:szCs w:val="18"/>
              </w:rPr>
              <w:t xml:space="preserve"> de la </w:t>
            </w:r>
            <w:proofErr w:type="spellStart"/>
            <w:r w:rsidRPr="00033984">
              <w:rPr>
                <w:rFonts w:ascii="Arial" w:hAnsi="Arial" w:cs="Arial"/>
                <w:iCs/>
                <w:szCs w:val="18"/>
              </w:rPr>
              <w:t>siguiente</w:t>
            </w:r>
            <w:proofErr w:type="spellEnd"/>
            <w:r w:rsidRPr="00033984">
              <w:rPr>
                <w:rFonts w:ascii="Arial" w:hAnsi="Arial" w:cs="Arial"/>
                <w:iCs/>
                <w:szCs w:val="18"/>
              </w:rPr>
              <w:t xml:space="preserve"> forma: </w:t>
            </w:r>
          </w:p>
          <w:p w:rsidR="00033984" w:rsidRPr="00033984" w:rsidRDefault="00033984" w:rsidP="00033984">
            <w:pPr>
              <w:pStyle w:val="Prrafodelista"/>
              <w:numPr>
                <w:ilvl w:val="0"/>
                <w:numId w:val="34"/>
              </w:numPr>
              <w:contextualSpacing/>
              <w:rPr>
                <w:rFonts w:ascii="Arial" w:hAnsi="Arial" w:cs="Arial"/>
                <w:b/>
                <w:lang w:val="es-BO"/>
              </w:rPr>
            </w:pPr>
            <w:r w:rsidRPr="00033984">
              <w:rPr>
                <w:rFonts w:ascii="Arial" w:hAnsi="Arial" w:cs="Arial"/>
                <w:iCs/>
                <w:szCs w:val="18"/>
              </w:rPr>
              <w:t>2 en la ciudad de La Paz</w:t>
            </w:r>
          </w:p>
          <w:p w:rsidR="00277400" w:rsidRPr="00033984" w:rsidRDefault="00033984" w:rsidP="00033984">
            <w:pPr>
              <w:pStyle w:val="Prrafodelista"/>
              <w:numPr>
                <w:ilvl w:val="0"/>
                <w:numId w:val="34"/>
              </w:numPr>
              <w:contextualSpacing/>
              <w:rPr>
                <w:rFonts w:ascii="Arial" w:hAnsi="Arial" w:cs="Arial"/>
                <w:b/>
                <w:lang w:val="es-BO"/>
              </w:rPr>
            </w:pPr>
            <w:r w:rsidRPr="00033984">
              <w:rPr>
                <w:rFonts w:ascii="Arial" w:hAnsi="Arial" w:cs="Arial"/>
                <w:iCs/>
                <w:szCs w:val="18"/>
              </w:rPr>
              <w:t xml:space="preserve">8 distribuidos en  cada  Tribunal Electoral Departamental </w:t>
            </w:r>
          </w:p>
          <w:p w:rsidR="00033984" w:rsidRPr="00033984" w:rsidRDefault="00033984" w:rsidP="00033984">
            <w:pPr>
              <w:contextualSpacing/>
              <w:rPr>
                <w:rFonts w:ascii="Arial" w:hAnsi="Arial" w:cs="Arial"/>
                <w:b/>
                <w:lang w:val="es-BO"/>
              </w:rPr>
            </w:pPr>
            <w:r w:rsidRPr="00033984">
              <w:rPr>
                <w:rFonts w:ascii="Arial" w:hAnsi="Arial" w:cs="Arial"/>
                <w:iCs/>
                <w:szCs w:val="18"/>
              </w:rPr>
              <w:t xml:space="preserve">La </w:t>
            </w:r>
            <w:proofErr w:type="spellStart"/>
            <w:r w:rsidRPr="00033984">
              <w:rPr>
                <w:rFonts w:ascii="Arial" w:hAnsi="Arial" w:cs="Arial"/>
                <w:iCs/>
                <w:szCs w:val="18"/>
              </w:rPr>
              <w:t>dirección</w:t>
            </w:r>
            <w:proofErr w:type="spellEnd"/>
            <w:r w:rsidRPr="00033984">
              <w:rPr>
                <w:rFonts w:ascii="Arial" w:hAnsi="Arial" w:cs="Arial"/>
                <w:iCs/>
                <w:szCs w:val="18"/>
              </w:rPr>
              <w:t xml:space="preserve"> del </w:t>
            </w:r>
            <w:proofErr w:type="spellStart"/>
            <w:r w:rsidRPr="00033984">
              <w:rPr>
                <w:rFonts w:ascii="Arial" w:hAnsi="Arial" w:cs="Arial"/>
                <w:iCs/>
                <w:szCs w:val="18"/>
              </w:rPr>
              <w:t>servicio</w:t>
            </w:r>
            <w:proofErr w:type="spellEnd"/>
            <w:r w:rsidRPr="00033984">
              <w:rPr>
                <w:rFonts w:ascii="Arial" w:hAnsi="Arial" w:cs="Arial"/>
                <w:iCs/>
                <w:szCs w:val="18"/>
              </w:rPr>
              <w:t xml:space="preserve"> </w:t>
            </w:r>
            <w:proofErr w:type="spellStart"/>
            <w:r w:rsidRPr="00033984">
              <w:rPr>
                <w:rFonts w:ascii="Arial" w:hAnsi="Arial" w:cs="Arial"/>
                <w:iCs/>
                <w:szCs w:val="18"/>
              </w:rPr>
              <w:t>será</w:t>
            </w:r>
            <w:proofErr w:type="spellEnd"/>
            <w:r w:rsidRPr="00033984">
              <w:rPr>
                <w:rFonts w:ascii="Arial" w:hAnsi="Arial" w:cs="Arial"/>
                <w:iCs/>
                <w:szCs w:val="18"/>
              </w:rPr>
              <w:t xml:space="preserve"> </w:t>
            </w:r>
            <w:proofErr w:type="spellStart"/>
            <w:r w:rsidRPr="00033984">
              <w:rPr>
                <w:rFonts w:ascii="Arial" w:hAnsi="Arial" w:cs="Arial"/>
                <w:iCs/>
                <w:szCs w:val="18"/>
              </w:rPr>
              <w:t>coordinado</w:t>
            </w:r>
            <w:proofErr w:type="spellEnd"/>
            <w:r w:rsidRPr="00033984">
              <w:rPr>
                <w:rFonts w:ascii="Arial" w:hAnsi="Arial" w:cs="Arial"/>
                <w:iCs/>
                <w:szCs w:val="18"/>
              </w:rPr>
              <w:t xml:space="preserve"> con la </w:t>
            </w:r>
            <w:proofErr w:type="spellStart"/>
            <w:r w:rsidRPr="00033984">
              <w:rPr>
                <w:rFonts w:ascii="Arial" w:hAnsi="Arial" w:cs="Arial"/>
                <w:iCs/>
                <w:szCs w:val="18"/>
              </w:rPr>
              <w:t>unidad</w:t>
            </w:r>
            <w:proofErr w:type="spellEnd"/>
            <w:r w:rsidRPr="00033984">
              <w:rPr>
                <w:rFonts w:ascii="Arial" w:hAnsi="Arial" w:cs="Arial"/>
                <w:iCs/>
                <w:szCs w:val="18"/>
              </w:rPr>
              <w:t xml:space="preserve"> </w:t>
            </w:r>
            <w:proofErr w:type="spellStart"/>
            <w:r w:rsidRPr="00033984">
              <w:rPr>
                <w:rFonts w:ascii="Arial" w:hAnsi="Arial" w:cs="Arial"/>
                <w:iCs/>
                <w:szCs w:val="18"/>
              </w:rPr>
              <w:t>solicitante</w:t>
            </w:r>
            <w:proofErr w:type="spellEnd"/>
            <w:r w:rsidRPr="00033984">
              <w:rPr>
                <w:rFonts w:ascii="Arial" w:hAnsi="Arial" w:cs="Arial"/>
                <w:iCs/>
                <w:szCs w:val="18"/>
              </w:rPr>
              <w:t xml:space="preserve"> y el </w:t>
            </w:r>
            <w:proofErr w:type="spellStart"/>
            <w:r w:rsidRPr="00033984">
              <w:rPr>
                <w:rFonts w:ascii="Arial" w:hAnsi="Arial" w:cs="Arial"/>
                <w:iCs/>
                <w:szCs w:val="18"/>
              </w:rPr>
              <w:t>proveedor</w:t>
            </w:r>
            <w:proofErr w:type="spellEnd"/>
            <w:r w:rsidRPr="00033984">
              <w:rPr>
                <w:rFonts w:ascii="Arial" w:hAnsi="Arial" w:cs="Arial"/>
                <w:iCs/>
                <w:szCs w:val="18"/>
              </w:rPr>
              <w:t xml:space="preserve"> de </w:t>
            </w:r>
            <w:proofErr w:type="spellStart"/>
            <w:r w:rsidRPr="00033984">
              <w:rPr>
                <w:rFonts w:ascii="Arial" w:hAnsi="Arial" w:cs="Arial"/>
                <w:iCs/>
                <w:szCs w:val="18"/>
              </w:rPr>
              <w:t>servicio</w:t>
            </w:r>
            <w:proofErr w:type="spellEnd"/>
            <w:r w:rsidRPr="00033984">
              <w:rPr>
                <w:rFonts w:ascii="Arial" w:hAnsi="Arial" w:cs="Arial"/>
                <w:iCs/>
                <w:szCs w:val="18"/>
              </w:rPr>
              <w:t>.</w:t>
            </w:r>
          </w:p>
        </w:tc>
      </w:tr>
      <w:tr w:rsidR="00277400" w:rsidRPr="00307FA2" w:rsidTr="00B960AD">
        <w:trPr>
          <w:trHeight w:val="397"/>
        </w:trPr>
        <w:tc>
          <w:tcPr>
            <w:tcW w:w="10343" w:type="dxa"/>
            <w:gridSpan w:val="2"/>
            <w:shd w:val="clear" w:color="auto" w:fill="D9D9D9"/>
            <w:vAlign w:val="center"/>
          </w:tcPr>
          <w:p w:rsidR="00277400" w:rsidRPr="00595CE6" w:rsidRDefault="00277400" w:rsidP="00B960AD">
            <w:pPr>
              <w:pStyle w:val="Textoindependiente3"/>
              <w:numPr>
                <w:ilvl w:val="0"/>
                <w:numId w:val="4"/>
              </w:numPr>
              <w:rPr>
                <w:b/>
                <w:bCs/>
                <w:sz w:val="20"/>
              </w:rPr>
            </w:pPr>
            <w:r w:rsidRPr="00595CE6">
              <w:rPr>
                <w:b/>
                <w:bCs/>
                <w:sz w:val="20"/>
              </w:rPr>
              <w:t>PLAZO DE ENTREGA</w:t>
            </w:r>
            <w:r w:rsidR="009A3934">
              <w:rPr>
                <w:b/>
                <w:bCs/>
                <w:sz w:val="20"/>
              </w:rPr>
              <w:t xml:space="preserve"> </w:t>
            </w:r>
            <w:r w:rsidR="00567B1E" w:rsidRPr="00DD6974">
              <w:rPr>
                <w:b/>
                <w:bCs/>
                <w:i/>
                <w:iCs/>
                <w:color w:val="C0504D" w:themeColor="accent2"/>
                <w:sz w:val="20"/>
                <w:lang w:val="es-BO" w:eastAsia="en-US"/>
              </w:rPr>
              <w:t>(</w:t>
            </w:r>
            <w:r w:rsidR="00567B1E" w:rsidRPr="00FD0984">
              <w:rPr>
                <w:bCs/>
                <w:i/>
                <w:color w:val="FF0000"/>
                <w:sz w:val="20"/>
              </w:rPr>
              <w:t>ESPECIFICAR)</w:t>
            </w:r>
          </w:p>
        </w:tc>
      </w:tr>
      <w:tr w:rsidR="00277400" w:rsidRPr="00937FD9" w:rsidTr="00B960AD">
        <w:trPr>
          <w:trHeight w:val="712"/>
        </w:trPr>
        <w:tc>
          <w:tcPr>
            <w:tcW w:w="10343" w:type="dxa"/>
            <w:gridSpan w:val="2"/>
            <w:shd w:val="clear" w:color="auto" w:fill="auto"/>
            <w:vAlign w:val="center"/>
          </w:tcPr>
          <w:p w:rsidR="00277400" w:rsidRPr="005F4970" w:rsidRDefault="005F4970" w:rsidP="005F4970">
            <w:pPr>
              <w:contextualSpacing/>
              <w:rPr>
                <w:rFonts w:ascii="Arial" w:hAnsi="Arial" w:cs="Arial"/>
                <w:bCs/>
                <w:iCs/>
                <w:lang w:val="es-BO"/>
              </w:rPr>
            </w:pPr>
            <w:r w:rsidRPr="005F4970">
              <w:rPr>
                <w:rFonts w:ascii="Arial" w:hAnsi="Arial" w:cs="Arial"/>
                <w:bCs/>
                <w:iCs/>
              </w:rPr>
              <w:t>Hasta 10 (</w:t>
            </w:r>
            <w:proofErr w:type="spellStart"/>
            <w:r w:rsidRPr="005F4970">
              <w:rPr>
                <w:rFonts w:ascii="Arial" w:hAnsi="Arial" w:cs="Arial"/>
                <w:bCs/>
                <w:iCs/>
              </w:rPr>
              <w:t>diez</w:t>
            </w:r>
            <w:proofErr w:type="spellEnd"/>
            <w:r w:rsidRPr="005F4970">
              <w:rPr>
                <w:rFonts w:ascii="Arial" w:hAnsi="Arial" w:cs="Arial"/>
                <w:bCs/>
                <w:iCs/>
              </w:rPr>
              <w:t xml:space="preserve">) </w:t>
            </w:r>
            <w:proofErr w:type="spellStart"/>
            <w:r w:rsidRPr="005F4970">
              <w:rPr>
                <w:rFonts w:ascii="Arial" w:hAnsi="Arial" w:cs="Arial"/>
                <w:bCs/>
                <w:iCs/>
              </w:rPr>
              <w:t>días</w:t>
            </w:r>
            <w:proofErr w:type="spellEnd"/>
            <w:r w:rsidRPr="005F4970">
              <w:rPr>
                <w:rFonts w:ascii="Arial" w:hAnsi="Arial" w:cs="Arial"/>
                <w:bCs/>
                <w:iCs/>
              </w:rPr>
              <w:t xml:space="preserve"> </w:t>
            </w:r>
            <w:proofErr w:type="spellStart"/>
            <w:r w:rsidRPr="005F4970">
              <w:rPr>
                <w:rFonts w:ascii="Arial" w:hAnsi="Arial" w:cs="Arial"/>
                <w:bCs/>
                <w:iCs/>
              </w:rPr>
              <w:t>calendario</w:t>
            </w:r>
            <w:proofErr w:type="spellEnd"/>
            <w:r w:rsidRPr="005F4970">
              <w:rPr>
                <w:rFonts w:ascii="Arial" w:hAnsi="Arial" w:cs="Arial"/>
                <w:bCs/>
                <w:iCs/>
              </w:rPr>
              <w:t xml:space="preserve">, </w:t>
            </w:r>
            <w:proofErr w:type="spellStart"/>
            <w:r w:rsidRPr="005F4970">
              <w:rPr>
                <w:rFonts w:ascii="Arial" w:hAnsi="Arial" w:cs="Arial"/>
                <w:bCs/>
                <w:iCs/>
              </w:rPr>
              <w:t>computables</w:t>
            </w:r>
            <w:proofErr w:type="spellEnd"/>
            <w:r w:rsidRPr="005F4970">
              <w:rPr>
                <w:rFonts w:ascii="Arial" w:hAnsi="Arial" w:cs="Arial"/>
                <w:bCs/>
                <w:iCs/>
              </w:rPr>
              <w:t xml:space="preserve"> a </w:t>
            </w:r>
            <w:proofErr w:type="spellStart"/>
            <w:r w:rsidRPr="005F4970">
              <w:rPr>
                <w:rFonts w:ascii="Arial" w:hAnsi="Arial" w:cs="Arial"/>
                <w:bCs/>
                <w:iCs/>
              </w:rPr>
              <w:t>partir</w:t>
            </w:r>
            <w:proofErr w:type="spellEnd"/>
            <w:r w:rsidRPr="005F4970">
              <w:rPr>
                <w:rFonts w:ascii="Arial" w:hAnsi="Arial" w:cs="Arial"/>
                <w:bCs/>
                <w:iCs/>
              </w:rPr>
              <w:t xml:space="preserve"> de la </w:t>
            </w:r>
            <w:proofErr w:type="spellStart"/>
            <w:r w:rsidRPr="005F4970">
              <w:rPr>
                <w:rFonts w:ascii="Arial" w:hAnsi="Arial" w:cs="Arial"/>
                <w:bCs/>
                <w:iCs/>
              </w:rPr>
              <w:t>suscripción</w:t>
            </w:r>
            <w:proofErr w:type="spellEnd"/>
            <w:r w:rsidRPr="005F4970">
              <w:rPr>
                <w:rFonts w:ascii="Arial" w:hAnsi="Arial" w:cs="Arial"/>
                <w:bCs/>
                <w:iCs/>
              </w:rPr>
              <w:t xml:space="preserve"> de la ORDEN DE SERVICIO.</w:t>
            </w:r>
          </w:p>
        </w:tc>
      </w:tr>
      <w:tr w:rsidR="00277400" w:rsidRPr="00984041" w:rsidTr="00B960AD">
        <w:trPr>
          <w:trHeight w:val="397"/>
        </w:trPr>
        <w:tc>
          <w:tcPr>
            <w:tcW w:w="10343" w:type="dxa"/>
            <w:gridSpan w:val="2"/>
            <w:shd w:val="clear" w:color="auto" w:fill="D9D9D9"/>
            <w:vAlign w:val="center"/>
          </w:tcPr>
          <w:p w:rsidR="00277400" w:rsidRPr="00307FA2" w:rsidRDefault="00277400" w:rsidP="00B960AD">
            <w:pPr>
              <w:pStyle w:val="Textoindependiente3"/>
              <w:numPr>
                <w:ilvl w:val="0"/>
                <w:numId w:val="4"/>
              </w:numPr>
              <w:rPr>
                <w:b/>
                <w:bCs/>
                <w:sz w:val="20"/>
              </w:rPr>
            </w:pPr>
            <w:r w:rsidRPr="00307FA2">
              <w:rPr>
                <w:b/>
                <w:bCs/>
                <w:sz w:val="20"/>
              </w:rPr>
              <w:t>INCUMPLIMIENTO</w:t>
            </w:r>
          </w:p>
        </w:tc>
      </w:tr>
      <w:tr w:rsidR="00277400" w:rsidRPr="00937FD9" w:rsidTr="00B960AD">
        <w:trPr>
          <w:trHeight w:val="1296"/>
        </w:trPr>
        <w:tc>
          <w:tcPr>
            <w:tcW w:w="10343" w:type="dxa"/>
            <w:gridSpan w:val="2"/>
            <w:shd w:val="clear" w:color="auto" w:fill="auto"/>
            <w:vAlign w:val="center"/>
          </w:tcPr>
          <w:p w:rsidR="00277400" w:rsidRDefault="00277400" w:rsidP="00B960AD">
            <w:pPr>
              <w:pStyle w:val="Textoindependiente3"/>
              <w:rPr>
                <w:bCs/>
                <w:iCs/>
                <w:sz w:val="20"/>
              </w:rPr>
            </w:pPr>
            <w:r w:rsidRPr="00307FA2">
              <w:rPr>
                <w:bCs/>
                <w:iCs/>
                <w:sz w:val="20"/>
              </w:rPr>
              <w:lastRenderedPageBreak/>
              <w:t xml:space="preserve">En caso de incumplimiento en el plazo de entrega se dejará sin efecto la Orden de </w:t>
            </w:r>
            <w:r w:rsidR="002E0407">
              <w:rPr>
                <w:bCs/>
                <w:iCs/>
                <w:sz w:val="20"/>
              </w:rPr>
              <w:t>Servicio</w:t>
            </w:r>
            <w:r w:rsidRPr="00307FA2">
              <w:rPr>
                <w:bCs/>
                <w:iCs/>
                <w:sz w:val="20"/>
              </w:rPr>
              <w:t xml:space="preserve"> y si el monto es mayor a Bs20.000,00 se registrará el incumplimiento en el SICOES. </w:t>
            </w:r>
          </w:p>
          <w:p w:rsidR="00277400" w:rsidRDefault="00277400" w:rsidP="00B960AD">
            <w:pPr>
              <w:pStyle w:val="Textoindependiente3"/>
              <w:rPr>
                <w:bCs/>
                <w:iCs/>
                <w:sz w:val="20"/>
              </w:rPr>
            </w:pPr>
            <w:r>
              <w:rPr>
                <w:bCs/>
                <w:iCs/>
                <w:sz w:val="20"/>
              </w:rPr>
              <w:t xml:space="preserve"> </w:t>
            </w:r>
          </w:p>
          <w:p w:rsidR="00277400" w:rsidRDefault="00277400" w:rsidP="00B960AD">
            <w:pPr>
              <w:pStyle w:val="Textoindependiente3"/>
              <w:rPr>
                <w:bCs/>
                <w:iCs/>
                <w:sz w:val="20"/>
              </w:rPr>
            </w:pPr>
            <w:r>
              <w:rPr>
                <w:bCs/>
                <w:iCs/>
                <w:sz w:val="20"/>
              </w:rPr>
              <w:t>Para tal efecto, una vez emitido el Informe de Disconformidad la Unidad Solicitante deberá emitir un Informe Técnico al Responsable Proceso de Contratación, el mismo que dejará sin efecto la Orden de Compra.</w:t>
            </w:r>
          </w:p>
          <w:p w:rsidR="00277400" w:rsidRPr="00B960AD" w:rsidRDefault="00277400" w:rsidP="00277400">
            <w:pPr>
              <w:contextualSpacing/>
              <w:rPr>
                <w:b/>
                <w:bCs/>
                <w:lang w:val="es-BO"/>
              </w:rPr>
            </w:pPr>
          </w:p>
        </w:tc>
      </w:tr>
      <w:tr w:rsidR="00277400" w:rsidRPr="00937FD9" w:rsidTr="00B960AD">
        <w:trPr>
          <w:trHeight w:val="397"/>
        </w:trPr>
        <w:tc>
          <w:tcPr>
            <w:tcW w:w="10343" w:type="dxa"/>
            <w:gridSpan w:val="2"/>
            <w:shd w:val="clear" w:color="auto" w:fill="D9D9D9"/>
            <w:vAlign w:val="center"/>
          </w:tcPr>
          <w:p w:rsidR="00277400" w:rsidRPr="00307FA2" w:rsidRDefault="00277400" w:rsidP="00B960AD">
            <w:pPr>
              <w:pStyle w:val="Textoindependiente3"/>
              <w:numPr>
                <w:ilvl w:val="0"/>
                <w:numId w:val="4"/>
              </w:numPr>
              <w:rPr>
                <w:b/>
                <w:bCs/>
                <w:sz w:val="20"/>
              </w:rPr>
            </w:pPr>
            <w:r w:rsidRPr="00307FA2">
              <w:rPr>
                <w:b/>
                <w:bCs/>
                <w:sz w:val="20"/>
              </w:rPr>
              <w:t>RESPONSABLE O COMISIÓN DE RECEPCIÓN</w:t>
            </w:r>
          </w:p>
        </w:tc>
      </w:tr>
      <w:tr w:rsidR="00277400" w:rsidRPr="00937FD9" w:rsidTr="00B960AD">
        <w:trPr>
          <w:trHeight w:val="397"/>
        </w:trPr>
        <w:tc>
          <w:tcPr>
            <w:tcW w:w="10343" w:type="dxa"/>
            <w:gridSpan w:val="2"/>
            <w:shd w:val="clear" w:color="auto" w:fill="auto"/>
            <w:vAlign w:val="center"/>
          </w:tcPr>
          <w:p w:rsidR="00277400" w:rsidRPr="00307FA2" w:rsidRDefault="00277400" w:rsidP="00B960AD">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277400" w:rsidRPr="00307FA2" w:rsidRDefault="00277400" w:rsidP="00B960AD">
            <w:pPr>
              <w:pStyle w:val="Textoindependiente3"/>
              <w:rPr>
                <w:bCs/>
                <w:sz w:val="20"/>
                <w:lang w:val="es-ES_tradnl"/>
              </w:rPr>
            </w:pPr>
          </w:p>
          <w:p w:rsidR="00277400" w:rsidRPr="00307FA2" w:rsidRDefault="00277400" w:rsidP="00B960AD">
            <w:pPr>
              <w:pStyle w:val="Textoindependiente3"/>
              <w:numPr>
                <w:ilvl w:val="0"/>
                <w:numId w:val="6"/>
              </w:numPr>
              <w:rPr>
                <w:bCs/>
                <w:sz w:val="20"/>
              </w:rPr>
            </w:pPr>
            <w:r w:rsidRPr="00307FA2">
              <w:rPr>
                <w:bCs/>
                <w:sz w:val="20"/>
              </w:rPr>
              <w:t>Efectuar la recepción del bien o bienes y dar cumplimiento de las especificaciones técnicas.</w:t>
            </w:r>
          </w:p>
          <w:p w:rsidR="005F4970" w:rsidRDefault="00277400" w:rsidP="00AB2BDD">
            <w:pPr>
              <w:pStyle w:val="Textoindependiente3"/>
              <w:numPr>
                <w:ilvl w:val="0"/>
                <w:numId w:val="6"/>
              </w:numPr>
              <w:rPr>
                <w:bCs/>
                <w:sz w:val="20"/>
              </w:rPr>
            </w:pPr>
            <w:r w:rsidRPr="005F4970">
              <w:rPr>
                <w:bCs/>
                <w:sz w:val="20"/>
              </w:rPr>
              <w:t xml:space="preserve">Emitir el informe de conformidad, cuando corresponda. </w:t>
            </w:r>
          </w:p>
          <w:p w:rsidR="00277400" w:rsidRPr="005F4970" w:rsidRDefault="00277400" w:rsidP="00AB2BDD">
            <w:pPr>
              <w:pStyle w:val="Textoindependiente3"/>
              <w:numPr>
                <w:ilvl w:val="0"/>
                <w:numId w:val="6"/>
              </w:numPr>
              <w:rPr>
                <w:bCs/>
                <w:sz w:val="20"/>
              </w:rPr>
            </w:pPr>
            <w:r w:rsidRPr="005F4970">
              <w:rPr>
                <w:bCs/>
                <w:sz w:val="20"/>
              </w:rPr>
              <w:t>Emitir el informe de disconformidad, cuando corresponda.</w:t>
            </w:r>
          </w:p>
          <w:p w:rsidR="00277400" w:rsidRPr="00B960AD" w:rsidRDefault="00277400" w:rsidP="00B960AD">
            <w:pPr>
              <w:contextualSpacing/>
              <w:rPr>
                <w:rFonts w:ascii="Arial" w:hAnsi="Arial" w:cs="Arial"/>
                <w:b/>
                <w:lang w:val="es-BO"/>
              </w:rPr>
            </w:pPr>
          </w:p>
          <w:p w:rsidR="00277400" w:rsidRPr="00B960AD" w:rsidRDefault="00277400" w:rsidP="00277400">
            <w:pPr>
              <w:contextualSpacing/>
              <w:rPr>
                <w:b/>
                <w:bCs/>
                <w:lang w:val="es-BO"/>
              </w:rPr>
            </w:pPr>
          </w:p>
        </w:tc>
      </w:tr>
      <w:tr w:rsidR="00277400" w:rsidRPr="00307FA2" w:rsidTr="00B960AD">
        <w:trPr>
          <w:trHeight w:val="397"/>
        </w:trPr>
        <w:tc>
          <w:tcPr>
            <w:tcW w:w="10343" w:type="dxa"/>
            <w:gridSpan w:val="2"/>
            <w:shd w:val="clear" w:color="auto" w:fill="D9D9D9"/>
            <w:vAlign w:val="center"/>
          </w:tcPr>
          <w:p w:rsidR="00277400" w:rsidRPr="00307FA2" w:rsidRDefault="00277400" w:rsidP="00B960AD">
            <w:pPr>
              <w:pStyle w:val="Textoindependiente3"/>
              <w:numPr>
                <w:ilvl w:val="0"/>
                <w:numId w:val="4"/>
              </w:numPr>
              <w:rPr>
                <w:b/>
                <w:bCs/>
                <w:sz w:val="20"/>
              </w:rPr>
            </w:pPr>
            <w:r w:rsidRPr="00307FA2">
              <w:rPr>
                <w:b/>
                <w:bCs/>
                <w:sz w:val="20"/>
              </w:rPr>
              <w:t>FORMA DE PAGO</w:t>
            </w:r>
          </w:p>
        </w:tc>
      </w:tr>
      <w:tr w:rsidR="00277400" w:rsidRPr="00937FD9" w:rsidTr="00B960AD">
        <w:trPr>
          <w:trHeight w:val="834"/>
        </w:trPr>
        <w:tc>
          <w:tcPr>
            <w:tcW w:w="10343" w:type="dxa"/>
            <w:gridSpan w:val="2"/>
            <w:vAlign w:val="center"/>
          </w:tcPr>
          <w:p w:rsidR="00277400" w:rsidRPr="005F4970" w:rsidRDefault="005F4970" w:rsidP="00277400">
            <w:pPr>
              <w:contextualSpacing/>
              <w:rPr>
                <w:rFonts w:ascii="Arial" w:hAnsi="Arial" w:cs="Arial"/>
                <w:iCs/>
                <w:lang w:val="es-BO"/>
              </w:rPr>
            </w:pPr>
            <w:r w:rsidRPr="005F4970">
              <w:rPr>
                <w:rFonts w:ascii="Arial" w:hAnsi="Arial" w:cs="Arial"/>
                <w:iCs/>
              </w:rPr>
              <w:t xml:space="preserve">El </w:t>
            </w:r>
            <w:proofErr w:type="spellStart"/>
            <w:r w:rsidRPr="005F4970">
              <w:rPr>
                <w:rFonts w:ascii="Arial" w:hAnsi="Arial" w:cs="Arial"/>
                <w:iCs/>
              </w:rPr>
              <w:t>pago</w:t>
            </w:r>
            <w:proofErr w:type="spellEnd"/>
            <w:r w:rsidRPr="005F4970">
              <w:rPr>
                <w:rFonts w:ascii="Arial" w:hAnsi="Arial" w:cs="Arial"/>
                <w:iCs/>
              </w:rPr>
              <w:t xml:space="preserve"> se </w:t>
            </w:r>
            <w:proofErr w:type="spellStart"/>
            <w:r w:rsidRPr="005F4970">
              <w:rPr>
                <w:rFonts w:ascii="Arial" w:hAnsi="Arial" w:cs="Arial"/>
                <w:iCs/>
              </w:rPr>
              <w:t>realizará</w:t>
            </w:r>
            <w:proofErr w:type="spellEnd"/>
            <w:r w:rsidRPr="005F4970">
              <w:rPr>
                <w:rFonts w:ascii="Arial" w:hAnsi="Arial" w:cs="Arial"/>
                <w:iCs/>
              </w:rPr>
              <w:t xml:space="preserve"> </w:t>
            </w:r>
            <w:proofErr w:type="spellStart"/>
            <w:r w:rsidRPr="005F4970">
              <w:rPr>
                <w:rFonts w:ascii="Arial" w:hAnsi="Arial" w:cs="Arial"/>
                <w:iCs/>
              </w:rPr>
              <w:t>vía</w:t>
            </w:r>
            <w:proofErr w:type="spellEnd"/>
            <w:r w:rsidRPr="005F4970">
              <w:rPr>
                <w:rFonts w:ascii="Arial" w:hAnsi="Arial" w:cs="Arial"/>
                <w:iCs/>
              </w:rPr>
              <w:t xml:space="preserve"> SIGEP, </w:t>
            </w:r>
            <w:proofErr w:type="spellStart"/>
            <w:r w:rsidRPr="005F4970">
              <w:rPr>
                <w:rFonts w:ascii="Arial" w:hAnsi="Arial" w:cs="Arial"/>
                <w:iCs/>
              </w:rPr>
              <w:t>previo</w:t>
            </w:r>
            <w:proofErr w:type="spellEnd"/>
            <w:r w:rsidRPr="005F4970">
              <w:rPr>
                <w:rFonts w:ascii="Arial" w:hAnsi="Arial" w:cs="Arial"/>
                <w:iCs/>
              </w:rPr>
              <w:t xml:space="preserve"> </w:t>
            </w:r>
            <w:proofErr w:type="spellStart"/>
            <w:r w:rsidRPr="005F4970">
              <w:rPr>
                <w:rFonts w:ascii="Arial" w:hAnsi="Arial" w:cs="Arial"/>
                <w:iCs/>
              </w:rPr>
              <w:t>Informe</w:t>
            </w:r>
            <w:proofErr w:type="spellEnd"/>
            <w:r w:rsidRPr="005F4970">
              <w:rPr>
                <w:rFonts w:ascii="Arial" w:hAnsi="Arial" w:cs="Arial"/>
                <w:iCs/>
              </w:rPr>
              <w:t xml:space="preserve"> de </w:t>
            </w:r>
            <w:proofErr w:type="spellStart"/>
            <w:r w:rsidRPr="005F4970">
              <w:rPr>
                <w:rFonts w:ascii="Arial" w:hAnsi="Arial" w:cs="Arial"/>
                <w:iCs/>
              </w:rPr>
              <w:t>conformidad</w:t>
            </w:r>
            <w:proofErr w:type="spellEnd"/>
            <w:r w:rsidRPr="005F4970">
              <w:rPr>
                <w:rFonts w:ascii="Arial" w:hAnsi="Arial" w:cs="Arial"/>
                <w:iCs/>
              </w:rPr>
              <w:t xml:space="preserve"> (</w:t>
            </w:r>
            <w:proofErr w:type="spellStart"/>
            <w:r w:rsidRPr="005F4970">
              <w:rPr>
                <w:rFonts w:ascii="Arial" w:hAnsi="Arial" w:cs="Arial"/>
                <w:iCs/>
              </w:rPr>
              <w:t>emitido</w:t>
            </w:r>
            <w:proofErr w:type="spellEnd"/>
            <w:r w:rsidRPr="005F4970">
              <w:rPr>
                <w:rFonts w:ascii="Arial" w:hAnsi="Arial" w:cs="Arial"/>
                <w:iCs/>
              </w:rPr>
              <w:t xml:space="preserve"> </w:t>
            </w:r>
            <w:proofErr w:type="spellStart"/>
            <w:r w:rsidRPr="005F4970">
              <w:rPr>
                <w:rFonts w:ascii="Arial" w:hAnsi="Arial" w:cs="Arial"/>
                <w:iCs/>
              </w:rPr>
              <w:t>por</w:t>
            </w:r>
            <w:proofErr w:type="spellEnd"/>
            <w:r w:rsidRPr="005F4970">
              <w:rPr>
                <w:rFonts w:ascii="Arial" w:hAnsi="Arial" w:cs="Arial"/>
                <w:iCs/>
              </w:rPr>
              <w:t xml:space="preserve"> el </w:t>
            </w:r>
            <w:proofErr w:type="spellStart"/>
            <w:r w:rsidRPr="005F4970">
              <w:rPr>
                <w:rFonts w:ascii="Arial" w:hAnsi="Arial" w:cs="Arial"/>
                <w:iCs/>
              </w:rPr>
              <w:t>responsable</w:t>
            </w:r>
            <w:proofErr w:type="spellEnd"/>
            <w:r w:rsidRPr="005F4970">
              <w:rPr>
                <w:rFonts w:ascii="Arial" w:hAnsi="Arial" w:cs="Arial"/>
                <w:iCs/>
              </w:rPr>
              <w:t xml:space="preserve"> / </w:t>
            </w:r>
            <w:proofErr w:type="spellStart"/>
            <w:r w:rsidRPr="005F4970">
              <w:rPr>
                <w:rFonts w:ascii="Arial" w:hAnsi="Arial" w:cs="Arial"/>
                <w:iCs/>
              </w:rPr>
              <w:t>comisión</w:t>
            </w:r>
            <w:proofErr w:type="spellEnd"/>
            <w:r w:rsidRPr="005F4970">
              <w:rPr>
                <w:rFonts w:ascii="Arial" w:hAnsi="Arial" w:cs="Arial"/>
                <w:iCs/>
              </w:rPr>
              <w:t xml:space="preserve"> de </w:t>
            </w:r>
            <w:proofErr w:type="spellStart"/>
            <w:r w:rsidRPr="005F4970">
              <w:rPr>
                <w:rFonts w:ascii="Arial" w:hAnsi="Arial" w:cs="Arial"/>
                <w:iCs/>
              </w:rPr>
              <w:t>recepción</w:t>
            </w:r>
            <w:proofErr w:type="spellEnd"/>
            <w:r w:rsidRPr="005F4970">
              <w:rPr>
                <w:rFonts w:ascii="Arial" w:hAnsi="Arial" w:cs="Arial"/>
                <w:iCs/>
              </w:rPr>
              <w:t xml:space="preserve">) y </w:t>
            </w:r>
            <w:proofErr w:type="spellStart"/>
            <w:r w:rsidRPr="005F4970">
              <w:rPr>
                <w:rFonts w:ascii="Arial" w:hAnsi="Arial" w:cs="Arial"/>
                <w:iCs/>
              </w:rPr>
              <w:t>remisión</w:t>
            </w:r>
            <w:proofErr w:type="spellEnd"/>
            <w:r w:rsidRPr="005F4970">
              <w:rPr>
                <w:rFonts w:ascii="Arial" w:hAnsi="Arial" w:cs="Arial"/>
                <w:iCs/>
              </w:rPr>
              <w:t xml:space="preserve"> de </w:t>
            </w:r>
            <w:proofErr w:type="spellStart"/>
            <w:r w:rsidRPr="005F4970">
              <w:rPr>
                <w:rFonts w:ascii="Arial" w:hAnsi="Arial" w:cs="Arial"/>
                <w:iCs/>
              </w:rPr>
              <w:t>factura</w:t>
            </w:r>
            <w:proofErr w:type="spellEnd"/>
            <w:r w:rsidRPr="005F4970">
              <w:rPr>
                <w:rFonts w:ascii="Arial" w:hAnsi="Arial" w:cs="Arial"/>
                <w:iCs/>
              </w:rPr>
              <w:t xml:space="preserve">. </w:t>
            </w:r>
          </w:p>
        </w:tc>
      </w:tr>
    </w:tbl>
    <w:p w:rsidR="00E52194" w:rsidRPr="00307FA2" w:rsidRDefault="00E52194">
      <w:pPr>
        <w:spacing w:before="14" w:line="200" w:lineRule="exact"/>
        <w:rPr>
          <w:rFonts w:ascii="Arial" w:hAnsi="Arial" w:cs="Arial"/>
          <w:lang w:val="es-BO"/>
        </w:rPr>
      </w:pPr>
    </w:p>
    <w:p w:rsidR="00E52194" w:rsidRPr="00307FA2" w:rsidRDefault="00E52194">
      <w:pPr>
        <w:spacing w:before="14" w:line="200" w:lineRule="exact"/>
        <w:rPr>
          <w:rFonts w:ascii="Arial" w:hAnsi="Arial" w:cs="Arial"/>
          <w:lang w:val="es-BO"/>
        </w:rPr>
      </w:pPr>
    </w:p>
    <w:p w:rsidR="0055550D" w:rsidRPr="00307FA2" w:rsidRDefault="0055550D">
      <w:pPr>
        <w:spacing w:before="14" w:line="200" w:lineRule="exact"/>
        <w:rPr>
          <w:rFonts w:ascii="Arial" w:hAnsi="Arial" w:cs="Arial"/>
          <w:lang w:val="es-BO"/>
        </w:rPr>
      </w:pPr>
    </w:p>
    <w:p w:rsidR="0055550D" w:rsidRPr="00307FA2" w:rsidRDefault="0055550D">
      <w:pPr>
        <w:spacing w:before="14" w:line="200" w:lineRule="exact"/>
        <w:rPr>
          <w:rFonts w:ascii="Arial" w:hAnsi="Arial" w:cs="Arial"/>
          <w:lang w:val="es-BO"/>
        </w:rPr>
      </w:pPr>
    </w:p>
    <w:p w:rsidR="0055550D" w:rsidRPr="00307FA2" w:rsidRDefault="0055550D">
      <w:pPr>
        <w:spacing w:before="14" w:line="200" w:lineRule="exact"/>
        <w:rPr>
          <w:rFonts w:ascii="Arial" w:hAnsi="Arial" w:cs="Arial"/>
          <w:lang w:val="es-BO"/>
        </w:rPr>
      </w:pPr>
    </w:p>
    <w:p w:rsidR="00B960AD" w:rsidRDefault="0057554E">
      <w:pPr>
        <w:rPr>
          <w:rFonts w:ascii="Arial" w:hAnsi="Arial" w:cs="Arial"/>
          <w:lang w:val="es-BO"/>
        </w:rPr>
      </w:pPr>
      <w:r>
        <w:rPr>
          <w:rFonts w:ascii="Arial" w:hAnsi="Arial" w:cs="Arial"/>
          <w:b/>
          <w:u w:val="single"/>
          <w:lang w:val="es-BO"/>
        </w:rPr>
        <w:br w:type="page"/>
      </w:r>
    </w:p>
    <w:p w:rsidR="00F73B77" w:rsidRPr="00307FA2" w:rsidRDefault="00F73B77">
      <w:pPr>
        <w:spacing w:before="14" w:line="200" w:lineRule="exact"/>
        <w:rPr>
          <w:rFonts w:ascii="Arial" w:hAnsi="Arial" w:cs="Arial"/>
          <w:lang w:val="es-BO"/>
        </w:rPr>
      </w:pPr>
    </w:p>
    <w:p w:rsidR="00E866A5" w:rsidRPr="00307FA2" w:rsidRDefault="00E866A5" w:rsidP="00F73B77">
      <w:pPr>
        <w:spacing w:before="14" w:line="200" w:lineRule="exact"/>
        <w:jc w:val="center"/>
        <w:rPr>
          <w:rFonts w:ascii="Arial" w:hAnsi="Arial" w:cs="Arial"/>
          <w:b/>
          <w:lang w:val="es-BO"/>
        </w:rPr>
      </w:pPr>
    </w:p>
    <w:p w:rsidR="00E866A5" w:rsidRPr="00307FA2" w:rsidRDefault="00E866A5" w:rsidP="00F73B77">
      <w:pPr>
        <w:spacing w:before="14" w:line="200" w:lineRule="exact"/>
        <w:jc w:val="center"/>
        <w:rPr>
          <w:rFonts w:ascii="Arial" w:hAnsi="Arial" w:cs="Arial"/>
          <w:b/>
          <w:lang w:val="es-BO"/>
        </w:rPr>
      </w:pPr>
    </w:p>
    <w:p w:rsidR="0010585B" w:rsidRPr="00307FA2" w:rsidRDefault="0010585B">
      <w:pPr>
        <w:spacing w:before="1" w:line="80" w:lineRule="exact"/>
        <w:rPr>
          <w:rFonts w:ascii="Arial" w:hAnsi="Arial" w:cs="Arial"/>
          <w:lang w:val="es-BO"/>
        </w:rPr>
      </w:pPr>
    </w:p>
    <w:p w:rsidR="0010585B" w:rsidRPr="00307FA2" w:rsidRDefault="0010585B">
      <w:pPr>
        <w:spacing w:before="7" w:line="60" w:lineRule="exact"/>
        <w:rPr>
          <w:rFonts w:ascii="Arial" w:hAnsi="Arial" w:cs="Arial"/>
        </w:rPr>
      </w:pPr>
    </w:p>
    <w:sectPr w:rsidR="0010585B" w:rsidRPr="00307FA2" w:rsidSect="004D1179">
      <w:headerReference w:type="default" r:id="rId8"/>
      <w:pgSz w:w="12240" w:h="15840"/>
      <w:pgMar w:top="1701" w:right="278" w:bottom="27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CFC" w:rsidRDefault="00551CFC" w:rsidP="00892432">
      <w:r>
        <w:separator/>
      </w:r>
    </w:p>
  </w:endnote>
  <w:endnote w:type="continuationSeparator" w:id="0">
    <w:p w:rsidR="00551CFC" w:rsidRDefault="00551CFC"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CFC" w:rsidRDefault="00551CFC" w:rsidP="00892432">
      <w:r>
        <w:separator/>
      </w:r>
    </w:p>
  </w:footnote>
  <w:footnote w:type="continuationSeparator" w:id="0">
    <w:p w:rsidR="00551CFC" w:rsidRDefault="00551CFC"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984" w:rsidRDefault="00033984">
    <w:pPr>
      <w:pStyle w:val="Encabezado"/>
    </w:pPr>
    <w:r>
      <w:rPr>
        <w:noProof/>
        <w:lang w:val="es-BO" w:eastAsia="es-BO"/>
      </w:rPr>
      <w:drawing>
        <wp:anchor distT="0" distB="0" distL="114300" distR="114300" simplePos="0" relativeHeight="251658240" behindDoc="0" locked="0" layoutInCell="1" allowOverlap="1">
          <wp:simplePos x="0" y="0"/>
          <wp:positionH relativeFrom="column">
            <wp:posOffset>2156460</wp:posOffset>
          </wp:positionH>
          <wp:positionV relativeFrom="paragraph">
            <wp:posOffset>137795</wp:posOffset>
          </wp:positionV>
          <wp:extent cx="1781175" cy="723899"/>
          <wp:effectExtent l="0" t="0" r="0" b="635"/>
          <wp:wrapNone/>
          <wp:docPr id="2"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6647" cy="7464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A7255AF"/>
    <w:multiLevelType w:val="hybridMultilevel"/>
    <w:tmpl w:val="D2965F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A8D62AD"/>
    <w:multiLevelType w:val="hybridMultilevel"/>
    <w:tmpl w:val="7D5A6B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
    <w:nsid w:val="0F921880"/>
    <w:multiLevelType w:val="hybridMultilevel"/>
    <w:tmpl w:val="5888C27E"/>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C841D31"/>
    <w:multiLevelType w:val="hybridMultilevel"/>
    <w:tmpl w:val="B0622FCC"/>
    <w:lvl w:ilvl="0" w:tplc="B1E41AE8">
      <w:start w:val="102"/>
      <w:numFmt w:val="bullet"/>
      <w:lvlText w:val=""/>
      <w:lvlJc w:val="left"/>
      <w:pPr>
        <w:ind w:left="611" w:hanging="360"/>
      </w:pPr>
      <w:rPr>
        <w:rFonts w:ascii="Symbol" w:eastAsia="Times New Roman" w:hAnsi="Symbol" w:cs="Arial" w:hint="default"/>
      </w:rPr>
    </w:lvl>
    <w:lvl w:ilvl="1" w:tplc="400A0003" w:tentative="1">
      <w:start w:val="1"/>
      <w:numFmt w:val="bullet"/>
      <w:lvlText w:val="o"/>
      <w:lvlJc w:val="left"/>
      <w:pPr>
        <w:ind w:left="1331" w:hanging="360"/>
      </w:pPr>
      <w:rPr>
        <w:rFonts w:ascii="Courier New" w:hAnsi="Courier New" w:cs="Courier New" w:hint="default"/>
      </w:rPr>
    </w:lvl>
    <w:lvl w:ilvl="2" w:tplc="400A0005" w:tentative="1">
      <w:start w:val="1"/>
      <w:numFmt w:val="bullet"/>
      <w:lvlText w:val=""/>
      <w:lvlJc w:val="left"/>
      <w:pPr>
        <w:ind w:left="2051" w:hanging="360"/>
      </w:pPr>
      <w:rPr>
        <w:rFonts w:ascii="Wingdings" w:hAnsi="Wingdings" w:hint="default"/>
      </w:rPr>
    </w:lvl>
    <w:lvl w:ilvl="3" w:tplc="400A0001" w:tentative="1">
      <w:start w:val="1"/>
      <w:numFmt w:val="bullet"/>
      <w:lvlText w:val=""/>
      <w:lvlJc w:val="left"/>
      <w:pPr>
        <w:ind w:left="2771" w:hanging="360"/>
      </w:pPr>
      <w:rPr>
        <w:rFonts w:ascii="Symbol" w:hAnsi="Symbol" w:hint="default"/>
      </w:rPr>
    </w:lvl>
    <w:lvl w:ilvl="4" w:tplc="400A0003" w:tentative="1">
      <w:start w:val="1"/>
      <w:numFmt w:val="bullet"/>
      <w:lvlText w:val="o"/>
      <w:lvlJc w:val="left"/>
      <w:pPr>
        <w:ind w:left="3491" w:hanging="360"/>
      </w:pPr>
      <w:rPr>
        <w:rFonts w:ascii="Courier New" w:hAnsi="Courier New" w:cs="Courier New" w:hint="default"/>
      </w:rPr>
    </w:lvl>
    <w:lvl w:ilvl="5" w:tplc="400A0005" w:tentative="1">
      <w:start w:val="1"/>
      <w:numFmt w:val="bullet"/>
      <w:lvlText w:val=""/>
      <w:lvlJc w:val="left"/>
      <w:pPr>
        <w:ind w:left="4211" w:hanging="360"/>
      </w:pPr>
      <w:rPr>
        <w:rFonts w:ascii="Wingdings" w:hAnsi="Wingdings" w:hint="default"/>
      </w:rPr>
    </w:lvl>
    <w:lvl w:ilvl="6" w:tplc="400A0001" w:tentative="1">
      <w:start w:val="1"/>
      <w:numFmt w:val="bullet"/>
      <w:lvlText w:val=""/>
      <w:lvlJc w:val="left"/>
      <w:pPr>
        <w:ind w:left="4931" w:hanging="360"/>
      </w:pPr>
      <w:rPr>
        <w:rFonts w:ascii="Symbol" w:hAnsi="Symbol" w:hint="default"/>
      </w:rPr>
    </w:lvl>
    <w:lvl w:ilvl="7" w:tplc="400A0003" w:tentative="1">
      <w:start w:val="1"/>
      <w:numFmt w:val="bullet"/>
      <w:lvlText w:val="o"/>
      <w:lvlJc w:val="left"/>
      <w:pPr>
        <w:ind w:left="5651" w:hanging="360"/>
      </w:pPr>
      <w:rPr>
        <w:rFonts w:ascii="Courier New" w:hAnsi="Courier New" w:cs="Courier New" w:hint="default"/>
      </w:rPr>
    </w:lvl>
    <w:lvl w:ilvl="8" w:tplc="400A0005" w:tentative="1">
      <w:start w:val="1"/>
      <w:numFmt w:val="bullet"/>
      <w:lvlText w:val=""/>
      <w:lvlJc w:val="left"/>
      <w:pPr>
        <w:ind w:left="6371" w:hanging="360"/>
      </w:pPr>
      <w:rPr>
        <w:rFonts w:ascii="Wingdings" w:hAnsi="Wingdings" w:hint="default"/>
      </w:rPr>
    </w:lvl>
  </w:abstractNum>
  <w:abstractNum w:abstractNumId="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9DB7F60"/>
    <w:multiLevelType w:val="hybridMultilevel"/>
    <w:tmpl w:val="0C44E7C6"/>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8D16228"/>
    <w:multiLevelType w:val="hybridMultilevel"/>
    <w:tmpl w:val="D56C2FE2"/>
    <w:lvl w:ilvl="0" w:tplc="D632E8CE">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7">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441771AA"/>
    <w:multiLevelType w:val="hybridMultilevel"/>
    <w:tmpl w:val="A18618A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9">
    <w:nsid w:val="44953E4D"/>
    <w:multiLevelType w:val="hybridMultilevel"/>
    <w:tmpl w:val="A9A0CE9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45D677FC"/>
    <w:multiLevelType w:val="hybridMultilevel"/>
    <w:tmpl w:val="8028EC94"/>
    <w:lvl w:ilvl="0" w:tplc="26363934">
      <w:numFmt w:val="bullet"/>
      <w:lvlText w:val="-"/>
      <w:lvlJc w:val="left"/>
      <w:pPr>
        <w:ind w:left="720" w:hanging="360"/>
      </w:pPr>
      <w:rPr>
        <w:rFonts w:ascii="Cambria" w:eastAsia="Times New Roman" w:hAnsi="Cambri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4F0F2768"/>
    <w:multiLevelType w:val="hybridMultilevel"/>
    <w:tmpl w:val="AC6C16A4"/>
    <w:lvl w:ilvl="0" w:tplc="ACA8542C">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61AF3BB0"/>
    <w:multiLevelType w:val="hybridMultilevel"/>
    <w:tmpl w:val="0A5251AA"/>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6">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6CAE2792"/>
    <w:multiLevelType w:val="hybridMultilevel"/>
    <w:tmpl w:val="470AD122"/>
    <w:lvl w:ilvl="0" w:tplc="A20A0530">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6F167E48"/>
    <w:multiLevelType w:val="hybridMultilevel"/>
    <w:tmpl w:val="3962BC74"/>
    <w:lvl w:ilvl="0" w:tplc="85F8E030">
      <w:start w:val="1"/>
      <w:numFmt w:val="upperLetter"/>
      <w:lvlText w:val="%1."/>
      <w:lvlJc w:val="left"/>
      <w:pPr>
        <w:ind w:left="928" w:hanging="360"/>
      </w:pPr>
      <w:rPr>
        <w:rFonts w:hint="default"/>
        <w:b/>
        <w:i w:val="0"/>
      </w:rPr>
    </w:lvl>
    <w:lvl w:ilvl="1" w:tplc="400A0019" w:tentative="1">
      <w:start w:val="1"/>
      <w:numFmt w:val="lowerLetter"/>
      <w:lvlText w:val="%2."/>
      <w:lvlJc w:val="left"/>
      <w:pPr>
        <w:ind w:left="1648" w:hanging="360"/>
      </w:pPr>
    </w:lvl>
    <w:lvl w:ilvl="2" w:tplc="400A001B" w:tentative="1">
      <w:start w:val="1"/>
      <w:numFmt w:val="lowerRoman"/>
      <w:lvlText w:val="%3."/>
      <w:lvlJc w:val="right"/>
      <w:pPr>
        <w:ind w:left="2368" w:hanging="180"/>
      </w:pPr>
    </w:lvl>
    <w:lvl w:ilvl="3" w:tplc="400A000F" w:tentative="1">
      <w:start w:val="1"/>
      <w:numFmt w:val="decimal"/>
      <w:lvlText w:val="%4."/>
      <w:lvlJc w:val="left"/>
      <w:pPr>
        <w:ind w:left="3088" w:hanging="360"/>
      </w:pPr>
    </w:lvl>
    <w:lvl w:ilvl="4" w:tplc="400A0019" w:tentative="1">
      <w:start w:val="1"/>
      <w:numFmt w:val="lowerLetter"/>
      <w:lvlText w:val="%5."/>
      <w:lvlJc w:val="left"/>
      <w:pPr>
        <w:ind w:left="3808" w:hanging="360"/>
      </w:pPr>
    </w:lvl>
    <w:lvl w:ilvl="5" w:tplc="400A001B" w:tentative="1">
      <w:start w:val="1"/>
      <w:numFmt w:val="lowerRoman"/>
      <w:lvlText w:val="%6."/>
      <w:lvlJc w:val="right"/>
      <w:pPr>
        <w:ind w:left="4528" w:hanging="180"/>
      </w:pPr>
    </w:lvl>
    <w:lvl w:ilvl="6" w:tplc="400A000F" w:tentative="1">
      <w:start w:val="1"/>
      <w:numFmt w:val="decimal"/>
      <w:lvlText w:val="%7."/>
      <w:lvlJc w:val="left"/>
      <w:pPr>
        <w:ind w:left="5248" w:hanging="360"/>
      </w:pPr>
    </w:lvl>
    <w:lvl w:ilvl="7" w:tplc="400A0019" w:tentative="1">
      <w:start w:val="1"/>
      <w:numFmt w:val="lowerLetter"/>
      <w:lvlText w:val="%8."/>
      <w:lvlJc w:val="left"/>
      <w:pPr>
        <w:ind w:left="5968" w:hanging="360"/>
      </w:pPr>
    </w:lvl>
    <w:lvl w:ilvl="8" w:tplc="400A001B" w:tentative="1">
      <w:start w:val="1"/>
      <w:numFmt w:val="lowerRoman"/>
      <w:lvlText w:val="%9."/>
      <w:lvlJc w:val="right"/>
      <w:pPr>
        <w:ind w:left="6688" w:hanging="180"/>
      </w:pPr>
    </w:lvl>
  </w:abstractNum>
  <w:abstractNum w:abstractNumId="29">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1">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79226584"/>
    <w:multiLevelType w:val="hybridMultilevel"/>
    <w:tmpl w:val="82A4609A"/>
    <w:lvl w:ilvl="0" w:tplc="58AAE736">
      <w:start w:val="1"/>
      <w:numFmt w:val="upperRoman"/>
      <w:lvlText w:val="%1."/>
      <w:lvlJc w:val="left"/>
      <w:pPr>
        <w:ind w:left="1080" w:hanging="720"/>
      </w:pPr>
      <w:rPr>
        <w:rFonts w:ascii="Arial" w:hAnsi="Arial" w:cs="Arial"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7E2651ED"/>
    <w:multiLevelType w:val="hybridMultilevel"/>
    <w:tmpl w:val="C6621B74"/>
    <w:lvl w:ilvl="0" w:tplc="CB528466">
      <w:start w:val="20"/>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6"/>
  </w:num>
  <w:num w:numId="2">
    <w:abstractNumId w:val="6"/>
  </w:num>
  <w:num w:numId="3">
    <w:abstractNumId w:val="23"/>
  </w:num>
  <w:num w:numId="4">
    <w:abstractNumId w:val="11"/>
  </w:num>
  <w:num w:numId="5">
    <w:abstractNumId w:val="9"/>
  </w:num>
  <w:num w:numId="6">
    <w:abstractNumId w:val="2"/>
  </w:num>
  <w:num w:numId="7">
    <w:abstractNumId w:val="29"/>
  </w:num>
  <w:num w:numId="8">
    <w:abstractNumId w:val="10"/>
  </w:num>
  <w:num w:numId="9">
    <w:abstractNumId w:val="28"/>
  </w:num>
  <w:num w:numId="10">
    <w:abstractNumId w:val="1"/>
  </w:num>
  <w:num w:numId="11">
    <w:abstractNumId w:val="8"/>
  </w:num>
  <w:num w:numId="12">
    <w:abstractNumId w:val="30"/>
  </w:num>
  <w:num w:numId="13">
    <w:abstractNumId w:val="31"/>
  </w:num>
  <w:num w:numId="14">
    <w:abstractNumId w:val="26"/>
  </w:num>
  <w:num w:numId="15">
    <w:abstractNumId w:val="15"/>
  </w:num>
  <w:num w:numId="16">
    <w:abstractNumId w:val="24"/>
  </w:num>
  <w:num w:numId="17">
    <w:abstractNumId w:val="17"/>
  </w:num>
  <w:num w:numId="18">
    <w:abstractNumId w:val="13"/>
  </w:num>
  <w:num w:numId="19">
    <w:abstractNumId w:val="21"/>
  </w:num>
  <w:num w:numId="20">
    <w:abstractNumId w:val="0"/>
  </w:num>
  <w:num w:numId="21">
    <w:abstractNumId w:val="27"/>
  </w:num>
  <w:num w:numId="22">
    <w:abstractNumId w:val="14"/>
  </w:num>
  <w:num w:numId="23">
    <w:abstractNumId w:val="22"/>
  </w:num>
  <w:num w:numId="24">
    <w:abstractNumId w:val="7"/>
  </w:num>
  <w:num w:numId="25">
    <w:abstractNumId w:val="18"/>
  </w:num>
  <w:num w:numId="26">
    <w:abstractNumId w:val="32"/>
  </w:num>
  <w:num w:numId="27">
    <w:abstractNumId w:val="12"/>
  </w:num>
  <w:num w:numId="28">
    <w:abstractNumId w:val="5"/>
  </w:num>
  <w:num w:numId="29">
    <w:abstractNumId w:val="25"/>
  </w:num>
  <w:num w:numId="30">
    <w:abstractNumId w:val="3"/>
  </w:num>
  <w:num w:numId="31">
    <w:abstractNumId w:val="19"/>
  </w:num>
  <w:num w:numId="32">
    <w:abstractNumId w:val="33"/>
  </w:num>
  <w:num w:numId="33">
    <w:abstractNumId w:val="4"/>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6CF4"/>
    <w:rsid w:val="00033984"/>
    <w:rsid w:val="00062293"/>
    <w:rsid w:val="000665BB"/>
    <w:rsid w:val="000E6332"/>
    <w:rsid w:val="0010585B"/>
    <w:rsid w:val="00114CCF"/>
    <w:rsid w:val="00120A17"/>
    <w:rsid w:val="0014231C"/>
    <w:rsid w:val="001875D9"/>
    <w:rsid w:val="00192124"/>
    <w:rsid w:val="001D018D"/>
    <w:rsid w:val="001D1686"/>
    <w:rsid w:val="001D5F1D"/>
    <w:rsid w:val="001E256F"/>
    <w:rsid w:val="001E495E"/>
    <w:rsid w:val="00237EC3"/>
    <w:rsid w:val="00243EE5"/>
    <w:rsid w:val="00277400"/>
    <w:rsid w:val="002A11A3"/>
    <w:rsid w:val="002D03E8"/>
    <w:rsid w:val="002E0407"/>
    <w:rsid w:val="002E6449"/>
    <w:rsid w:val="002F2332"/>
    <w:rsid w:val="00307FA2"/>
    <w:rsid w:val="003365FE"/>
    <w:rsid w:val="00346BB6"/>
    <w:rsid w:val="00361108"/>
    <w:rsid w:val="00363BB8"/>
    <w:rsid w:val="00364E63"/>
    <w:rsid w:val="003A27C1"/>
    <w:rsid w:val="004314F3"/>
    <w:rsid w:val="00441B87"/>
    <w:rsid w:val="00451DF3"/>
    <w:rsid w:val="00485A13"/>
    <w:rsid w:val="004D1179"/>
    <w:rsid w:val="004F77D1"/>
    <w:rsid w:val="0051679A"/>
    <w:rsid w:val="00551CFC"/>
    <w:rsid w:val="0055550D"/>
    <w:rsid w:val="00556C18"/>
    <w:rsid w:val="00567B1E"/>
    <w:rsid w:val="00570015"/>
    <w:rsid w:val="0057554E"/>
    <w:rsid w:val="00595CE6"/>
    <w:rsid w:val="005A56E1"/>
    <w:rsid w:val="005B4C98"/>
    <w:rsid w:val="005D7DED"/>
    <w:rsid w:val="005F2232"/>
    <w:rsid w:val="005F4970"/>
    <w:rsid w:val="00607B7E"/>
    <w:rsid w:val="00632F1D"/>
    <w:rsid w:val="00665D8D"/>
    <w:rsid w:val="006A3593"/>
    <w:rsid w:val="006B2376"/>
    <w:rsid w:val="006B3249"/>
    <w:rsid w:val="006C526D"/>
    <w:rsid w:val="006C7D0D"/>
    <w:rsid w:val="006D0CD6"/>
    <w:rsid w:val="006F01C8"/>
    <w:rsid w:val="0071234B"/>
    <w:rsid w:val="00722314"/>
    <w:rsid w:val="0078229E"/>
    <w:rsid w:val="007B4E9B"/>
    <w:rsid w:val="007C229B"/>
    <w:rsid w:val="007E4074"/>
    <w:rsid w:val="00892432"/>
    <w:rsid w:val="008B4234"/>
    <w:rsid w:val="008C3F05"/>
    <w:rsid w:val="00937FD9"/>
    <w:rsid w:val="00941601"/>
    <w:rsid w:val="00962591"/>
    <w:rsid w:val="00984041"/>
    <w:rsid w:val="0099632A"/>
    <w:rsid w:val="009A3934"/>
    <w:rsid w:val="009A47B3"/>
    <w:rsid w:val="009C42CD"/>
    <w:rsid w:val="009D442F"/>
    <w:rsid w:val="00A24945"/>
    <w:rsid w:val="00A30107"/>
    <w:rsid w:val="00A5799E"/>
    <w:rsid w:val="00A71719"/>
    <w:rsid w:val="00AA047F"/>
    <w:rsid w:val="00AA5807"/>
    <w:rsid w:val="00AB2BDD"/>
    <w:rsid w:val="00AB72AA"/>
    <w:rsid w:val="00AC679E"/>
    <w:rsid w:val="00B4115E"/>
    <w:rsid w:val="00B57F17"/>
    <w:rsid w:val="00B75AF9"/>
    <w:rsid w:val="00B960AD"/>
    <w:rsid w:val="00BA395E"/>
    <w:rsid w:val="00BE14A9"/>
    <w:rsid w:val="00C13DF9"/>
    <w:rsid w:val="00C5088D"/>
    <w:rsid w:val="00CB7616"/>
    <w:rsid w:val="00CC229B"/>
    <w:rsid w:val="00D30734"/>
    <w:rsid w:val="00D320D6"/>
    <w:rsid w:val="00D35351"/>
    <w:rsid w:val="00D77864"/>
    <w:rsid w:val="00D77B90"/>
    <w:rsid w:val="00D82780"/>
    <w:rsid w:val="00DF6B2D"/>
    <w:rsid w:val="00E52194"/>
    <w:rsid w:val="00E71E5D"/>
    <w:rsid w:val="00E866A5"/>
    <w:rsid w:val="00EB2B7D"/>
    <w:rsid w:val="00EC6678"/>
    <w:rsid w:val="00ED0A1E"/>
    <w:rsid w:val="00F06C99"/>
    <w:rsid w:val="00F12F9F"/>
    <w:rsid w:val="00F73B77"/>
    <w:rsid w:val="00F81323"/>
    <w:rsid w:val="00FD0984"/>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1C8"/>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B75AF9"/>
    <w:pPr>
      <w:spacing w:after="120" w:line="480" w:lineRule="auto"/>
    </w:pPr>
  </w:style>
  <w:style w:type="character" w:customStyle="1" w:styleId="Textoindependiente2Car">
    <w:name w:val="Texto independiente 2 Car"/>
    <w:basedOn w:val="Fuentedeprrafopredeter"/>
    <w:link w:val="Textoindependiente2"/>
    <w:uiPriority w:val="99"/>
    <w:semiHidden/>
    <w:rsid w:val="00B75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30893">
      <w:bodyDiv w:val="1"/>
      <w:marLeft w:val="0"/>
      <w:marRight w:val="0"/>
      <w:marTop w:val="0"/>
      <w:marBottom w:val="0"/>
      <w:divBdr>
        <w:top w:val="none" w:sz="0" w:space="0" w:color="auto"/>
        <w:left w:val="none" w:sz="0" w:space="0" w:color="auto"/>
        <w:bottom w:val="none" w:sz="0" w:space="0" w:color="auto"/>
        <w:right w:val="none" w:sz="0" w:space="0" w:color="auto"/>
      </w:divBdr>
    </w:div>
    <w:div w:id="1140345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B86C6-9181-44DC-AABA-E521C3F3B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414</Words>
  <Characters>2280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Jhanet Liquitaya Martinez</cp:lastModifiedBy>
  <cp:revision>7</cp:revision>
  <cp:lastPrinted>2020-09-21T15:56:00Z</cp:lastPrinted>
  <dcterms:created xsi:type="dcterms:W3CDTF">2020-09-21T02:12:00Z</dcterms:created>
  <dcterms:modified xsi:type="dcterms:W3CDTF">2020-09-21T22:16:00Z</dcterms:modified>
</cp:coreProperties>
</file>