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2FDC8" w14:textId="77777777" w:rsidR="00D320D6" w:rsidRPr="001B50D6" w:rsidRDefault="00D320D6" w:rsidP="00892432">
      <w:pPr>
        <w:spacing w:before="14" w:line="200" w:lineRule="exact"/>
        <w:ind w:left="426"/>
        <w:jc w:val="center"/>
        <w:rPr>
          <w:rFonts w:ascii="Arial" w:hAnsi="Arial" w:cs="Arial"/>
          <w:b/>
          <w:lang w:val="es-BO"/>
        </w:rPr>
      </w:pPr>
      <w:r w:rsidRPr="001B50D6">
        <w:rPr>
          <w:rFonts w:ascii="Arial" w:hAnsi="Arial" w:cs="Arial"/>
          <w:b/>
          <w:lang w:val="es-BO"/>
        </w:rPr>
        <w:t xml:space="preserve">ESPECIFICACIONES TÉCNICAS </w:t>
      </w:r>
      <w:r w:rsidR="00892432" w:rsidRPr="001B50D6">
        <w:rPr>
          <w:rFonts w:ascii="Arial" w:hAnsi="Arial" w:cs="Arial"/>
          <w:b/>
          <w:lang w:val="es-BO"/>
        </w:rPr>
        <w:t xml:space="preserve">DE </w:t>
      </w:r>
      <w:r w:rsidR="007922E6">
        <w:rPr>
          <w:rFonts w:ascii="Arial" w:hAnsi="Arial" w:cs="Arial"/>
          <w:b/>
          <w:lang w:val="es-BO"/>
        </w:rPr>
        <w:t>SERVICIO</w:t>
      </w:r>
    </w:p>
    <w:p w14:paraId="6C1EB7D2" w14:textId="77777777" w:rsidR="00307FA2" w:rsidRPr="001B50D6" w:rsidRDefault="00A807F0" w:rsidP="00A807F0">
      <w:pPr>
        <w:spacing w:before="80"/>
        <w:ind w:left="95"/>
        <w:jc w:val="center"/>
        <w:rPr>
          <w:rFonts w:ascii="Arial" w:hAnsi="Arial" w:cs="Arial"/>
          <w:b/>
          <w:lang w:val="es-BO"/>
        </w:rPr>
      </w:pPr>
      <w:r>
        <w:rPr>
          <w:rFonts w:ascii="Arial" w:hAnsi="Arial" w:cs="Arial"/>
          <w:b/>
          <w:lang w:val="es-BO"/>
        </w:rPr>
        <w:t xml:space="preserve">OBJETO DE CONTRATACIÓN: </w:t>
      </w:r>
      <w:r w:rsidRPr="007922E6">
        <w:rPr>
          <w:rFonts w:ascii="Arial" w:eastAsia="Arial" w:hAnsi="Arial" w:cs="Arial"/>
          <w:b/>
          <w:bCs/>
          <w:lang w:val="es-BO"/>
        </w:rPr>
        <w:t>SERVICIO DE ENLACES DE COMUNICACIÓN PRINCIPAL E INTERNET A NIVEL NACIONAL PARA LAS ELECCIONES GENERALES 2020</w:t>
      </w:r>
    </w:p>
    <w:p w14:paraId="717EEF25" w14:textId="77777777" w:rsidR="00D320D6" w:rsidRPr="001B50D6"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40"/>
      </w:tblGrid>
      <w:tr w:rsidR="00D320D6" w:rsidRPr="0076453A" w14:paraId="5156A317" w14:textId="77777777" w:rsidTr="006369F4">
        <w:trPr>
          <w:cantSplit/>
          <w:trHeight w:val="397"/>
        </w:trPr>
        <w:tc>
          <w:tcPr>
            <w:tcW w:w="10343" w:type="dxa"/>
            <w:gridSpan w:val="2"/>
            <w:shd w:val="clear" w:color="auto" w:fill="595959" w:themeFill="text1" w:themeFillTint="A6"/>
            <w:vAlign w:val="center"/>
          </w:tcPr>
          <w:p w14:paraId="2DA94206" w14:textId="77777777" w:rsidR="00D320D6" w:rsidRPr="001B50D6" w:rsidRDefault="00FA0E1B" w:rsidP="00FA0E1B">
            <w:pPr>
              <w:pStyle w:val="Textoindependiente3"/>
              <w:numPr>
                <w:ilvl w:val="0"/>
                <w:numId w:val="5"/>
              </w:numPr>
              <w:rPr>
                <w:b/>
                <w:bCs/>
                <w:color w:val="FFFFFF"/>
                <w:sz w:val="20"/>
              </w:rPr>
            </w:pPr>
            <w:r>
              <w:rPr>
                <w:b/>
                <w:bCs/>
                <w:color w:val="FFFFFF"/>
                <w:sz w:val="20"/>
              </w:rPr>
              <w:t xml:space="preserve">CARACTERÍSTICAS GENERALES DEL </w:t>
            </w:r>
            <w:r w:rsidR="00D320D6" w:rsidRPr="001B50D6">
              <w:rPr>
                <w:b/>
                <w:bCs/>
                <w:color w:val="FFFFFF"/>
                <w:sz w:val="20"/>
              </w:rPr>
              <w:t xml:space="preserve">(LOS) </w:t>
            </w:r>
            <w:r>
              <w:rPr>
                <w:b/>
                <w:bCs/>
                <w:color w:val="FFFFFF"/>
                <w:sz w:val="20"/>
              </w:rPr>
              <w:t>SERVICIO</w:t>
            </w:r>
            <w:r w:rsidR="00D320D6" w:rsidRPr="001B50D6">
              <w:rPr>
                <w:b/>
                <w:bCs/>
                <w:color w:val="FFFFFF"/>
                <w:sz w:val="20"/>
              </w:rPr>
              <w:t>(S)</w:t>
            </w:r>
          </w:p>
        </w:tc>
      </w:tr>
      <w:tr w:rsidR="00D320D6" w:rsidRPr="00DE2E24" w14:paraId="4B19E7A7" w14:textId="77777777" w:rsidTr="00130ECF">
        <w:trPr>
          <w:cantSplit/>
          <w:trHeight w:val="198"/>
        </w:trPr>
        <w:tc>
          <w:tcPr>
            <w:tcW w:w="10343" w:type="dxa"/>
            <w:gridSpan w:val="2"/>
            <w:shd w:val="clear" w:color="auto" w:fill="D9D9D9" w:themeFill="background1" w:themeFillShade="D9"/>
            <w:vAlign w:val="center"/>
          </w:tcPr>
          <w:p w14:paraId="4CD2B942" w14:textId="4CA373D9" w:rsidR="00D320D6" w:rsidRPr="00130ECF" w:rsidRDefault="00D320D6" w:rsidP="00B9352B">
            <w:pPr>
              <w:pStyle w:val="Textoindependiente3"/>
              <w:numPr>
                <w:ilvl w:val="0"/>
                <w:numId w:val="3"/>
              </w:numPr>
              <w:rPr>
                <w:bCs/>
                <w:i/>
                <w:iCs/>
                <w:sz w:val="20"/>
              </w:rPr>
            </w:pPr>
            <w:r w:rsidRPr="001B50D6">
              <w:rPr>
                <w:b/>
                <w:bCs/>
                <w:sz w:val="20"/>
              </w:rPr>
              <w:t xml:space="preserve">REQUISITOS </w:t>
            </w:r>
            <w:r w:rsidR="00FA0E1B">
              <w:rPr>
                <w:b/>
                <w:bCs/>
                <w:sz w:val="20"/>
              </w:rPr>
              <w:t>DEL SERVICIO</w:t>
            </w:r>
          </w:p>
        </w:tc>
      </w:tr>
      <w:tr w:rsidR="00D320D6" w:rsidRPr="001B50D6" w14:paraId="163A9379" w14:textId="77777777" w:rsidTr="00FA0E1B">
        <w:trPr>
          <w:cantSplit/>
          <w:trHeight w:val="444"/>
        </w:trPr>
        <w:tc>
          <w:tcPr>
            <w:tcW w:w="603" w:type="dxa"/>
            <w:shd w:val="clear" w:color="auto" w:fill="auto"/>
            <w:vAlign w:val="center"/>
          </w:tcPr>
          <w:p w14:paraId="3BD8C0DE" w14:textId="77777777" w:rsidR="00D320D6" w:rsidRPr="001B50D6" w:rsidRDefault="00346BB6" w:rsidP="00B9352B">
            <w:pPr>
              <w:ind w:left="-60" w:right="-108"/>
              <w:contextualSpacing/>
              <w:jc w:val="center"/>
              <w:rPr>
                <w:rFonts w:ascii="Arial" w:hAnsi="Arial" w:cs="Arial"/>
                <w:b/>
              </w:rPr>
            </w:pPr>
            <w:r w:rsidRPr="001B50D6">
              <w:rPr>
                <w:rFonts w:ascii="Arial" w:hAnsi="Arial" w:cs="Arial"/>
                <w:b/>
                <w:iCs/>
              </w:rPr>
              <w:t>Items</w:t>
            </w:r>
          </w:p>
        </w:tc>
        <w:tc>
          <w:tcPr>
            <w:tcW w:w="9740" w:type="dxa"/>
            <w:shd w:val="clear" w:color="auto" w:fill="auto"/>
            <w:vAlign w:val="center"/>
          </w:tcPr>
          <w:p w14:paraId="056BDE44" w14:textId="0061585E" w:rsidR="00D320D6" w:rsidRPr="00FA0E1B" w:rsidRDefault="00D320D6" w:rsidP="00FA0E1B">
            <w:pPr>
              <w:contextualSpacing/>
              <w:jc w:val="center"/>
              <w:rPr>
                <w:rFonts w:ascii="Arial" w:hAnsi="Arial" w:cs="Arial"/>
                <w:b/>
                <w:iCs/>
                <w:lang w:val="es-BO"/>
              </w:rPr>
            </w:pPr>
            <w:r w:rsidRPr="001B50D6">
              <w:rPr>
                <w:rFonts w:ascii="Arial" w:hAnsi="Arial" w:cs="Arial"/>
                <w:b/>
                <w:iCs/>
                <w:lang w:val="es-BO"/>
              </w:rPr>
              <w:t>Características técnicas</w:t>
            </w:r>
            <w:r w:rsidR="00012F22">
              <w:rPr>
                <w:rFonts w:ascii="Arial" w:hAnsi="Arial" w:cs="Arial"/>
                <w:b/>
                <w:iCs/>
                <w:lang w:val="es-BO"/>
              </w:rPr>
              <w:t xml:space="preserve"> </w:t>
            </w:r>
            <w:r w:rsidR="00012F22" w:rsidRPr="000B24CB">
              <w:rPr>
                <w:rFonts w:ascii="Arial" w:hAnsi="Arial" w:cs="Arial"/>
                <w:b/>
                <w:i/>
                <w:iCs/>
                <w:lang w:val="es-BO"/>
              </w:rPr>
              <w:t>(Especificar)</w:t>
            </w:r>
          </w:p>
        </w:tc>
      </w:tr>
      <w:tr w:rsidR="00D320D6" w:rsidRPr="00A84A07" w14:paraId="1422A4FA" w14:textId="77777777" w:rsidTr="00FA0E1B">
        <w:trPr>
          <w:cantSplit/>
          <w:trHeight w:val="130"/>
        </w:trPr>
        <w:tc>
          <w:tcPr>
            <w:tcW w:w="603" w:type="dxa"/>
            <w:shd w:val="clear" w:color="auto" w:fill="auto"/>
          </w:tcPr>
          <w:p w14:paraId="60384858" w14:textId="77777777" w:rsidR="00D320D6" w:rsidRPr="001B50D6" w:rsidRDefault="00D320D6" w:rsidP="00B9352B">
            <w:pPr>
              <w:pStyle w:val="Textoindependiente3"/>
              <w:rPr>
                <w:sz w:val="20"/>
              </w:rPr>
            </w:pPr>
            <w:r w:rsidRPr="001B50D6">
              <w:rPr>
                <w:sz w:val="20"/>
              </w:rPr>
              <w:t>1</w:t>
            </w:r>
          </w:p>
        </w:tc>
        <w:tc>
          <w:tcPr>
            <w:tcW w:w="9740" w:type="dxa"/>
            <w:shd w:val="clear" w:color="auto" w:fill="auto"/>
            <w:vAlign w:val="center"/>
          </w:tcPr>
          <w:p w14:paraId="6A3C4B6E" w14:textId="77777777" w:rsidR="00D320D6" w:rsidRPr="00A84A07" w:rsidRDefault="00A84A07" w:rsidP="00B9352B">
            <w:pPr>
              <w:pStyle w:val="Textoindependiente3"/>
              <w:rPr>
                <w:b/>
                <w:sz w:val="20"/>
              </w:rPr>
            </w:pPr>
            <w:r w:rsidRPr="00A84A07">
              <w:rPr>
                <w:b/>
                <w:sz w:val="20"/>
                <w:lang w:val="es-VE"/>
              </w:rPr>
              <w:t>Servicio de Transmisión de Datos VPN-MPLS Nacional</w:t>
            </w:r>
            <w:r w:rsidRPr="00A84A07">
              <w:rPr>
                <w:b/>
                <w:sz w:val="20"/>
                <w:highlight w:val="yellow"/>
              </w:rPr>
              <w:t xml:space="preserve"> </w:t>
            </w:r>
          </w:p>
          <w:p w14:paraId="2626B7A5" w14:textId="77777777" w:rsidR="00A84A07" w:rsidRDefault="00A84A07" w:rsidP="00B9352B">
            <w:pPr>
              <w:pStyle w:val="Textoindependiente3"/>
              <w:rPr>
                <w:b/>
                <w:sz w:val="20"/>
              </w:rPr>
            </w:pPr>
            <w:r w:rsidRPr="00A84A07">
              <w:rPr>
                <w:b/>
                <w:sz w:val="20"/>
              </w:rPr>
              <w:t>Características Técnicas</w:t>
            </w:r>
          </w:p>
          <w:p w14:paraId="365FF202" w14:textId="77777777" w:rsidR="00A84A07" w:rsidRDefault="00A84A07" w:rsidP="00A84A07">
            <w:pPr>
              <w:pStyle w:val="Textoindependiente3"/>
              <w:ind w:left="28" w:hanging="28"/>
              <w:rPr>
                <w:rFonts w:asciiTheme="minorHAnsi" w:hAnsiTheme="minorHAnsi" w:cstheme="minorHAnsi"/>
                <w:iCs/>
                <w:sz w:val="20"/>
              </w:rPr>
            </w:pPr>
            <w:r>
              <w:rPr>
                <w:rFonts w:asciiTheme="minorHAnsi" w:hAnsiTheme="minorHAnsi" w:cstheme="minorHAnsi"/>
                <w:iCs/>
                <w:sz w:val="20"/>
              </w:rPr>
              <w:t>Se requiere las siguientes características Técnicas para el Servicio de Transmisión de Datos VPN-MPLS Nacional:</w:t>
            </w:r>
          </w:p>
          <w:p w14:paraId="19D411FE" w14:textId="77777777" w:rsidR="00A84A07" w:rsidRPr="00FC5537" w:rsidRDefault="00A84A07" w:rsidP="00A84A07">
            <w:pPr>
              <w:pStyle w:val="Textoindependiente3"/>
              <w:ind w:left="28" w:hanging="28"/>
              <w:rPr>
                <w:rFonts w:asciiTheme="minorHAnsi" w:hAnsiTheme="minorHAnsi" w:cstheme="minorHAnsi"/>
                <w:iCs/>
                <w:sz w:val="20"/>
              </w:rPr>
            </w:pPr>
          </w:p>
          <w:p w14:paraId="77C2F9E3" w14:textId="77777777" w:rsidR="00A84A07" w:rsidRDefault="00A84A07" w:rsidP="00A84A07">
            <w:pPr>
              <w:pStyle w:val="Textoindependiente3"/>
              <w:numPr>
                <w:ilvl w:val="1"/>
                <w:numId w:val="17"/>
              </w:numPr>
              <w:rPr>
                <w:rFonts w:asciiTheme="minorHAnsi" w:hAnsiTheme="minorHAnsi" w:cstheme="minorHAnsi"/>
                <w:b/>
                <w:bCs/>
                <w:iCs/>
                <w:sz w:val="20"/>
              </w:rPr>
            </w:pPr>
            <w:r w:rsidRPr="002F4CD0">
              <w:rPr>
                <w:rFonts w:asciiTheme="minorHAnsi" w:hAnsiTheme="minorHAnsi" w:cstheme="minorHAnsi"/>
                <w:sz w:val="20"/>
              </w:rPr>
              <w:t>El Servicio de Transmisión de Datos ofertado debe entregar calidad de servicio de extremo a extremo, alta disponibilidad, desempeño de clase carrier, seguridad, monitoreo y soporte las 24 horas del día</w:t>
            </w:r>
            <w:r>
              <w:rPr>
                <w:rFonts w:asciiTheme="minorHAnsi" w:hAnsiTheme="minorHAnsi" w:cstheme="minorHAnsi"/>
                <w:sz w:val="20"/>
              </w:rPr>
              <w:t>.</w:t>
            </w:r>
          </w:p>
          <w:p w14:paraId="0DF977A6" w14:textId="77777777" w:rsidR="00A84A07" w:rsidRPr="00F27889" w:rsidRDefault="00A84A07" w:rsidP="00A84A07">
            <w:pPr>
              <w:pStyle w:val="Textoindependiente3"/>
              <w:numPr>
                <w:ilvl w:val="1"/>
                <w:numId w:val="17"/>
              </w:numPr>
              <w:rPr>
                <w:rFonts w:asciiTheme="minorHAnsi" w:hAnsiTheme="minorHAnsi" w:cstheme="minorHAnsi"/>
                <w:b/>
                <w:bCs/>
                <w:iCs/>
                <w:sz w:val="20"/>
              </w:rPr>
            </w:pPr>
            <w:r w:rsidRPr="002F4CD0">
              <w:rPr>
                <w:rFonts w:asciiTheme="minorHAnsi" w:hAnsiTheme="minorHAnsi" w:cstheme="minorHAnsi"/>
                <w:sz w:val="20"/>
              </w:rPr>
              <w:t xml:space="preserve">El Servicio de Transmisión de Datos debe ser implementado sobre una topología en estrella </w:t>
            </w:r>
            <w:r>
              <w:rPr>
                <w:rFonts w:asciiTheme="minorHAnsi" w:hAnsiTheme="minorHAnsi" w:cstheme="minorHAnsi"/>
                <w:sz w:val="20"/>
              </w:rPr>
              <w:t>teniendo como punto central el Tribunal Supremo Electoral (TSE) en La Paz con llegada a los ocho (8) Tribunales Electorales Departamentales (Tabla 1) del Órgano Electoral Plurinacional al interior de la ciudad de La Paz.</w:t>
            </w:r>
          </w:p>
          <w:p w14:paraId="366FCA49" w14:textId="77777777" w:rsidR="00A84A07" w:rsidRPr="004924EF" w:rsidRDefault="00A84A07" w:rsidP="00A84A07">
            <w:pPr>
              <w:pStyle w:val="Textoindependiente3"/>
              <w:numPr>
                <w:ilvl w:val="1"/>
                <w:numId w:val="17"/>
              </w:numPr>
              <w:rPr>
                <w:rFonts w:asciiTheme="minorHAnsi" w:hAnsiTheme="minorHAnsi" w:cstheme="minorHAnsi"/>
                <w:bCs/>
                <w:i/>
                <w:iCs/>
                <w:sz w:val="20"/>
              </w:rPr>
            </w:pPr>
            <w:r>
              <w:rPr>
                <w:rFonts w:asciiTheme="minorHAnsi" w:hAnsiTheme="minorHAnsi" w:cstheme="minorHAnsi"/>
                <w:bCs/>
                <w:iCs/>
                <w:sz w:val="20"/>
              </w:rPr>
              <w:t>La</w:t>
            </w:r>
            <w:r w:rsidRPr="004924EF">
              <w:rPr>
                <w:rFonts w:asciiTheme="minorHAnsi" w:hAnsiTheme="minorHAnsi" w:cstheme="minorHAnsi"/>
                <w:bCs/>
                <w:iCs/>
                <w:sz w:val="20"/>
              </w:rPr>
              <w:t xml:space="preserve"> Tecnología de comunicación </w:t>
            </w:r>
            <w:r>
              <w:rPr>
                <w:rFonts w:asciiTheme="minorHAnsi" w:hAnsiTheme="minorHAnsi" w:cstheme="minorHAnsi"/>
                <w:bCs/>
                <w:iCs/>
                <w:sz w:val="20"/>
              </w:rPr>
              <w:t xml:space="preserve">debe ser </w:t>
            </w:r>
            <w:r w:rsidRPr="004924EF">
              <w:rPr>
                <w:rFonts w:asciiTheme="minorHAnsi" w:hAnsiTheme="minorHAnsi" w:cstheme="minorHAnsi"/>
                <w:bCs/>
                <w:iCs/>
                <w:sz w:val="20"/>
              </w:rPr>
              <w:t>VPN-MPLS en los departamentos solicitados</w:t>
            </w:r>
            <w:r>
              <w:rPr>
                <w:rFonts w:asciiTheme="minorHAnsi" w:hAnsiTheme="minorHAnsi" w:cstheme="minorHAnsi"/>
                <w:bCs/>
                <w:iCs/>
                <w:sz w:val="20"/>
              </w:rPr>
              <w:t xml:space="preserve"> en la Tabla 1</w:t>
            </w:r>
            <w:r w:rsidRPr="004924EF">
              <w:rPr>
                <w:rFonts w:asciiTheme="minorHAnsi" w:hAnsiTheme="minorHAnsi" w:cstheme="minorHAnsi"/>
                <w:bCs/>
                <w:iCs/>
                <w:sz w:val="20"/>
              </w:rPr>
              <w:t xml:space="preserve">, los enlaces deberán tener total conectividad entre las oficinas del Tribunal Supremo Electoral </w:t>
            </w:r>
            <w:r>
              <w:rPr>
                <w:rFonts w:asciiTheme="minorHAnsi" w:hAnsiTheme="minorHAnsi" w:cstheme="minorHAnsi"/>
                <w:bCs/>
                <w:iCs/>
                <w:sz w:val="20"/>
              </w:rPr>
              <w:t xml:space="preserve">(La Paz) </w:t>
            </w:r>
            <w:r w:rsidRPr="004924EF">
              <w:rPr>
                <w:rFonts w:asciiTheme="minorHAnsi" w:hAnsiTheme="minorHAnsi" w:cstheme="minorHAnsi"/>
                <w:bCs/>
                <w:iCs/>
                <w:sz w:val="20"/>
              </w:rPr>
              <w:t xml:space="preserve">y Tribunales Electorales </w:t>
            </w:r>
            <w:r w:rsidRPr="007245B3">
              <w:rPr>
                <w:rFonts w:asciiTheme="minorHAnsi" w:hAnsiTheme="minorHAnsi" w:cstheme="minorHAnsi"/>
                <w:bCs/>
                <w:iCs/>
                <w:sz w:val="20"/>
              </w:rPr>
              <w:t>Departamentales u otras oficinas designadas y ubicadas en las capitales de departamento.</w:t>
            </w:r>
            <w:r w:rsidRPr="004924EF">
              <w:rPr>
                <w:rFonts w:asciiTheme="minorHAnsi" w:hAnsiTheme="minorHAnsi" w:cstheme="minorHAnsi"/>
                <w:b/>
                <w:bCs/>
                <w:iCs/>
                <w:sz w:val="20"/>
              </w:rPr>
              <w:t xml:space="preserve"> </w:t>
            </w:r>
          </w:p>
          <w:p w14:paraId="79B02816" w14:textId="77777777" w:rsidR="00A84A07" w:rsidRPr="00FC5537" w:rsidRDefault="00A84A07" w:rsidP="00A84A07">
            <w:pPr>
              <w:pStyle w:val="Textoindependiente3"/>
              <w:numPr>
                <w:ilvl w:val="1"/>
                <w:numId w:val="17"/>
              </w:numPr>
              <w:rPr>
                <w:rFonts w:asciiTheme="minorHAnsi" w:hAnsiTheme="minorHAnsi" w:cstheme="minorHAnsi"/>
                <w:bCs/>
                <w:i/>
                <w:iCs/>
                <w:sz w:val="20"/>
              </w:rPr>
            </w:pPr>
            <w:r w:rsidRPr="004924EF">
              <w:rPr>
                <w:rFonts w:asciiTheme="minorHAnsi" w:hAnsiTheme="minorHAnsi" w:cstheme="minorHAnsi"/>
                <w:bCs/>
                <w:iCs/>
                <w:sz w:val="20"/>
              </w:rPr>
              <w:t xml:space="preserve"> La interconexión de los enlaces debe tener cobertura a nivel nacional en las 9 capitales de departamento.</w:t>
            </w:r>
          </w:p>
          <w:p w14:paraId="75FEBE76" w14:textId="77777777" w:rsidR="00A84A07" w:rsidRPr="00FC5537" w:rsidRDefault="00A84A07" w:rsidP="00A84A07">
            <w:pPr>
              <w:pStyle w:val="Textoindependiente3"/>
              <w:numPr>
                <w:ilvl w:val="1"/>
                <w:numId w:val="17"/>
              </w:numPr>
              <w:rPr>
                <w:rFonts w:asciiTheme="minorHAnsi" w:hAnsiTheme="minorHAnsi" w:cstheme="minorHAnsi"/>
                <w:bCs/>
                <w:i/>
                <w:iCs/>
                <w:sz w:val="20"/>
              </w:rPr>
            </w:pPr>
            <w:r w:rsidRPr="004924EF">
              <w:rPr>
                <w:rFonts w:asciiTheme="minorHAnsi" w:hAnsiTheme="minorHAnsi" w:cstheme="minorHAnsi"/>
                <w:bCs/>
                <w:iCs/>
                <w:sz w:val="20"/>
              </w:rPr>
              <w:t xml:space="preserve"> Cada Línea de enlace deberá permitir efectuar la transmisión de DATOS, VOZ y VIDEO</w:t>
            </w:r>
            <w:r>
              <w:rPr>
                <w:rFonts w:asciiTheme="minorHAnsi" w:hAnsiTheme="minorHAnsi" w:cstheme="minorHAnsi"/>
                <w:bCs/>
                <w:iCs/>
                <w:sz w:val="20"/>
              </w:rPr>
              <w:t>.</w:t>
            </w:r>
          </w:p>
          <w:p w14:paraId="48DDB96A" w14:textId="77777777" w:rsidR="00A84A07" w:rsidRPr="004924EF" w:rsidRDefault="00A84A07" w:rsidP="00A84A07">
            <w:pPr>
              <w:pStyle w:val="Textoindependiente3"/>
              <w:numPr>
                <w:ilvl w:val="1"/>
                <w:numId w:val="17"/>
              </w:numPr>
              <w:rPr>
                <w:rFonts w:asciiTheme="minorHAnsi" w:hAnsiTheme="minorHAnsi" w:cstheme="minorHAnsi"/>
                <w:bCs/>
                <w:i/>
                <w:iCs/>
                <w:sz w:val="20"/>
              </w:rPr>
            </w:pPr>
            <w:r w:rsidRPr="004924EF">
              <w:rPr>
                <w:rFonts w:asciiTheme="minorHAnsi" w:hAnsiTheme="minorHAnsi" w:cstheme="minorHAnsi"/>
                <w:bCs/>
                <w:iCs/>
                <w:sz w:val="20"/>
              </w:rPr>
              <w:t xml:space="preserve">La empresa proveedora deberá realizar la conexión de los enlaces considerando estética y conexión hasta los Centros de Procesamientos de Datos, Gabinete/Rack de comunicaciones o cuarto de comunicaciones, ubicado en los Tribunales Electorales </w:t>
            </w:r>
            <w:r w:rsidRPr="007245B3">
              <w:rPr>
                <w:rFonts w:asciiTheme="minorHAnsi" w:hAnsiTheme="minorHAnsi" w:cstheme="minorHAnsi"/>
                <w:bCs/>
                <w:iCs/>
                <w:sz w:val="20"/>
              </w:rPr>
              <w:t>Departamentales u otras oficinas designadas y ubicadas en las capitales de departamento</w:t>
            </w:r>
            <w:r>
              <w:rPr>
                <w:rFonts w:asciiTheme="minorHAnsi" w:hAnsiTheme="minorHAnsi" w:cstheme="minorHAnsi"/>
                <w:bCs/>
                <w:iCs/>
                <w:sz w:val="20"/>
              </w:rPr>
              <w:t>.</w:t>
            </w:r>
          </w:p>
          <w:p w14:paraId="7D1EFDC8" w14:textId="77777777" w:rsidR="00A84A07" w:rsidRPr="004924EF" w:rsidRDefault="00A84A07" w:rsidP="00A84A07">
            <w:pPr>
              <w:pStyle w:val="Textoindependiente3"/>
              <w:ind w:left="28" w:hanging="28"/>
              <w:rPr>
                <w:rFonts w:asciiTheme="minorHAnsi" w:hAnsiTheme="minorHAnsi" w:cstheme="minorHAnsi"/>
                <w:bCs/>
                <w:i/>
                <w:iCs/>
                <w:sz w:val="20"/>
              </w:rPr>
            </w:pPr>
          </w:p>
          <w:p w14:paraId="28FADF8A" w14:textId="77777777" w:rsidR="00A84A07" w:rsidRDefault="00A84A07" w:rsidP="00A84A07">
            <w:pPr>
              <w:pStyle w:val="Textoindependiente3"/>
              <w:ind w:left="28" w:hanging="28"/>
              <w:rPr>
                <w:rFonts w:asciiTheme="minorHAnsi" w:hAnsiTheme="minorHAnsi" w:cstheme="minorHAnsi"/>
                <w:b/>
                <w:bCs/>
                <w:iCs/>
                <w:sz w:val="20"/>
              </w:rPr>
            </w:pPr>
            <w:r w:rsidRPr="004924EF">
              <w:rPr>
                <w:rFonts w:asciiTheme="minorHAnsi" w:hAnsiTheme="minorHAnsi" w:cstheme="minorHAnsi"/>
                <w:b/>
                <w:bCs/>
                <w:iCs/>
                <w:sz w:val="20"/>
              </w:rPr>
              <w:t>Velocidad de transmisión mínimos requeridos:</w:t>
            </w:r>
          </w:p>
          <w:p w14:paraId="3B5E6A9A" w14:textId="77777777" w:rsidR="00A84A07" w:rsidRPr="004924EF" w:rsidRDefault="00A84A07" w:rsidP="00A84A07">
            <w:pPr>
              <w:pStyle w:val="Textoindependiente3"/>
              <w:ind w:left="28" w:hanging="28"/>
              <w:jc w:val="center"/>
              <w:rPr>
                <w:rFonts w:asciiTheme="minorHAnsi" w:hAnsiTheme="minorHAnsi" w:cstheme="minorHAnsi"/>
                <w:b/>
                <w:bCs/>
                <w:iCs/>
                <w:sz w:val="20"/>
              </w:rPr>
            </w:pPr>
            <w:r w:rsidRPr="004924EF">
              <w:rPr>
                <w:rFonts w:asciiTheme="minorHAnsi" w:hAnsiTheme="minorHAnsi" w:cstheme="minorHAnsi"/>
                <w:b/>
                <w:bCs/>
                <w:iCs/>
                <w:sz w:val="20"/>
              </w:rPr>
              <w:t>TABLA 1</w:t>
            </w:r>
          </w:p>
          <w:tbl>
            <w:tblPr>
              <w:tblStyle w:val="Tablaconcuadrcula"/>
              <w:tblW w:w="0" w:type="auto"/>
              <w:tblLook w:val="04A0" w:firstRow="1" w:lastRow="0" w:firstColumn="1" w:lastColumn="0" w:noHBand="0" w:noVBand="1"/>
            </w:tblPr>
            <w:tblGrid>
              <w:gridCol w:w="481"/>
              <w:gridCol w:w="1701"/>
              <w:gridCol w:w="1985"/>
              <w:gridCol w:w="2410"/>
              <w:gridCol w:w="2268"/>
            </w:tblGrid>
            <w:tr w:rsidR="00A84A07" w:rsidRPr="004924EF" w14:paraId="359DCE9D" w14:textId="77777777" w:rsidTr="00B9352B">
              <w:tc>
                <w:tcPr>
                  <w:tcW w:w="8845" w:type="dxa"/>
                  <w:gridSpan w:val="5"/>
                </w:tcPr>
                <w:p w14:paraId="302C7C00" w14:textId="77777777" w:rsidR="00A84A07" w:rsidRPr="00202B31" w:rsidRDefault="00A84A07" w:rsidP="00A84A07">
                  <w:pPr>
                    <w:pStyle w:val="Textoindependiente3"/>
                    <w:jc w:val="center"/>
                    <w:rPr>
                      <w:rFonts w:asciiTheme="minorHAnsi" w:hAnsiTheme="minorHAnsi" w:cstheme="minorHAnsi"/>
                      <w:b/>
                      <w:iCs/>
                      <w:sz w:val="20"/>
                    </w:rPr>
                  </w:pPr>
                  <w:r w:rsidRPr="00202B31">
                    <w:rPr>
                      <w:rFonts w:asciiTheme="minorHAnsi" w:hAnsiTheme="minorHAnsi" w:cstheme="minorHAnsi"/>
                      <w:b/>
                      <w:iCs/>
                      <w:sz w:val="20"/>
                    </w:rPr>
                    <w:t>DETALLE ENLACES DE COMUNICACIÓN</w:t>
                  </w:r>
                </w:p>
              </w:tc>
            </w:tr>
            <w:tr w:rsidR="00A84A07" w:rsidRPr="004924EF" w14:paraId="230076CC" w14:textId="77777777" w:rsidTr="00B9352B">
              <w:tc>
                <w:tcPr>
                  <w:tcW w:w="481" w:type="dxa"/>
                </w:tcPr>
                <w:p w14:paraId="020C22DF"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N°</w:t>
                  </w:r>
                </w:p>
              </w:tc>
              <w:tc>
                <w:tcPr>
                  <w:tcW w:w="1701" w:type="dxa"/>
                </w:tcPr>
                <w:p w14:paraId="26A28394" w14:textId="77777777" w:rsidR="00A84A07" w:rsidRPr="00202B31" w:rsidRDefault="00A84A07" w:rsidP="00A84A07">
                  <w:pPr>
                    <w:pStyle w:val="Textoindependiente3"/>
                    <w:rPr>
                      <w:rFonts w:asciiTheme="minorHAnsi" w:hAnsiTheme="minorHAnsi" w:cstheme="minorHAnsi"/>
                      <w:b/>
                      <w:iCs/>
                      <w:sz w:val="20"/>
                    </w:rPr>
                  </w:pPr>
                  <w:r w:rsidRPr="00202B31">
                    <w:rPr>
                      <w:rFonts w:asciiTheme="minorHAnsi" w:hAnsiTheme="minorHAnsi" w:cstheme="minorHAnsi"/>
                      <w:b/>
                      <w:iCs/>
                      <w:sz w:val="20"/>
                    </w:rPr>
                    <w:t>OFICINA ORIGEN</w:t>
                  </w:r>
                </w:p>
              </w:tc>
              <w:tc>
                <w:tcPr>
                  <w:tcW w:w="1985" w:type="dxa"/>
                </w:tcPr>
                <w:p w14:paraId="439E91F2" w14:textId="77777777" w:rsidR="00A84A07" w:rsidRPr="00202B31" w:rsidRDefault="00A84A07" w:rsidP="00A84A07">
                  <w:pPr>
                    <w:pStyle w:val="Textoindependiente3"/>
                    <w:rPr>
                      <w:rFonts w:asciiTheme="minorHAnsi" w:hAnsiTheme="minorHAnsi" w:cstheme="minorHAnsi"/>
                      <w:b/>
                      <w:iCs/>
                      <w:sz w:val="20"/>
                    </w:rPr>
                  </w:pPr>
                  <w:r w:rsidRPr="00202B31">
                    <w:rPr>
                      <w:rFonts w:asciiTheme="minorHAnsi" w:hAnsiTheme="minorHAnsi" w:cstheme="minorHAnsi"/>
                      <w:b/>
                      <w:iCs/>
                      <w:sz w:val="20"/>
                    </w:rPr>
                    <w:t>OFICINA DESTINO</w:t>
                  </w:r>
                </w:p>
              </w:tc>
              <w:tc>
                <w:tcPr>
                  <w:tcW w:w="2410" w:type="dxa"/>
                </w:tcPr>
                <w:p w14:paraId="3551BED7" w14:textId="77777777" w:rsidR="00A84A07" w:rsidRPr="00202B31" w:rsidRDefault="00A84A07" w:rsidP="00A84A07">
                  <w:pPr>
                    <w:pStyle w:val="Textoindependiente3"/>
                    <w:rPr>
                      <w:rFonts w:asciiTheme="minorHAnsi" w:hAnsiTheme="minorHAnsi" w:cstheme="minorHAnsi"/>
                      <w:b/>
                      <w:iCs/>
                      <w:sz w:val="20"/>
                    </w:rPr>
                  </w:pPr>
                  <w:r w:rsidRPr="00202B31">
                    <w:rPr>
                      <w:rFonts w:asciiTheme="minorHAnsi" w:hAnsiTheme="minorHAnsi" w:cstheme="minorHAnsi"/>
                      <w:b/>
                      <w:iCs/>
                      <w:sz w:val="20"/>
                    </w:rPr>
                    <w:t>TIPO DE ENLACE</w:t>
                  </w:r>
                </w:p>
              </w:tc>
              <w:tc>
                <w:tcPr>
                  <w:tcW w:w="2268" w:type="dxa"/>
                </w:tcPr>
                <w:p w14:paraId="1C13145A" w14:textId="77777777" w:rsidR="00A84A07" w:rsidRPr="00202B31" w:rsidRDefault="00A84A07" w:rsidP="00A84A07">
                  <w:pPr>
                    <w:pStyle w:val="Textoindependiente3"/>
                    <w:rPr>
                      <w:rFonts w:asciiTheme="minorHAnsi" w:hAnsiTheme="minorHAnsi" w:cstheme="minorHAnsi"/>
                      <w:b/>
                      <w:iCs/>
                      <w:sz w:val="20"/>
                    </w:rPr>
                  </w:pPr>
                  <w:r w:rsidRPr="00202B31">
                    <w:rPr>
                      <w:rFonts w:asciiTheme="minorHAnsi" w:hAnsiTheme="minorHAnsi" w:cstheme="minorHAnsi"/>
                      <w:b/>
                      <w:iCs/>
                      <w:sz w:val="20"/>
                    </w:rPr>
                    <w:t>VELOCIDAD DEL ENLACE</w:t>
                  </w:r>
                </w:p>
              </w:tc>
            </w:tr>
            <w:tr w:rsidR="00A84A07" w:rsidRPr="004924EF" w14:paraId="33F465F3" w14:textId="77777777" w:rsidTr="00B9352B">
              <w:tc>
                <w:tcPr>
                  <w:tcW w:w="481" w:type="dxa"/>
                </w:tcPr>
                <w:p w14:paraId="63DA2921"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1</w:t>
                  </w:r>
                </w:p>
              </w:tc>
              <w:tc>
                <w:tcPr>
                  <w:tcW w:w="1701" w:type="dxa"/>
                </w:tcPr>
                <w:p w14:paraId="4368B998"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23A4D78F" w14:textId="77777777" w:rsidR="00A84A07" w:rsidRPr="004924EF" w:rsidRDefault="00A84A07" w:rsidP="00A84A07">
                  <w:pPr>
                    <w:pStyle w:val="Textoindependiente3"/>
                    <w:rPr>
                      <w:rFonts w:asciiTheme="minorHAnsi" w:hAnsiTheme="minorHAnsi" w:cstheme="minorHAnsi"/>
                      <w:bCs/>
                      <w:iCs/>
                      <w:sz w:val="20"/>
                    </w:rPr>
                  </w:pPr>
                </w:p>
              </w:tc>
              <w:tc>
                <w:tcPr>
                  <w:tcW w:w="2410" w:type="dxa"/>
                </w:tcPr>
                <w:p w14:paraId="05EE4C8A"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21FAF777"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30 Mbps</w:t>
                  </w:r>
                </w:p>
              </w:tc>
            </w:tr>
            <w:tr w:rsidR="00A84A07" w:rsidRPr="004924EF" w14:paraId="56C4BB95" w14:textId="77777777" w:rsidTr="00B9352B">
              <w:tc>
                <w:tcPr>
                  <w:tcW w:w="481" w:type="dxa"/>
                </w:tcPr>
                <w:p w14:paraId="41F7ED53"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2</w:t>
                  </w:r>
                </w:p>
              </w:tc>
              <w:tc>
                <w:tcPr>
                  <w:tcW w:w="1701" w:type="dxa"/>
                </w:tcPr>
                <w:p w14:paraId="5F585F05"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5C4222CC"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Cochabamba</w:t>
                  </w:r>
                </w:p>
              </w:tc>
              <w:tc>
                <w:tcPr>
                  <w:tcW w:w="2410" w:type="dxa"/>
                </w:tcPr>
                <w:p w14:paraId="703DE019"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10CAFFD1"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 xml:space="preserve">6 Mbps </w:t>
                  </w:r>
                </w:p>
              </w:tc>
            </w:tr>
            <w:tr w:rsidR="00A84A07" w:rsidRPr="004924EF" w14:paraId="141E51D9" w14:textId="77777777" w:rsidTr="00B9352B">
              <w:tc>
                <w:tcPr>
                  <w:tcW w:w="481" w:type="dxa"/>
                </w:tcPr>
                <w:p w14:paraId="545D27FB"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3</w:t>
                  </w:r>
                </w:p>
              </w:tc>
              <w:tc>
                <w:tcPr>
                  <w:tcW w:w="1701" w:type="dxa"/>
                </w:tcPr>
                <w:p w14:paraId="14D3B4C2"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18CA3186"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Santa Cruz</w:t>
                  </w:r>
                  <w:r>
                    <w:rPr>
                      <w:rFonts w:asciiTheme="minorHAnsi" w:hAnsiTheme="minorHAnsi" w:cstheme="minorHAnsi"/>
                      <w:bCs/>
                      <w:iCs/>
                      <w:sz w:val="20"/>
                    </w:rPr>
                    <w:t xml:space="preserve"> </w:t>
                  </w:r>
                </w:p>
              </w:tc>
              <w:tc>
                <w:tcPr>
                  <w:tcW w:w="2410" w:type="dxa"/>
                </w:tcPr>
                <w:p w14:paraId="1FDA9A41"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205C6869"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 xml:space="preserve">6 Mbps </w:t>
                  </w:r>
                </w:p>
              </w:tc>
            </w:tr>
            <w:tr w:rsidR="00A84A07" w:rsidRPr="004924EF" w14:paraId="0FF15CD6" w14:textId="77777777" w:rsidTr="00B9352B">
              <w:tc>
                <w:tcPr>
                  <w:tcW w:w="481" w:type="dxa"/>
                </w:tcPr>
                <w:p w14:paraId="6A36B32B"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4</w:t>
                  </w:r>
                </w:p>
              </w:tc>
              <w:tc>
                <w:tcPr>
                  <w:tcW w:w="1701" w:type="dxa"/>
                </w:tcPr>
                <w:p w14:paraId="4F846172"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TSE La Paz</w:t>
                  </w:r>
                </w:p>
              </w:tc>
              <w:tc>
                <w:tcPr>
                  <w:tcW w:w="1985" w:type="dxa"/>
                </w:tcPr>
                <w:p w14:paraId="249B30AD" w14:textId="77777777" w:rsidR="00A84A07" w:rsidRPr="004924EF" w:rsidRDefault="00A84A07" w:rsidP="00343596">
                  <w:pPr>
                    <w:pStyle w:val="Textoindependiente3"/>
                    <w:rPr>
                      <w:rFonts w:asciiTheme="minorHAnsi" w:hAnsiTheme="minorHAnsi" w:cstheme="minorHAnsi"/>
                      <w:bCs/>
                      <w:iCs/>
                      <w:sz w:val="20"/>
                    </w:rPr>
                  </w:pPr>
                  <w:r>
                    <w:rPr>
                      <w:rFonts w:asciiTheme="minorHAnsi" w:hAnsiTheme="minorHAnsi" w:cstheme="minorHAnsi"/>
                      <w:bCs/>
                      <w:iCs/>
                      <w:sz w:val="20"/>
                    </w:rPr>
                    <w:t>La Paz</w:t>
                  </w:r>
                  <w:r w:rsidR="00343596">
                    <w:rPr>
                      <w:rFonts w:asciiTheme="minorHAnsi" w:hAnsiTheme="minorHAnsi" w:cstheme="minorHAnsi"/>
                      <w:bCs/>
                      <w:iCs/>
                      <w:sz w:val="20"/>
                    </w:rPr>
                    <w:t>-</w:t>
                  </w:r>
                  <w:r>
                    <w:rPr>
                      <w:rFonts w:asciiTheme="minorHAnsi" w:hAnsiTheme="minorHAnsi" w:cstheme="minorHAnsi"/>
                      <w:bCs/>
                      <w:iCs/>
                      <w:sz w:val="20"/>
                    </w:rPr>
                    <w:t>Local</w:t>
                  </w:r>
                </w:p>
              </w:tc>
              <w:tc>
                <w:tcPr>
                  <w:tcW w:w="2410" w:type="dxa"/>
                </w:tcPr>
                <w:p w14:paraId="70A723A7" w14:textId="77777777" w:rsidR="00A84A07" w:rsidRPr="004924EF" w:rsidRDefault="00A84A07" w:rsidP="00A84A07">
                  <w:pPr>
                    <w:pStyle w:val="Textoindependiente3"/>
                    <w:rPr>
                      <w:rFonts w:asciiTheme="minorHAnsi" w:hAnsiTheme="minorHAnsi" w:cstheme="minorHAnsi"/>
                      <w:color w:val="000000"/>
                      <w:sz w:val="20"/>
                    </w:rPr>
                  </w:pPr>
                  <w:r w:rsidRPr="004924EF">
                    <w:rPr>
                      <w:rFonts w:asciiTheme="minorHAnsi" w:hAnsiTheme="minorHAnsi" w:cstheme="minorHAnsi"/>
                      <w:color w:val="000000"/>
                      <w:sz w:val="20"/>
                    </w:rPr>
                    <w:t>VPN-MPLS Nacional</w:t>
                  </w:r>
                </w:p>
              </w:tc>
              <w:tc>
                <w:tcPr>
                  <w:tcW w:w="2268" w:type="dxa"/>
                </w:tcPr>
                <w:p w14:paraId="570FB075" w14:textId="77777777" w:rsidR="00A84A07"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 xml:space="preserve">20 Mbps </w:t>
                  </w:r>
                </w:p>
              </w:tc>
            </w:tr>
            <w:tr w:rsidR="00A84A07" w:rsidRPr="004924EF" w14:paraId="045F8857" w14:textId="77777777" w:rsidTr="00B9352B">
              <w:tc>
                <w:tcPr>
                  <w:tcW w:w="481" w:type="dxa"/>
                </w:tcPr>
                <w:p w14:paraId="39833989"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5</w:t>
                  </w:r>
                </w:p>
              </w:tc>
              <w:tc>
                <w:tcPr>
                  <w:tcW w:w="1701" w:type="dxa"/>
                </w:tcPr>
                <w:p w14:paraId="7A4314A8"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7A7C73B4"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Chuquisaca</w:t>
                  </w:r>
                </w:p>
              </w:tc>
              <w:tc>
                <w:tcPr>
                  <w:tcW w:w="2410" w:type="dxa"/>
                </w:tcPr>
                <w:p w14:paraId="136FB834"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3FFA6773"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4 Mbps</w:t>
                  </w:r>
                </w:p>
              </w:tc>
            </w:tr>
            <w:tr w:rsidR="00A84A07" w:rsidRPr="004924EF" w14:paraId="711647A8" w14:textId="77777777" w:rsidTr="00B9352B">
              <w:tc>
                <w:tcPr>
                  <w:tcW w:w="481" w:type="dxa"/>
                </w:tcPr>
                <w:p w14:paraId="5FFE11C0"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6</w:t>
                  </w:r>
                </w:p>
              </w:tc>
              <w:tc>
                <w:tcPr>
                  <w:tcW w:w="1701" w:type="dxa"/>
                </w:tcPr>
                <w:p w14:paraId="30FBC9AB"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46747392"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Tarija</w:t>
                  </w:r>
                </w:p>
              </w:tc>
              <w:tc>
                <w:tcPr>
                  <w:tcW w:w="2410" w:type="dxa"/>
                </w:tcPr>
                <w:p w14:paraId="7C8288B1"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36C2FAA4" w14:textId="77777777"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14:paraId="67540AF6" w14:textId="77777777" w:rsidTr="00B9352B">
              <w:tc>
                <w:tcPr>
                  <w:tcW w:w="481" w:type="dxa"/>
                </w:tcPr>
                <w:p w14:paraId="7EC7EF50"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7</w:t>
                  </w:r>
                </w:p>
              </w:tc>
              <w:tc>
                <w:tcPr>
                  <w:tcW w:w="1701" w:type="dxa"/>
                </w:tcPr>
                <w:p w14:paraId="5734D6DB"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21238712"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Potosí</w:t>
                  </w:r>
                </w:p>
              </w:tc>
              <w:tc>
                <w:tcPr>
                  <w:tcW w:w="2410" w:type="dxa"/>
                </w:tcPr>
                <w:p w14:paraId="6B018C83"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357868AA" w14:textId="77777777"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14:paraId="2366E032" w14:textId="77777777" w:rsidTr="00B9352B">
              <w:tc>
                <w:tcPr>
                  <w:tcW w:w="481" w:type="dxa"/>
                </w:tcPr>
                <w:p w14:paraId="1E356AF7"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8</w:t>
                  </w:r>
                </w:p>
              </w:tc>
              <w:tc>
                <w:tcPr>
                  <w:tcW w:w="1701" w:type="dxa"/>
                </w:tcPr>
                <w:p w14:paraId="02555948"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14:paraId="1F4EC094"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Oruro</w:t>
                  </w:r>
                </w:p>
              </w:tc>
              <w:tc>
                <w:tcPr>
                  <w:tcW w:w="2410" w:type="dxa"/>
                </w:tcPr>
                <w:p w14:paraId="2B3EA1B2"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1CCDEF6D" w14:textId="77777777"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14:paraId="1F023E99" w14:textId="77777777" w:rsidTr="00B9352B">
              <w:tc>
                <w:tcPr>
                  <w:tcW w:w="481" w:type="dxa"/>
                </w:tcPr>
                <w:p w14:paraId="3CB3AF76"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9</w:t>
                  </w:r>
                </w:p>
              </w:tc>
              <w:tc>
                <w:tcPr>
                  <w:tcW w:w="1701" w:type="dxa"/>
                </w:tcPr>
                <w:p w14:paraId="545F1EC7"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TSE La Paz</w:t>
                  </w:r>
                </w:p>
              </w:tc>
              <w:tc>
                <w:tcPr>
                  <w:tcW w:w="1985" w:type="dxa"/>
                </w:tcPr>
                <w:p w14:paraId="602C9B1F"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Beni</w:t>
                  </w:r>
                </w:p>
              </w:tc>
              <w:tc>
                <w:tcPr>
                  <w:tcW w:w="2410" w:type="dxa"/>
                </w:tcPr>
                <w:p w14:paraId="2A47E482"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23160673" w14:textId="77777777"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14:paraId="5CA3B853" w14:textId="77777777" w:rsidTr="00B9352B">
              <w:tc>
                <w:tcPr>
                  <w:tcW w:w="481" w:type="dxa"/>
                </w:tcPr>
                <w:p w14:paraId="34283EBC" w14:textId="77777777"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10</w:t>
                  </w:r>
                </w:p>
              </w:tc>
              <w:tc>
                <w:tcPr>
                  <w:tcW w:w="1701" w:type="dxa"/>
                </w:tcPr>
                <w:p w14:paraId="06FB9342"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TSE La Paz</w:t>
                  </w:r>
                </w:p>
              </w:tc>
              <w:tc>
                <w:tcPr>
                  <w:tcW w:w="1985" w:type="dxa"/>
                </w:tcPr>
                <w:p w14:paraId="7C4D0019"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Pando</w:t>
                  </w:r>
                </w:p>
              </w:tc>
              <w:tc>
                <w:tcPr>
                  <w:tcW w:w="2410" w:type="dxa"/>
                </w:tcPr>
                <w:p w14:paraId="3109B6F8" w14:textId="77777777"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14:paraId="5CBD138C" w14:textId="77777777"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bl>
          <w:p w14:paraId="0FE33986" w14:textId="77777777" w:rsidR="00A84A07" w:rsidRPr="00A84A07" w:rsidRDefault="00A84A07" w:rsidP="00B9352B">
            <w:pPr>
              <w:pStyle w:val="Textoindependiente3"/>
              <w:rPr>
                <w:b/>
                <w:sz w:val="20"/>
              </w:rPr>
            </w:pPr>
          </w:p>
          <w:p w14:paraId="1B227657" w14:textId="77777777" w:rsidR="00D320D6" w:rsidRPr="001B50D6" w:rsidRDefault="00D320D6" w:rsidP="00B9352B">
            <w:pPr>
              <w:pStyle w:val="Textoindependiente3"/>
              <w:rPr>
                <w:iCs/>
                <w:sz w:val="20"/>
              </w:rPr>
            </w:pPr>
          </w:p>
        </w:tc>
      </w:tr>
      <w:tr w:rsidR="00D320D6" w:rsidRPr="00F15F31" w14:paraId="4D3A617F" w14:textId="77777777" w:rsidTr="00FA0E1B">
        <w:trPr>
          <w:cantSplit/>
          <w:trHeight w:val="130"/>
        </w:trPr>
        <w:tc>
          <w:tcPr>
            <w:tcW w:w="603" w:type="dxa"/>
            <w:shd w:val="clear" w:color="auto" w:fill="auto"/>
          </w:tcPr>
          <w:p w14:paraId="101FB53C" w14:textId="77777777" w:rsidR="00D320D6" w:rsidRPr="001B50D6" w:rsidRDefault="00D320D6" w:rsidP="00B9352B">
            <w:pPr>
              <w:pStyle w:val="Textoindependiente3"/>
              <w:rPr>
                <w:sz w:val="20"/>
              </w:rPr>
            </w:pPr>
            <w:r w:rsidRPr="001B50D6">
              <w:rPr>
                <w:sz w:val="20"/>
              </w:rPr>
              <w:lastRenderedPageBreak/>
              <w:t>2</w:t>
            </w:r>
          </w:p>
        </w:tc>
        <w:tc>
          <w:tcPr>
            <w:tcW w:w="9740" w:type="dxa"/>
            <w:shd w:val="clear" w:color="auto" w:fill="auto"/>
            <w:vAlign w:val="center"/>
          </w:tcPr>
          <w:p w14:paraId="2B786AEE" w14:textId="77777777" w:rsidR="0077329D" w:rsidRPr="00A84A07" w:rsidRDefault="0077329D" w:rsidP="0077329D">
            <w:pPr>
              <w:pStyle w:val="Textoindependiente3"/>
              <w:rPr>
                <w:b/>
                <w:sz w:val="20"/>
              </w:rPr>
            </w:pPr>
            <w:r w:rsidRPr="00A84A07">
              <w:rPr>
                <w:b/>
                <w:sz w:val="20"/>
                <w:lang w:val="es-VE"/>
              </w:rPr>
              <w:t>Servicio de</w:t>
            </w:r>
            <w:r>
              <w:rPr>
                <w:b/>
                <w:sz w:val="20"/>
                <w:lang w:val="es-VE"/>
              </w:rPr>
              <w:t xml:space="preserve"> Internet a Nivel</w:t>
            </w:r>
            <w:r w:rsidRPr="00A84A07">
              <w:rPr>
                <w:b/>
                <w:sz w:val="20"/>
                <w:lang w:val="es-VE"/>
              </w:rPr>
              <w:t xml:space="preserve"> Nacional</w:t>
            </w:r>
            <w:r w:rsidRPr="00A84A07">
              <w:rPr>
                <w:b/>
                <w:sz w:val="20"/>
                <w:highlight w:val="yellow"/>
              </w:rPr>
              <w:t xml:space="preserve"> </w:t>
            </w:r>
          </w:p>
          <w:p w14:paraId="45AB05C7" w14:textId="40C2ACCC" w:rsidR="0077329D" w:rsidRDefault="0077329D" w:rsidP="0077329D">
            <w:pPr>
              <w:pStyle w:val="Textoindependiente3"/>
              <w:rPr>
                <w:b/>
                <w:sz w:val="20"/>
              </w:rPr>
            </w:pPr>
            <w:r w:rsidRPr="00A84A07">
              <w:rPr>
                <w:b/>
                <w:sz w:val="20"/>
              </w:rPr>
              <w:t>Características Técnicas</w:t>
            </w:r>
            <w:r w:rsidR="00012F22">
              <w:rPr>
                <w:b/>
                <w:sz w:val="20"/>
              </w:rPr>
              <w:t xml:space="preserve"> </w:t>
            </w:r>
            <w:r w:rsidR="00012F22" w:rsidRPr="000B24CB">
              <w:rPr>
                <w:b/>
                <w:i/>
                <w:iCs/>
                <w:lang w:val="es-BO"/>
              </w:rPr>
              <w:t>(Especificar)</w:t>
            </w:r>
          </w:p>
          <w:p w14:paraId="4D096A8D" w14:textId="77777777" w:rsidR="0077329D" w:rsidRPr="00130ECF" w:rsidRDefault="0077329D" w:rsidP="00B9352B">
            <w:pPr>
              <w:pStyle w:val="Textoindependiente3"/>
              <w:rPr>
                <w:sz w:val="10"/>
              </w:rPr>
            </w:pPr>
          </w:p>
          <w:p w14:paraId="7D497318" w14:textId="77777777" w:rsidR="0077329D" w:rsidRDefault="0077329D" w:rsidP="0077329D">
            <w:pPr>
              <w:pStyle w:val="Textoindependiente3"/>
              <w:rPr>
                <w:rFonts w:asciiTheme="minorHAnsi" w:hAnsiTheme="minorHAnsi" w:cstheme="minorHAnsi"/>
                <w:iCs/>
                <w:sz w:val="20"/>
              </w:rPr>
            </w:pPr>
            <w:r>
              <w:rPr>
                <w:rFonts w:asciiTheme="minorHAnsi" w:hAnsiTheme="minorHAnsi" w:cstheme="minorHAnsi"/>
                <w:iCs/>
                <w:sz w:val="20"/>
              </w:rPr>
              <w:t>Se requiere las siguientes características Técnicas para el Servicio de Internet a Nivel Nacional:</w:t>
            </w:r>
          </w:p>
          <w:p w14:paraId="05D151B0" w14:textId="77777777" w:rsidR="0077329D" w:rsidRPr="00130ECF" w:rsidRDefault="0077329D" w:rsidP="0077329D">
            <w:pPr>
              <w:pStyle w:val="Textoindependiente3"/>
              <w:rPr>
                <w:rFonts w:asciiTheme="minorHAnsi" w:hAnsiTheme="minorHAnsi" w:cstheme="minorHAnsi"/>
                <w:bCs/>
                <w:sz w:val="12"/>
              </w:rPr>
            </w:pPr>
          </w:p>
          <w:p w14:paraId="4A378B0E" w14:textId="77777777" w:rsidR="0077329D" w:rsidRPr="00202B31" w:rsidRDefault="0077329D" w:rsidP="0077329D">
            <w:pPr>
              <w:pStyle w:val="Textoindependiente3"/>
              <w:rPr>
                <w:rFonts w:asciiTheme="minorHAnsi" w:hAnsiTheme="minorHAnsi" w:cstheme="minorHAnsi"/>
                <w:b/>
                <w:bCs/>
                <w:sz w:val="20"/>
              </w:rPr>
            </w:pPr>
            <w:r>
              <w:rPr>
                <w:rFonts w:asciiTheme="minorHAnsi" w:hAnsiTheme="minorHAnsi" w:cstheme="minorHAnsi"/>
                <w:sz w:val="20"/>
              </w:rPr>
              <w:t xml:space="preserve">2.1. </w:t>
            </w:r>
            <w:r w:rsidRPr="000003AA">
              <w:rPr>
                <w:rFonts w:asciiTheme="minorHAnsi" w:hAnsiTheme="minorHAnsi" w:cstheme="minorHAnsi"/>
                <w:sz w:val="20"/>
              </w:rPr>
              <w:t>Servicio de</w:t>
            </w:r>
            <w:r>
              <w:rPr>
                <w:rFonts w:asciiTheme="minorHAnsi" w:hAnsiTheme="minorHAnsi" w:cstheme="minorHAnsi"/>
                <w:b/>
                <w:bCs/>
                <w:sz w:val="20"/>
              </w:rPr>
              <w:t xml:space="preserve"> </w:t>
            </w:r>
            <w:r w:rsidRPr="00202B31">
              <w:rPr>
                <w:rFonts w:asciiTheme="minorHAnsi" w:hAnsiTheme="minorHAnsi" w:cstheme="minorHAnsi"/>
                <w:bCs/>
                <w:sz w:val="20"/>
              </w:rPr>
              <w:t xml:space="preserve">Internet </w:t>
            </w:r>
            <w:r>
              <w:rPr>
                <w:rFonts w:asciiTheme="minorHAnsi" w:hAnsiTheme="minorHAnsi" w:cstheme="minorHAnsi"/>
                <w:bCs/>
                <w:sz w:val="20"/>
              </w:rPr>
              <w:t xml:space="preserve">por </w:t>
            </w:r>
            <w:r w:rsidRPr="00202B31">
              <w:rPr>
                <w:rFonts w:asciiTheme="minorHAnsi" w:hAnsiTheme="minorHAnsi" w:cstheme="minorHAnsi"/>
                <w:bCs/>
                <w:sz w:val="20"/>
              </w:rPr>
              <w:t>fibra óptica Corporativo y ONLINE empresarial</w:t>
            </w:r>
          </w:p>
          <w:p w14:paraId="4FDE61D1" w14:textId="77777777" w:rsidR="0077329D" w:rsidRPr="00202B31" w:rsidRDefault="0077329D" w:rsidP="0077329D">
            <w:pPr>
              <w:pStyle w:val="Textoindependiente3"/>
              <w:rPr>
                <w:rFonts w:asciiTheme="minorHAnsi" w:hAnsiTheme="minorHAnsi" w:cstheme="minorHAnsi"/>
                <w:bCs/>
                <w:sz w:val="20"/>
              </w:rPr>
            </w:pPr>
            <w:r>
              <w:rPr>
                <w:rFonts w:asciiTheme="minorHAnsi" w:hAnsiTheme="minorHAnsi" w:cstheme="minorHAnsi"/>
                <w:bCs/>
                <w:sz w:val="20"/>
              </w:rPr>
              <w:t xml:space="preserve">2.2. </w:t>
            </w:r>
            <w:r w:rsidRPr="00202B31">
              <w:rPr>
                <w:rFonts w:asciiTheme="minorHAnsi" w:hAnsiTheme="minorHAnsi" w:cstheme="minorHAnsi"/>
                <w:bCs/>
                <w:sz w:val="20"/>
              </w:rPr>
              <w:t>El proveedor deberá realizar la entrega de la solución con total funcionalidad en el sitio solicitado realizando las respectivas pruebas de funcionamiento</w:t>
            </w:r>
            <w:r>
              <w:rPr>
                <w:rFonts w:asciiTheme="minorHAnsi" w:hAnsiTheme="minorHAnsi" w:cstheme="minorHAnsi"/>
                <w:bCs/>
                <w:sz w:val="20"/>
              </w:rPr>
              <w:t>.</w:t>
            </w:r>
            <w:r w:rsidRPr="00202B31">
              <w:rPr>
                <w:rFonts w:asciiTheme="minorHAnsi" w:hAnsiTheme="minorHAnsi" w:cstheme="minorHAnsi"/>
                <w:bCs/>
                <w:sz w:val="20"/>
              </w:rPr>
              <w:t xml:space="preserve"> </w:t>
            </w:r>
          </w:p>
          <w:p w14:paraId="215B5E94" w14:textId="77777777" w:rsidR="0077329D" w:rsidRPr="00CE5586" w:rsidRDefault="0077329D" w:rsidP="0077329D">
            <w:pPr>
              <w:pStyle w:val="Textoindependiente3"/>
              <w:rPr>
                <w:rFonts w:asciiTheme="minorHAnsi" w:hAnsiTheme="minorHAnsi" w:cstheme="minorHAnsi"/>
                <w:i/>
                <w:sz w:val="20"/>
              </w:rPr>
            </w:pPr>
            <w:r w:rsidRPr="00CE5586">
              <w:rPr>
                <w:rFonts w:asciiTheme="minorHAnsi" w:hAnsiTheme="minorHAnsi" w:cstheme="minorHAnsi"/>
                <w:sz w:val="20"/>
              </w:rPr>
              <w:t xml:space="preserve">2.3.  La instalación deberá ser realizada en las instalaciones dispuestas por el Órgano Electoral Plurinacional y los Tribunales Electorales Departamentales de acuerdo a detalles de la Tabla 2.  </w:t>
            </w:r>
          </w:p>
          <w:p w14:paraId="49480A77" w14:textId="77777777" w:rsidR="0077329D" w:rsidRPr="00CE5586" w:rsidRDefault="0077329D" w:rsidP="0077329D">
            <w:pPr>
              <w:pStyle w:val="Textoindependiente3"/>
              <w:rPr>
                <w:rFonts w:asciiTheme="minorHAnsi" w:hAnsiTheme="minorHAnsi" w:cstheme="minorHAnsi"/>
                <w:i/>
                <w:sz w:val="20"/>
              </w:rPr>
            </w:pPr>
            <w:r w:rsidRPr="00CE5586">
              <w:rPr>
                <w:rFonts w:asciiTheme="minorHAnsi" w:hAnsiTheme="minorHAnsi" w:cstheme="minorHAnsi"/>
                <w:sz w:val="20"/>
              </w:rPr>
              <w:t xml:space="preserve">2.4. Velocidad de acuerdo a detalles de la Tabla 2. </w:t>
            </w:r>
          </w:p>
          <w:p w14:paraId="6BC641A2" w14:textId="77777777" w:rsidR="0077329D" w:rsidRPr="00CE5586" w:rsidRDefault="0077329D" w:rsidP="0077329D">
            <w:pPr>
              <w:pStyle w:val="Textoindependiente3"/>
              <w:rPr>
                <w:rFonts w:asciiTheme="minorHAnsi" w:hAnsiTheme="minorHAnsi" w:cstheme="minorHAnsi"/>
                <w:sz w:val="20"/>
              </w:rPr>
            </w:pPr>
            <w:r w:rsidRPr="00CE5586">
              <w:rPr>
                <w:rFonts w:asciiTheme="minorHAnsi" w:hAnsiTheme="minorHAnsi" w:cstheme="minorHAnsi"/>
                <w:sz w:val="20"/>
              </w:rPr>
              <w:t xml:space="preserve">2.5.  Número de IPs públicos otorgados, de acuerdo a detalles de la Tabla 2. </w:t>
            </w:r>
          </w:p>
          <w:p w14:paraId="2FD0CBDA" w14:textId="77777777" w:rsidR="0077329D" w:rsidRPr="00CE5586" w:rsidRDefault="0077329D" w:rsidP="0077329D">
            <w:pPr>
              <w:pStyle w:val="Textoindependiente3"/>
              <w:ind w:left="28" w:hanging="28"/>
              <w:rPr>
                <w:rFonts w:asciiTheme="minorHAnsi" w:hAnsiTheme="minorHAnsi" w:cstheme="minorHAnsi"/>
                <w:i/>
                <w:iCs/>
                <w:sz w:val="20"/>
              </w:rPr>
            </w:pPr>
            <w:r w:rsidRPr="00CE5586">
              <w:rPr>
                <w:rFonts w:asciiTheme="minorHAnsi" w:hAnsiTheme="minorHAnsi" w:cstheme="minorHAnsi"/>
                <w:iCs/>
                <w:sz w:val="20"/>
              </w:rPr>
              <w:t xml:space="preserve">2.6. Nodos Finales: La empresa proveedora deberá prever en el nodo final, el equipamiento necesario de manera que los datos lleguen directamente al dispositivo de borde previsto para el efecto. </w:t>
            </w:r>
          </w:p>
          <w:p w14:paraId="62D0572E" w14:textId="6506AFEF" w:rsidR="0077329D" w:rsidRPr="00532536" w:rsidRDefault="0077329D" w:rsidP="00B9352B">
            <w:pPr>
              <w:pStyle w:val="Textoindependiente3"/>
              <w:rPr>
                <w:rFonts w:asciiTheme="minorHAnsi" w:hAnsiTheme="minorHAnsi" w:cstheme="minorHAnsi"/>
                <w:bCs/>
                <w:iCs/>
                <w:sz w:val="20"/>
              </w:rPr>
            </w:pPr>
            <w:r w:rsidRPr="00CE5586">
              <w:rPr>
                <w:rFonts w:asciiTheme="minorHAnsi" w:hAnsiTheme="minorHAnsi" w:cstheme="minorHAnsi"/>
                <w:iCs/>
                <w:sz w:val="20"/>
              </w:rPr>
              <w:t>2.7</w:t>
            </w:r>
            <w:r>
              <w:rPr>
                <w:rFonts w:asciiTheme="minorHAnsi" w:hAnsiTheme="minorHAnsi" w:cstheme="minorHAnsi"/>
                <w:b/>
                <w:bCs/>
                <w:iCs/>
                <w:sz w:val="20"/>
              </w:rPr>
              <w:t xml:space="preserve">. </w:t>
            </w:r>
            <w:r w:rsidRPr="00CE5586">
              <w:rPr>
                <w:rFonts w:asciiTheme="minorHAnsi" w:hAnsiTheme="minorHAnsi" w:cstheme="minorHAnsi"/>
                <w:iCs/>
                <w:sz w:val="20"/>
              </w:rPr>
              <w:t>Última Milla: La empresa proveedora deberá realizar la conexión del enlace considerando estética y conexión hasta los Centros de Procesamientos</w:t>
            </w:r>
            <w:r w:rsidRPr="004924EF">
              <w:rPr>
                <w:rFonts w:asciiTheme="minorHAnsi" w:hAnsiTheme="minorHAnsi" w:cstheme="minorHAnsi"/>
                <w:bCs/>
                <w:iCs/>
                <w:sz w:val="20"/>
              </w:rPr>
              <w:t xml:space="preserve"> de Datos, Gabinete/Rack de comunicaciones o cuarto de comunicaciones, ubicado en los Tribunales Electorales Departamentales </w:t>
            </w:r>
            <w:r w:rsidRPr="007245B3">
              <w:rPr>
                <w:rFonts w:asciiTheme="minorHAnsi" w:hAnsiTheme="minorHAnsi" w:cstheme="minorHAnsi"/>
                <w:bCs/>
                <w:iCs/>
                <w:sz w:val="20"/>
              </w:rPr>
              <w:t>u otras oficinas designadas y ubicadas en las capitales de departamento.</w:t>
            </w:r>
          </w:p>
          <w:p w14:paraId="6DAD6E87" w14:textId="77777777" w:rsidR="0077329D" w:rsidRPr="0073368C" w:rsidRDefault="0077329D" w:rsidP="0077329D">
            <w:pPr>
              <w:pStyle w:val="Textoindependiente3"/>
              <w:ind w:left="28" w:hanging="28"/>
              <w:jc w:val="center"/>
              <w:rPr>
                <w:b/>
                <w:bCs/>
                <w:i/>
                <w:iCs/>
                <w:sz w:val="20"/>
              </w:rPr>
            </w:pPr>
            <w:r>
              <w:rPr>
                <w:b/>
                <w:bCs/>
                <w:iCs/>
                <w:sz w:val="20"/>
              </w:rPr>
              <w:t>TABLA 2</w:t>
            </w:r>
          </w:p>
          <w:tbl>
            <w:tblPr>
              <w:tblW w:w="7951" w:type="dxa"/>
              <w:jc w:val="center"/>
              <w:tblCellMar>
                <w:left w:w="70" w:type="dxa"/>
                <w:right w:w="70" w:type="dxa"/>
              </w:tblCellMar>
              <w:tblLook w:val="04A0" w:firstRow="1" w:lastRow="0" w:firstColumn="1" w:lastColumn="0" w:noHBand="0" w:noVBand="1"/>
            </w:tblPr>
            <w:tblGrid>
              <w:gridCol w:w="400"/>
              <w:gridCol w:w="1845"/>
              <w:gridCol w:w="2588"/>
              <w:gridCol w:w="1417"/>
              <w:gridCol w:w="1701"/>
            </w:tblGrid>
            <w:tr w:rsidR="0077329D" w:rsidRPr="0076453A" w14:paraId="1C43C71E" w14:textId="77777777" w:rsidTr="00B9352B">
              <w:trPr>
                <w:trHeight w:val="300"/>
                <w:jc w:val="center"/>
              </w:trPr>
              <w:tc>
                <w:tcPr>
                  <w:tcW w:w="79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17623AF" w14:textId="77777777" w:rsidR="0077329D" w:rsidRPr="0077329D" w:rsidRDefault="0077329D" w:rsidP="0077329D">
                  <w:pPr>
                    <w:jc w:val="center"/>
                    <w:rPr>
                      <w:rFonts w:ascii="Calibri" w:hAnsi="Calibri" w:cs="Calibri"/>
                      <w:b/>
                      <w:bCs/>
                      <w:sz w:val="22"/>
                      <w:szCs w:val="22"/>
                      <w:lang w:val="es-VE"/>
                    </w:rPr>
                  </w:pPr>
                  <w:r w:rsidRPr="0077329D">
                    <w:rPr>
                      <w:rFonts w:ascii="Calibri" w:hAnsi="Calibri" w:cs="Calibri"/>
                      <w:b/>
                      <w:bCs/>
                      <w:sz w:val="22"/>
                      <w:szCs w:val="22"/>
                      <w:lang w:val="es-VE"/>
                    </w:rPr>
                    <w:t>DETALLE DE SERVICIO DE INTERNET REQUERIDO</w:t>
                  </w:r>
                </w:p>
              </w:tc>
            </w:tr>
            <w:tr w:rsidR="0077329D" w:rsidRPr="00F15F31" w14:paraId="7FB53600" w14:textId="77777777" w:rsidTr="00B9352B">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tcPr>
                <w:p w14:paraId="6F3A9BDE" w14:textId="77777777" w:rsidR="0077329D" w:rsidRPr="0077329D" w:rsidRDefault="0077329D" w:rsidP="0077329D">
                  <w:pPr>
                    <w:jc w:val="center"/>
                    <w:rPr>
                      <w:rFonts w:ascii="Calibri" w:hAnsi="Calibri" w:cs="Calibri"/>
                      <w:color w:val="000000"/>
                      <w:sz w:val="22"/>
                      <w:szCs w:val="22"/>
                      <w:lang w:val="es-VE"/>
                    </w:rPr>
                  </w:pPr>
                </w:p>
              </w:tc>
              <w:tc>
                <w:tcPr>
                  <w:tcW w:w="1845" w:type="dxa"/>
                  <w:tcBorders>
                    <w:top w:val="nil"/>
                    <w:left w:val="nil"/>
                    <w:bottom w:val="single" w:sz="4" w:space="0" w:color="auto"/>
                    <w:right w:val="single" w:sz="4" w:space="0" w:color="auto"/>
                  </w:tcBorders>
                  <w:shd w:val="clear" w:color="auto" w:fill="auto"/>
                  <w:noWrap/>
                  <w:vAlign w:val="bottom"/>
                </w:tcPr>
                <w:p w14:paraId="367A88EA" w14:textId="77777777" w:rsidR="0077329D" w:rsidRPr="00F15F31" w:rsidRDefault="0077329D" w:rsidP="0077329D">
                  <w:pPr>
                    <w:rPr>
                      <w:rFonts w:ascii="Calibri" w:hAnsi="Calibri" w:cs="Calibri"/>
                      <w:b/>
                      <w:bCs/>
                      <w:color w:val="000000"/>
                      <w:sz w:val="22"/>
                      <w:szCs w:val="22"/>
                      <w:lang w:val="es-BO"/>
                    </w:rPr>
                  </w:pPr>
                  <w:r w:rsidRPr="00F15F31">
                    <w:rPr>
                      <w:rFonts w:ascii="Calibri" w:hAnsi="Calibri" w:cs="Calibri"/>
                      <w:b/>
                      <w:bCs/>
                      <w:color w:val="000000"/>
                      <w:sz w:val="22"/>
                      <w:szCs w:val="22"/>
                      <w:lang w:val="es-BO"/>
                    </w:rPr>
                    <w:t>OFICINA</w:t>
                  </w:r>
                </w:p>
              </w:tc>
              <w:tc>
                <w:tcPr>
                  <w:tcW w:w="2588" w:type="dxa"/>
                  <w:tcBorders>
                    <w:top w:val="nil"/>
                    <w:left w:val="nil"/>
                    <w:bottom w:val="single" w:sz="4" w:space="0" w:color="auto"/>
                    <w:right w:val="single" w:sz="4" w:space="0" w:color="auto"/>
                  </w:tcBorders>
                  <w:shd w:val="clear" w:color="auto" w:fill="auto"/>
                  <w:noWrap/>
                  <w:vAlign w:val="bottom"/>
                </w:tcPr>
                <w:p w14:paraId="15E336D4" w14:textId="77777777" w:rsidR="0077329D" w:rsidRPr="00F15F31" w:rsidRDefault="0077329D" w:rsidP="0077329D">
                  <w:pPr>
                    <w:jc w:val="center"/>
                    <w:rPr>
                      <w:rFonts w:ascii="Calibri" w:hAnsi="Calibri" w:cs="Calibri"/>
                      <w:b/>
                      <w:bCs/>
                      <w:sz w:val="22"/>
                      <w:szCs w:val="22"/>
                      <w:lang w:val="es-BO"/>
                    </w:rPr>
                  </w:pPr>
                  <w:r w:rsidRPr="00F15F31">
                    <w:rPr>
                      <w:rFonts w:ascii="Calibri" w:hAnsi="Calibri" w:cs="Calibri"/>
                      <w:b/>
                      <w:bCs/>
                      <w:sz w:val="22"/>
                      <w:szCs w:val="22"/>
                      <w:lang w:val="es-BO"/>
                    </w:rPr>
                    <w:t>TIPO DE SERVICIO</w:t>
                  </w:r>
                </w:p>
              </w:tc>
              <w:tc>
                <w:tcPr>
                  <w:tcW w:w="1417" w:type="dxa"/>
                  <w:tcBorders>
                    <w:top w:val="nil"/>
                    <w:left w:val="nil"/>
                    <w:bottom w:val="single" w:sz="4" w:space="0" w:color="auto"/>
                    <w:right w:val="single" w:sz="4" w:space="0" w:color="auto"/>
                  </w:tcBorders>
                  <w:shd w:val="clear" w:color="auto" w:fill="auto"/>
                  <w:noWrap/>
                  <w:vAlign w:val="bottom"/>
                </w:tcPr>
                <w:p w14:paraId="48BB10DF" w14:textId="77777777" w:rsidR="0077329D" w:rsidRPr="00F15F31" w:rsidRDefault="0077329D" w:rsidP="0077329D">
                  <w:pPr>
                    <w:rPr>
                      <w:rFonts w:ascii="Calibri" w:hAnsi="Calibri" w:cs="Calibri"/>
                      <w:b/>
                      <w:bCs/>
                      <w:sz w:val="22"/>
                      <w:szCs w:val="22"/>
                      <w:lang w:val="es-BO"/>
                    </w:rPr>
                  </w:pPr>
                  <w:r w:rsidRPr="00F15F31">
                    <w:rPr>
                      <w:rFonts w:ascii="Calibri" w:hAnsi="Calibri" w:cs="Calibri"/>
                      <w:b/>
                      <w:bCs/>
                      <w:sz w:val="22"/>
                      <w:szCs w:val="22"/>
                      <w:lang w:val="es-BO"/>
                    </w:rPr>
                    <w:t>VELOCIDAD</w:t>
                  </w:r>
                </w:p>
              </w:tc>
              <w:tc>
                <w:tcPr>
                  <w:tcW w:w="1701" w:type="dxa"/>
                  <w:tcBorders>
                    <w:top w:val="nil"/>
                    <w:left w:val="nil"/>
                    <w:bottom w:val="single" w:sz="4" w:space="0" w:color="auto"/>
                    <w:right w:val="single" w:sz="4" w:space="0" w:color="auto"/>
                  </w:tcBorders>
                  <w:shd w:val="clear" w:color="auto" w:fill="auto"/>
                  <w:noWrap/>
                  <w:vAlign w:val="bottom"/>
                </w:tcPr>
                <w:p w14:paraId="4B831B25" w14:textId="77777777" w:rsidR="0077329D" w:rsidRPr="00F15F31" w:rsidRDefault="0077329D" w:rsidP="0077329D">
                  <w:pPr>
                    <w:jc w:val="center"/>
                    <w:rPr>
                      <w:rFonts w:ascii="Calibri" w:hAnsi="Calibri" w:cs="Calibri"/>
                      <w:b/>
                      <w:bCs/>
                      <w:sz w:val="22"/>
                      <w:szCs w:val="22"/>
                      <w:lang w:val="es-BO"/>
                    </w:rPr>
                  </w:pPr>
                  <w:r w:rsidRPr="00F15F31">
                    <w:rPr>
                      <w:rFonts w:ascii="Calibri" w:hAnsi="Calibri" w:cs="Calibri"/>
                      <w:b/>
                      <w:bCs/>
                      <w:sz w:val="22"/>
                      <w:szCs w:val="22"/>
                      <w:lang w:val="es-BO"/>
                    </w:rPr>
                    <w:t>IPs PUBLICOS</w:t>
                  </w:r>
                </w:p>
              </w:tc>
            </w:tr>
            <w:tr w:rsidR="0077329D" w:rsidRPr="00F15F31" w14:paraId="7DE5BE32" w14:textId="77777777" w:rsidTr="008C4EE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5E59CDA"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1</w:t>
                  </w:r>
                </w:p>
              </w:tc>
              <w:tc>
                <w:tcPr>
                  <w:tcW w:w="1845" w:type="dxa"/>
                  <w:tcBorders>
                    <w:top w:val="nil"/>
                    <w:left w:val="nil"/>
                    <w:bottom w:val="single" w:sz="4" w:space="0" w:color="auto"/>
                    <w:right w:val="single" w:sz="4" w:space="0" w:color="auto"/>
                  </w:tcBorders>
                  <w:shd w:val="clear" w:color="auto" w:fill="auto"/>
                  <w:noWrap/>
                  <w:vAlign w:val="bottom"/>
                  <w:hideMark/>
                </w:tcPr>
                <w:p w14:paraId="34BF44F7" w14:textId="77777777" w:rsidR="0077329D" w:rsidRPr="00F15F31" w:rsidRDefault="0077329D" w:rsidP="0077329D">
                  <w:pPr>
                    <w:rPr>
                      <w:rFonts w:asciiTheme="minorHAnsi" w:hAnsiTheme="minorHAnsi" w:cstheme="minorHAnsi"/>
                      <w:color w:val="000000"/>
                      <w:lang w:val="es-BO"/>
                    </w:rPr>
                  </w:pPr>
                  <w:r w:rsidRPr="00F15F31">
                    <w:rPr>
                      <w:rFonts w:asciiTheme="minorHAnsi" w:hAnsiTheme="minorHAnsi" w:cstheme="minorHAnsi"/>
                      <w:bCs/>
                      <w:iCs/>
                      <w:lang w:val="es-BO"/>
                    </w:rPr>
                    <w:t>TSE La Paz</w:t>
                  </w:r>
                </w:p>
              </w:tc>
              <w:tc>
                <w:tcPr>
                  <w:tcW w:w="2588" w:type="dxa"/>
                  <w:tcBorders>
                    <w:top w:val="nil"/>
                    <w:left w:val="nil"/>
                    <w:bottom w:val="single" w:sz="4" w:space="0" w:color="auto"/>
                    <w:right w:val="single" w:sz="4" w:space="0" w:color="auto"/>
                  </w:tcBorders>
                  <w:shd w:val="clear" w:color="auto" w:fill="auto"/>
                  <w:noWrap/>
                  <w:vAlign w:val="bottom"/>
                  <w:hideMark/>
                </w:tcPr>
                <w:p w14:paraId="28C5958B"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 xml:space="preserve">Internet - On Line </w:t>
                  </w:r>
                </w:p>
              </w:tc>
              <w:tc>
                <w:tcPr>
                  <w:tcW w:w="1417" w:type="dxa"/>
                  <w:tcBorders>
                    <w:top w:val="nil"/>
                    <w:left w:val="nil"/>
                    <w:bottom w:val="single" w:sz="4" w:space="0" w:color="auto"/>
                    <w:right w:val="single" w:sz="4" w:space="0" w:color="auto"/>
                  </w:tcBorders>
                  <w:shd w:val="clear" w:color="auto" w:fill="auto"/>
                  <w:noWrap/>
                  <w:vAlign w:val="bottom"/>
                  <w:hideMark/>
                </w:tcPr>
                <w:p w14:paraId="3F06B8DB" w14:textId="77777777" w:rsidR="0077329D" w:rsidRPr="004F3055" w:rsidRDefault="0077329D" w:rsidP="0077329D">
                  <w:pPr>
                    <w:rPr>
                      <w:rFonts w:asciiTheme="minorHAnsi" w:hAnsiTheme="minorHAnsi" w:cstheme="minorHAnsi"/>
                      <w:lang w:val="es-BO" w:eastAsia="es-BO"/>
                    </w:rPr>
                  </w:pPr>
                  <w:r w:rsidRPr="00F15F31">
                    <w:rPr>
                      <w:rFonts w:asciiTheme="minorHAnsi" w:hAnsiTheme="minorHAnsi" w:cstheme="minorHAnsi"/>
                      <w:lang w:val="es-BO"/>
                    </w:rPr>
                    <w:t xml:space="preserve">40 Mbps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7FEE8EB5" w14:textId="5E5313B6" w:rsidR="0077329D" w:rsidRPr="00F15F31" w:rsidRDefault="00285015" w:rsidP="0077329D">
                  <w:pPr>
                    <w:jc w:val="center"/>
                    <w:rPr>
                      <w:rFonts w:asciiTheme="minorHAnsi" w:hAnsiTheme="minorHAnsi" w:cstheme="minorHAnsi"/>
                      <w:lang w:val="es-BO"/>
                    </w:rPr>
                  </w:pPr>
                  <w:r>
                    <w:rPr>
                      <w:rFonts w:asciiTheme="minorHAnsi" w:hAnsiTheme="minorHAnsi" w:cstheme="minorHAnsi"/>
                      <w:lang w:val="es-BO"/>
                    </w:rPr>
                    <w:t>8</w:t>
                  </w:r>
                </w:p>
              </w:tc>
            </w:tr>
            <w:tr w:rsidR="0077329D" w:rsidRPr="00F15F31" w14:paraId="149FD8A5" w14:textId="77777777" w:rsidTr="00B9352B">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tcPr>
                <w:p w14:paraId="71BE7B86"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2</w:t>
                  </w:r>
                </w:p>
              </w:tc>
              <w:tc>
                <w:tcPr>
                  <w:tcW w:w="1845" w:type="dxa"/>
                  <w:tcBorders>
                    <w:top w:val="nil"/>
                    <w:left w:val="nil"/>
                    <w:bottom w:val="single" w:sz="4" w:space="0" w:color="auto"/>
                    <w:right w:val="single" w:sz="4" w:space="0" w:color="auto"/>
                  </w:tcBorders>
                  <w:shd w:val="clear" w:color="auto" w:fill="auto"/>
                  <w:noWrap/>
                </w:tcPr>
                <w:p w14:paraId="3395AB28" w14:textId="77777777" w:rsidR="0077329D" w:rsidRPr="00F15F31" w:rsidRDefault="0077329D" w:rsidP="0077329D">
                  <w:pPr>
                    <w:rPr>
                      <w:rFonts w:asciiTheme="minorHAnsi" w:hAnsiTheme="minorHAnsi" w:cstheme="minorHAnsi"/>
                      <w:bCs/>
                      <w:iCs/>
                      <w:lang w:val="es-BO"/>
                    </w:rPr>
                  </w:pPr>
                  <w:r w:rsidRPr="00F15F31">
                    <w:rPr>
                      <w:rFonts w:asciiTheme="minorHAnsi" w:hAnsiTheme="minorHAnsi" w:cstheme="minorHAnsi"/>
                      <w:bCs/>
                      <w:iCs/>
                      <w:lang w:val="es-BO"/>
                    </w:rPr>
                    <w:t>TED La Paz</w:t>
                  </w:r>
                </w:p>
              </w:tc>
              <w:tc>
                <w:tcPr>
                  <w:tcW w:w="2588" w:type="dxa"/>
                  <w:tcBorders>
                    <w:top w:val="nil"/>
                    <w:left w:val="nil"/>
                    <w:bottom w:val="single" w:sz="4" w:space="0" w:color="auto"/>
                    <w:right w:val="single" w:sz="4" w:space="0" w:color="auto"/>
                  </w:tcBorders>
                  <w:shd w:val="clear" w:color="auto" w:fill="auto"/>
                  <w:noWrap/>
                  <w:vAlign w:val="bottom"/>
                </w:tcPr>
                <w:p w14:paraId="0FD3F187"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Internet por Fibra Óptica</w:t>
                  </w:r>
                </w:p>
              </w:tc>
              <w:tc>
                <w:tcPr>
                  <w:tcW w:w="1417" w:type="dxa"/>
                  <w:tcBorders>
                    <w:top w:val="nil"/>
                    <w:left w:val="nil"/>
                    <w:bottom w:val="single" w:sz="4" w:space="0" w:color="auto"/>
                    <w:right w:val="single" w:sz="4" w:space="0" w:color="auto"/>
                  </w:tcBorders>
                  <w:shd w:val="clear" w:color="auto" w:fill="auto"/>
                  <w:noWrap/>
                  <w:vAlign w:val="bottom"/>
                </w:tcPr>
                <w:p w14:paraId="50E59345" w14:textId="77777777" w:rsidR="0077329D" w:rsidRPr="00F15F31" w:rsidRDefault="0077329D" w:rsidP="0077329D">
                  <w:pPr>
                    <w:rPr>
                      <w:rFonts w:asciiTheme="minorHAnsi" w:hAnsiTheme="minorHAnsi" w:cstheme="minorHAnsi"/>
                      <w:lang w:val="es-BO"/>
                    </w:rPr>
                  </w:pPr>
                  <w:r w:rsidRPr="00F15F31">
                    <w:rPr>
                      <w:rFonts w:asciiTheme="minorHAnsi" w:hAnsiTheme="minorHAnsi" w:cstheme="minorHAnsi"/>
                      <w:lang w:val="es-BO"/>
                    </w:rPr>
                    <w:t>20 Mbps</w:t>
                  </w:r>
                </w:p>
              </w:tc>
              <w:tc>
                <w:tcPr>
                  <w:tcW w:w="1701" w:type="dxa"/>
                  <w:tcBorders>
                    <w:top w:val="nil"/>
                    <w:left w:val="nil"/>
                    <w:bottom w:val="single" w:sz="4" w:space="0" w:color="auto"/>
                    <w:right w:val="single" w:sz="4" w:space="0" w:color="auto"/>
                  </w:tcBorders>
                  <w:shd w:val="clear" w:color="auto" w:fill="auto"/>
                  <w:noWrap/>
                  <w:vAlign w:val="bottom"/>
                </w:tcPr>
                <w:p w14:paraId="124FA5FF"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4</w:t>
                  </w:r>
                </w:p>
              </w:tc>
            </w:tr>
            <w:tr w:rsidR="0077329D" w:rsidRPr="00F15F31" w14:paraId="25DB38FC" w14:textId="77777777" w:rsidTr="00B9352B">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tcPr>
                <w:p w14:paraId="5346DD79"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3</w:t>
                  </w:r>
                </w:p>
              </w:tc>
              <w:tc>
                <w:tcPr>
                  <w:tcW w:w="1845" w:type="dxa"/>
                  <w:tcBorders>
                    <w:top w:val="nil"/>
                    <w:left w:val="nil"/>
                    <w:bottom w:val="single" w:sz="4" w:space="0" w:color="auto"/>
                    <w:right w:val="single" w:sz="4" w:space="0" w:color="auto"/>
                  </w:tcBorders>
                  <w:shd w:val="clear" w:color="auto" w:fill="auto"/>
                  <w:noWrap/>
                </w:tcPr>
                <w:p w14:paraId="60AB5940" w14:textId="77777777" w:rsidR="0077329D" w:rsidRPr="00F15F31" w:rsidRDefault="00343596" w:rsidP="0077329D">
                  <w:pPr>
                    <w:rPr>
                      <w:rFonts w:asciiTheme="minorHAnsi" w:hAnsiTheme="minorHAnsi" w:cstheme="minorHAnsi"/>
                      <w:bCs/>
                      <w:iCs/>
                      <w:lang w:val="es-BO"/>
                    </w:rPr>
                  </w:pPr>
                  <w:r w:rsidRPr="00F15F31">
                    <w:rPr>
                      <w:rFonts w:asciiTheme="minorHAnsi" w:hAnsiTheme="minorHAnsi" w:cstheme="minorHAnsi"/>
                      <w:bCs/>
                      <w:iCs/>
                      <w:lang w:val="es-BO"/>
                    </w:rPr>
                    <w:t>La Paz V-</w:t>
                  </w:r>
                  <w:r w:rsidR="0077329D" w:rsidRPr="00F15F31">
                    <w:rPr>
                      <w:rFonts w:asciiTheme="minorHAnsi" w:hAnsiTheme="minorHAnsi" w:cstheme="minorHAnsi"/>
                      <w:bCs/>
                      <w:iCs/>
                      <w:lang w:val="es-BO"/>
                    </w:rPr>
                    <w:t>Ext.</w:t>
                  </w:r>
                </w:p>
              </w:tc>
              <w:tc>
                <w:tcPr>
                  <w:tcW w:w="2588" w:type="dxa"/>
                  <w:tcBorders>
                    <w:top w:val="nil"/>
                    <w:left w:val="nil"/>
                    <w:bottom w:val="single" w:sz="4" w:space="0" w:color="auto"/>
                    <w:right w:val="single" w:sz="4" w:space="0" w:color="auto"/>
                  </w:tcBorders>
                  <w:shd w:val="clear" w:color="auto" w:fill="auto"/>
                  <w:noWrap/>
                </w:tcPr>
                <w:p w14:paraId="288BD47A"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Internet por Fibra Óptica</w:t>
                  </w:r>
                </w:p>
              </w:tc>
              <w:tc>
                <w:tcPr>
                  <w:tcW w:w="1417" w:type="dxa"/>
                  <w:tcBorders>
                    <w:top w:val="nil"/>
                    <w:left w:val="nil"/>
                    <w:bottom w:val="single" w:sz="4" w:space="0" w:color="auto"/>
                    <w:right w:val="single" w:sz="4" w:space="0" w:color="auto"/>
                  </w:tcBorders>
                  <w:shd w:val="clear" w:color="auto" w:fill="auto"/>
                  <w:noWrap/>
                  <w:vAlign w:val="bottom"/>
                </w:tcPr>
                <w:p w14:paraId="17631933" w14:textId="77777777" w:rsidR="0077329D" w:rsidRPr="00F15F31" w:rsidRDefault="0077329D" w:rsidP="0077329D">
                  <w:pPr>
                    <w:rPr>
                      <w:rFonts w:asciiTheme="minorHAnsi" w:hAnsiTheme="minorHAnsi" w:cstheme="minorHAnsi"/>
                      <w:lang w:val="es-BO"/>
                    </w:rPr>
                  </w:pPr>
                  <w:r w:rsidRPr="00F15F31">
                    <w:rPr>
                      <w:rFonts w:asciiTheme="minorHAnsi" w:hAnsiTheme="minorHAnsi" w:cstheme="minorHAnsi"/>
                      <w:lang w:val="es-BO"/>
                    </w:rPr>
                    <w:t>20 Mbps</w:t>
                  </w:r>
                </w:p>
              </w:tc>
              <w:tc>
                <w:tcPr>
                  <w:tcW w:w="1701" w:type="dxa"/>
                  <w:tcBorders>
                    <w:top w:val="nil"/>
                    <w:left w:val="nil"/>
                    <w:bottom w:val="single" w:sz="4" w:space="0" w:color="auto"/>
                    <w:right w:val="single" w:sz="4" w:space="0" w:color="auto"/>
                  </w:tcBorders>
                  <w:shd w:val="clear" w:color="auto" w:fill="auto"/>
                  <w:noWrap/>
                  <w:vAlign w:val="bottom"/>
                </w:tcPr>
                <w:p w14:paraId="4FCA7AF0"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4</w:t>
                  </w:r>
                </w:p>
              </w:tc>
            </w:tr>
            <w:tr w:rsidR="0077329D" w:rsidRPr="00F15F31" w14:paraId="10121130" w14:textId="77777777" w:rsidTr="00B9352B">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625CF52"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4</w:t>
                  </w:r>
                </w:p>
              </w:tc>
              <w:tc>
                <w:tcPr>
                  <w:tcW w:w="1845" w:type="dxa"/>
                  <w:tcBorders>
                    <w:top w:val="nil"/>
                    <w:left w:val="nil"/>
                    <w:bottom w:val="single" w:sz="4" w:space="0" w:color="auto"/>
                    <w:right w:val="single" w:sz="4" w:space="0" w:color="auto"/>
                  </w:tcBorders>
                  <w:shd w:val="clear" w:color="auto" w:fill="auto"/>
                  <w:noWrap/>
                  <w:hideMark/>
                </w:tcPr>
                <w:p w14:paraId="538F6A55" w14:textId="77777777" w:rsidR="0077329D" w:rsidRPr="00F15F31" w:rsidRDefault="00343596" w:rsidP="0077329D">
                  <w:pPr>
                    <w:rPr>
                      <w:rFonts w:asciiTheme="minorHAnsi" w:hAnsiTheme="minorHAnsi" w:cstheme="minorHAnsi"/>
                      <w:color w:val="000000"/>
                      <w:lang w:val="es-BO"/>
                    </w:rPr>
                  </w:pPr>
                  <w:r w:rsidRPr="00F15F31">
                    <w:rPr>
                      <w:rFonts w:asciiTheme="minorHAnsi" w:hAnsiTheme="minorHAnsi" w:cstheme="minorHAnsi"/>
                      <w:color w:val="000000"/>
                      <w:lang w:val="es-BO"/>
                    </w:rPr>
                    <w:t>La Paz-</w:t>
                  </w:r>
                  <w:r w:rsidR="0077329D" w:rsidRPr="00F15F31">
                    <w:rPr>
                      <w:rFonts w:asciiTheme="minorHAnsi" w:hAnsiTheme="minorHAnsi" w:cstheme="minorHAnsi"/>
                      <w:color w:val="000000"/>
                      <w:lang w:val="es-BO"/>
                    </w:rPr>
                    <w:t>Local</w:t>
                  </w:r>
                </w:p>
              </w:tc>
              <w:tc>
                <w:tcPr>
                  <w:tcW w:w="2588" w:type="dxa"/>
                  <w:tcBorders>
                    <w:top w:val="nil"/>
                    <w:left w:val="nil"/>
                    <w:bottom w:val="single" w:sz="4" w:space="0" w:color="auto"/>
                    <w:right w:val="single" w:sz="4" w:space="0" w:color="auto"/>
                  </w:tcBorders>
                  <w:shd w:val="clear" w:color="auto" w:fill="auto"/>
                  <w:noWrap/>
                </w:tcPr>
                <w:p w14:paraId="3FEF2E26"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Internet - ON LINE</w:t>
                  </w:r>
                </w:p>
              </w:tc>
              <w:tc>
                <w:tcPr>
                  <w:tcW w:w="1417" w:type="dxa"/>
                  <w:tcBorders>
                    <w:top w:val="nil"/>
                    <w:left w:val="nil"/>
                    <w:bottom w:val="single" w:sz="4" w:space="0" w:color="auto"/>
                    <w:right w:val="single" w:sz="4" w:space="0" w:color="auto"/>
                  </w:tcBorders>
                  <w:shd w:val="clear" w:color="auto" w:fill="auto"/>
                  <w:noWrap/>
                  <w:vAlign w:val="bottom"/>
                  <w:hideMark/>
                </w:tcPr>
                <w:p w14:paraId="55CA3787" w14:textId="77777777" w:rsidR="0077329D" w:rsidRPr="00F15F31" w:rsidRDefault="0077329D" w:rsidP="0077329D">
                  <w:pPr>
                    <w:rPr>
                      <w:rFonts w:asciiTheme="minorHAnsi" w:hAnsiTheme="minorHAnsi" w:cstheme="minorHAnsi"/>
                      <w:lang w:val="es-BO"/>
                    </w:rPr>
                  </w:pPr>
                  <w:r w:rsidRPr="00F15F31">
                    <w:rPr>
                      <w:rFonts w:asciiTheme="minorHAnsi" w:hAnsiTheme="minorHAnsi" w:cstheme="minorHAnsi"/>
                      <w:lang w:val="es-BO"/>
                    </w:rPr>
                    <w:t>30 Mbps</w:t>
                  </w:r>
                </w:p>
              </w:tc>
              <w:tc>
                <w:tcPr>
                  <w:tcW w:w="1701" w:type="dxa"/>
                  <w:tcBorders>
                    <w:top w:val="nil"/>
                    <w:left w:val="nil"/>
                    <w:bottom w:val="single" w:sz="4" w:space="0" w:color="auto"/>
                    <w:right w:val="single" w:sz="4" w:space="0" w:color="auto"/>
                  </w:tcBorders>
                  <w:shd w:val="clear" w:color="auto" w:fill="auto"/>
                  <w:noWrap/>
                  <w:hideMark/>
                </w:tcPr>
                <w:p w14:paraId="49C11A12"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8</w:t>
                  </w:r>
                </w:p>
              </w:tc>
            </w:tr>
            <w:tr w:rsidR="0077329D" w:rsidRPr="00F15F31" w14:paraId="7E01167C" w14:textId="77777777" w:rsidTr="00B9352B">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02A2074"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5</w:t>
                  </w:r>
                </w:p>
              </w:tc>
              <w:tc>
                <w:tcPr>
                  <w:tcW w:w="1845" w:type="dxa"/>
                  <w:tcBorders>
                    <w:top w:val="nil"/>
                    <w:left w:val="nil"/>
                    <w:bottom w:val="single" w:sz="4" w:space="0" w:color="auto"/>
                    <w:right w:val="single" w:sz="4" w:space="0" w:color="auto"/>
                  </w:tcBorders>
                  <w:shd w:val="clear" w:color="auto" w:fill="auto"/>
                  <w:noWrap/>
                  <w:hideMark/>
                </w:tcPr>
                <w:p w14:paraId="0B2BB698" w14:textId="77777777" w:rsidR="0077329D" w:rsidRPr="00F15F31" w:rsidRDefault="0077329D" w:rsidP="0077329D">
                  <w:pPr>
                    <w:rPr>
                      <w:rFonts w:asciiTheme="minorHAnsi" w:hAnsiTheme="minorHAnsi" w:cstheme="minorHAnsi"/>
                      <w:color w:val="000000"/>
                      <w:lang w:val="es-BO"/>
                    </w:rPr>
                  </w:pPr>
                  <w:r w:rsidRPr="00F15F31">
                    <w:rPr>
                      <w:rFonts w:asciiTheme="minorHAnsi" w:hAnsiTheme="minorHAnsi" w:cstheme="minorHAnsi"/>
                      <w:bCs/>
                      <w:iCs/>
                      <w:lang w:val="es-BO"/>
                    </w:rPr>
                    <w:t>TED Chuquisaca</w:t>
                  </w:r>
                </w:p>
              </w:tc>
              <w:tc>
                <w:tcPr>
                  <w:tcW w:w="2588" w:type="dxa"/>
                  <w:tcBorders>
                    <w:top w:val="nil"/>
                    <w:left w:val="nil"/>
                    <w:bottom w:val="single" w:sz="4" w:space="0" w:color="auto"/>
                    <w:right w:val="single" w:sz="4" w:space="0" w:color="auto"/>
                  </w:tcBorders>
                  <w:shd w:val="clear" w:color="auto" w:fill="auto"/>
                  <w:noWrap/>
                </w:tcPr>
                <w:p w14:paraId="27089E64"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Internet por Fibra Óptica</w:t>
                  </w:r>
                </w:p>
              </w:tc>
              <w:tc>
                <w:tcPr>
                  <w:tcW w:w="1417" w:type="dxa"/>
                  <w:tcBorders>
                    <w:top w:val="nil"/>
                    <w:left w:val="nil"/>
                    <w:bottom w:val="single" w:sz="4" w:space="0" w:color="auto"/>
                    <w:right w:val="single" w:sz="4" w:space="0" w:color="auto"/>
                  </w:tcBorders>
                  <w:shd w:val="clear" w:color="auto" w:fill="auto"/>
                  <w:noWrap/>
                  <w:hideMark/>
                </w:tcPr>
                <w:p w14:paraId="10B12C83" w14:textId="77777777" w:rsidR="0077329D" w:rsidRPr="00F15F31" w:rsidRDefault="0077329D" w:rsidP="0077329D">
                  <w:pPr>
                    <w:rPr>
                      <w:rFonts w:asciiTheme="minorHAnsi" w:hAnsiTheme="minorHAnsi" w:cstheme="minorHAnsi"/>
                      <w:lang w:val="es-BO"/>
                    </w:rPr>
                  </w:pPr>
                  <w:r w:rsidRPr="00F15F31">
                    <w:rPr>
                      <w:rFonts w:asciiTheme="minorHAnsi" w:hAnsiTheme="minorHAnsi" w:cstheme="minorHAnsi"/>
                      <w:lang w:val="es-BO"/>
                    </w:rPr>
                    <w:t>20 Mbps</w:t>
                  </w:r>
                </w:p>
              </w:tc>
              <w:tc>
                <w:tcPr>
                  <w:tcW w:w="1701" w:type="dxa"/>
                  <w:tcBorders>
                    <w:top w:val="nil"/>
                    <w:left w:val="nil"/>
                    <w:bottom w:val="single" w:sz="4" w:space="0" w:color="auto"/>
                    <w:right w:val="single" w:sz="4" w:space="0" w:color="auto"/>
                  </w:tcBorders>
                  <w:shd w:val="clear" w:color="auto" w:fill="auto"/>
                  <w:noWrap/>
                  <w:hideMark/>
                </w:tcPr>
                <w:p w14:paraId="78054A52"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4</w:t>
                  </w:r>
                </w:p>
              </w:tc>
            </w:tr>
            <w:tr w:rsidR="0077329D" w:rsidRPr="00F15F31" w14:paraId="3B021F17" w14:textId="77777777" w:rsidTr="00B9352B">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tcPr>
                <w:p w14:paraId="0AC88611"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6</w:t>
                  </w:r>
                </w:p>
              </w:tc>
              <w:tc>
                <w:tcPr>
                  <w:tcW w:w="1845" w:type="dxa"/>
                  <w:tcBorders>
                    <w:top w:val="nil"/>
                    <w:left w:val="nil"/>
                    <w:bottom w:val="single" w:sz="4" w:space="0" w:color="auto"/>
                    <w:right w:val="single" w:sz="4" w:space="0" w:color="auto"/>
                  </w:tcBorders>
                  <w:shd w:val="clear" w:color="auto" w:fill="auto"/>
                  <w:noWrap/>
                </w:tcPr>
                <w:p w14:paraId="49CBE6C2" w14:textId="77777777" w:rsidR="0077329D" w:rsidRPr="00F15F31" w:rsidRDefault="0077329D" w:rsidP="0077329D">
                  <w:pPr>
                    <w:rPr>
                      <w:rFonts w:asciiTheme="minorHAnsi" w:hAnsiTheme="minorHAnsi" w:cstheme="minorHAnsi"/>
                      <w:bCs/>
                      <w:iCs/>
                      <w:lang w:val="es-BO"/>
                    </w:rPr>
                  </w:pPr>
                  <w:r w:rsidRPr="00F15F31">
                    <w:rPr>
                      <w:rFonts w:asciiTheme="minorHAnsi" w:hAnsiTheme="minorHAnsi" w:cstheme="minorHAnsi"/>
                      <w:bCs/>
                      <w:iCs/>
                      <w:lang w:val="es-BO"/>
                    </w:rPr>
                    <w:t>TED Cochabamba</w:t>
                  </w:r>
                </w:p>
              </w:tc>
              <w:tc>
                <w:tcPr>
                  <w:tcW w:w="2588" w:type="dxa"/>
                  <w:tcBorders>
                    <w:top w:val="nil"/>
                    <w:left w:val="nil"/>
                    <w:bottom w:val="single" w:sz="4" w:space="0" w:color="auto"/>
                    <w:right w:val="single" w:sz="4" w:space="0" w:color="auto"/>
                  </w:tcBorders>
                  <w:shd w:val="clear" w:color="auto" w:fill="auto"/>
                  <w:noWrap/>
                </w:tcPr>
                <w:p w14:paraId="2E607D3D"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Internet por Fibra Óptica</w:t>
                  </w:r>
                </w:p>
              </w:tc>
              <w:tc>
                <w:tcPr>
                  <w:tcW w:w="1417" w:type="dxa"/>
                  <w:tcBorders>
                    <w:top w:val="nil"/>
                    <w:left w:val="nil"/>
                    <w:bottom w:val="single" w:sz="4" w:space="0" w:color="auto"/>
                    <w:right w:val="single" w:sz="4" w:space="0" w:color="auto"/>
                  </w:tcBorders>
                  <w:shd w:val="clear" w:color="auto" w:fill="auto"/>
                  <w:noWrap/>
                </w:tcPr>
                <w:p w14:paraId="46B1620E" w14:textId="77777777" w:rsidR="0077329D" w:rsidRPr="00F15F31" w:rsidRDefault="0077329D" w:rsidP="0077329D">
                  <w:pPr>
                    <w:rPr>
                      <w:rFonts w:asciiTheme="minorHAnsi" w:hAnsiTheme="minorHAnsi" w:cstheme="minorHAnsi"/>
                      <w:lang w:val="es-BO"/>
                    </w:rPr>
                  </w:pPr>
                  <w:r w:rsidRPr="00F15F31">
                    <w:rPr>
                      <w:rFonts w:asciiTheme="minorHAnsi" w:hAnsiTheme="minorHAnsi" w:cstheme="minorHAnsi"/>
                      <w:lang w:val="es-BO"/>
                    </w:rPr>
                    <w:t>20 Mbps</w:t>
                  </w:r>
                </w:p>
              </w:tc>
              <w:tc>
                <w:tcPr>
                  <w:tcW w:w="1701" w:type="dxa"/>
                  <w:tcBorders>
                    <w:top w:val="nil"/>
                    <w:left w:val="nil"/>
                    <w:bottom w:val="single" w:sz="4" w:space="0" w:color="auto"/>
                    <w:right w:val="single" w:sz="4" w:space="0" w:color="auto"/>
                  </w:tcBorders>
                  <w:shd w:val="clear" w:color="auto" w:fill="auto"/>
                  <w:noWrap/>
                </w:tcPr>
                <w:p w14:paraId="1E0B8536"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4</w:t>
                  </w:r>
                </w:p>
              </w:tc>
            </w:tr>
            <w:tr w:rsidR="0077329D" w:rsidRPr="00F15F31" w14:paraId="19942CB7" w14:textId="77777777" w:rsidTr="00B9352B">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B6F9137"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7</w:t>
                  </w:r>
                </w:p>
              </w:tc>
              <w:tc>
                <w:tcPr>
                  <w:tcW w:w="1845" w:type="dxa"/>
                  <w:tcBorders>
                    <w:top w:val="nil"/>
                    <w:left w:val="nil"/>
                    <w:bottom w:val="single" w:sz="4" w:space="0" w:color="auto"/>
                    <w:right w:val="single" w:sz="4" w:space="0" w:color="auto"/>
                  </w:tcBorders>
                  <w:shd w:val="clear" w:color="auto" w:fill="auto"/>
                  <w:noWrap/>
                  <w:hideMark/>
                </w:tcPr>
                <w:p w14:paraId="6222DF58" w14:textId="77777777" w:rsidR="0077329D" w:rsidRPr="00F15F31" w:rsidRDefault="0077329D" w:rsidP="0077329D">
                  <w:pPr>
                    <w:rPr>
                      <w:rFonts w:asciiTheme="minorHAnsi" w:hAnsiTheme="minorHAnsi" w:cstheme="minorHAnsi"/>
                      <w:color w:val="000000"/>
                      <w:lang w:val="es-BO"/>
                    </w:rPr>
                  </w:pPr>
                  <w:r w:rsidRPr="00F15F31">
                    <w:rPr>
                      <w:rFonts w:asciiTheme="minorHAnsi" w:hAnsiTheme="minorHAnsi" w:cstheme="minorHAnsi"/>
                      <w:bCs/>
                      <w:iCs/>
                      <w:lang w:val="es-BO"/>
                    </w:rPr>
                    <w:t>TED Tarija</w:t>
                  </w:r>
                </w:p>
              </w:tc>
              <w:tc>
                <w:tcPr>
                  <w:tcW w:w="2588" w:type="dxa"/>
                  <w:tcBorders>
                    <w:top w:val="nil"/>
                    <w:left w:val="nil"/>
                    <w:bottom w:val="single" w:sz="4" w:space="0" w:color="auto"/>
                    <w:right w:val="single" w:sz="4" w:space="0" w:color="auto"/>
                  </w:tcBorders>
                  <w:shd w:val="clear" w:color="auto" w:fill="auto"/>
                  <w:noWrap/>
                </w:tcPr>
                <w:p w14:paraId="6EDF102D"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Internet por Fibra Óptica</w:t>
                  </w:r>
                </w:p>
              </w:tc>
              <w:tc>
                <w:tcPr>
                  <w:tcW w:w="1417" w:type="dxa"/>
                  <w:tcBorders>
                    <w:top w:val="nil"/>
                    <w:left w:val="nil"/>
                    <w:bottom w:val="single" w:sz="4" w:space="0" w:color="auto"/>
                    <w:right w:val="single" w:sz="4" w:space="0" w:color="auto"/>
                  </w:tcBorders>
                  <w:shd w:val="clear" w:color="auto" w:fill="auto"/>
                  <w:noWrap/>
                  <w:hideMark/>
                </w:tcPr>
                <w:p w14:paraId="7E7C8D0C" w14:textId="77777777" w:rsidR="0077329D" w:rsidRPr="00F15F31" w:rsidRDefault="0077329D" w:rsidP="0077329D">
                  <w:pPr>
                    <w:rPr>
                      <w:rFonts w:asciiTheme="minorHAnsi" w:hAnsiTheme="minorHAnsi" w:cstheme="minorHAnsi"/>
                      <w:lang w:val="es-BO"/>
                    </w:rPr>
                  </w:pPr>
                  <w:r w:rsidRPr="00F15F31">
                    <w:rPr>
                      <w:rFonts w:asciiTheme="minorHAnsi" w:hAnsiTheme="minorHAnsi" w:cstheme="minorHAnsi"/>
                      <w:lang w:val="es-BO"/>
                    </w:rPr>
                    <w:t>20 Mbps</w:t>
                  </w:r>
                </w:p>
              </w:tc>
              <w:tc>
                <w:tcPr>
                  <w:tcW w:w="1701" w:type="dxa"/>
                  <w:tcBorders>
                    <w:top w:val="nil"/>
                    <w:left w:val="nil"/>
                    <w:bottom w:val="single" w:sz="4" w:space="0" w:color="auto"/>
                    <w:right w:val="single" w:sz="4" w:space="0" w:color="auto"/>
                  </w:tcBorders>
                  <w:shd w:val="clear" w:color="auto" w:fill="auto"/>
                  <w:noWrap/>
                  <w:hideMark/>
                </w:tcPr>
                <w:p w14:paraId="0B3C0B8F"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4</w:t>
                  </w:r>
                </w:p>
              </w:tc>
            </w:tr>
            <w:tr w:rsidR="0077329D" w:rsidRPr="00F15F31" w14:paraId="138EF33A" w14:textId="77777777" w:rsidTr="00B9352B">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tcPr>
                <w:p w14:paraId="6484320F"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8</w:t>
                  </w:r>
                </w:p>
              </w:tc>
              <w:tc>
                <w:tcPr>
                  <w:tcW w:w="1845" w:type="dxa"/>
                  <w:tcBorders>
                    <w:top w:val="nil"/>
                    <w:left w:val="nil"/>
                    <w:bottom w:val="single" w:sz="4" w:space="0" w:color="auto"/>
                    <w:right w:val="single" w:sz="4" w:space="0" w:color="auto"/>
                  </w:tcBorders>
                  <w:shd w:val="clear" w:color="auto" w:fill="auto"/>
                  <w:noWrap/>
                </w:tcPr>
                <w:p w14:paraId="3E815186" w14:textId="77777777" w:rsidR="0077329D" w:rsidRPr="00F15F31" w:rsidRDefault="0077329D" w:rsidP="0077329D">
                  <w:pPr>
                    <w:rPr>
                      <w:rFonts w:asciiTheme="minorHAnsi" w:hAnsiTheme="minorHAnsi" w:cstheme="minorHAnsi"/>
                      <w:bCs/>
                      <w:iCs/>
                      <w:lang w:val="es-BO"/>
                    </w:rPr>
                  </w:pPr>
                  <w:r w:rsidRPr="00F15F31">
                    <w:rPr>
                      <w:rFonts w:asciiTheme="minorHAnsi" w:hAnsiTheme="minorHAnsi" w:cstheme="minorHAnsi"/>
                      <w:bCs/>
                      <w:iCs/>
                      <w:lang w:val="es-BO"/>
                    </w:rPr>
                    <w:t xml:space="preserve">TED Santa Cruz </w:t>
                  </w:r>
                </w:p>
              </w:tc>
              <w:tc>
                <w:tcPr>
                  <w:tcW w:w="2588" w:type="dxa"/>
                  <w:tcBorders>
                    <w:top w:val="nil"/>
                    <w:left w:val="nil"/>
                    <w:bottom w:val="single" w:sz="4" w:space="0" w:color="auto"/>
                    <w:right w:val="single" w:sz="4" w:space="0" w:color="auto"/>
                  </w:tcBorders>
                  <w:shd w:val="clear" w:color="auto" w:fill="auto"/>
                  <w:noWrap/>
                </w:tcPr>
                <w:p w14:paraId="022166FD"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Internet por Fibra Óptica</w:t>
                  </w:r>
                </w:p>
              </w:tc>
              <w:tc>
                <w:tcPr>
                  <w:tcW w:w="1417" w:type="dxa"/>
                  <w:tcBorders>
                    <w:top w:val="nil"/>
                    <w:left w:val="nil"/>
                    <w:bottom w:val="single" w:sz="4" w:space="0" w:color="auto"/>
                    <w:right w:val="single" w:sz="4" w:space="0" w:color="auto"/>
                  </w:tcBorders>
                  <w:shd w:val="clear" w:color="auto" w:fill="auto"/>
                  <w:noWrap/>
                  <w:vAlign w:val="bottom"/>
                </w:tcPr>
                <w:p w14:paraId="56789B33" w14:textId="77777777" w:rsidR="0077329D" w:rsidRPr="00F15F31" w:rsidRDefault="0077329D" w:rsidP="0077329D">
                  <w:pPr>
                    <w:rPr>
                      <w:rFonts w:asciiTheme="minorHAnsi" w:hAnsiTheme="minorHAnsi" w:cstheme="minorHAnsi"/>
                      <w:lang w:val="es-BO"/>
                    </w:rPr>
                  </w:pPr>
                  <w:r w:rsidRPr="00F15F31">
                    <w:rPr>
                      <w:rFonts w:asciiTheme="minorHAnsi" w:hAnsiTheme="minorHAnsi" w:cstheme="minorHAnsi"/>
                      <w:lang w:val="es-BO"/>
                    </w:rPr>
                    <w:t>20 Mbps</w:t>
                  </w:r>
                </w:p>
              </w:tc>
              <w:tc>
                <w:tcPr>
                  <w:tcW w:w="1701" w:type="dxa"/>
                  <w:tcBorders>
                    <w:top w:val="nil"/>
                    <w:left w:val="nil"/>
                    <w:bottom w:val="single" w:sz="4" w:space="0" w:color="auto"/>
                    <w:right w:val="single" w:sz="4" w:space="0" w:color="auto"/>
                  </w:tcBorders>
                  <w:shd w:val="clear" w:color="auto" w:fill="auto"/>
                  <w:noWrap/>
                  <w:vAlign w:val="bottom"/>
                </w:tcPr>
                <w:p w14:paraId="6BE6E292"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4</w:t>
                  </w:r>
                </w:p>
              </w:tc>
            </w:tr>
            <w:tr w:rsidR="0077329D" w:rsidRPr="00F15F31" w14:paraId="450E412E" w14:textId="77777777" w:rsidTr="00B9352B">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E15B908"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9</w:t>
                  </w:r>
                </w:p>
              </w:tc>
              <w:tc>
                <w:tcPr>
                  <w:tcW w:w="1845" w:type="dxa"/>
                  <w:tcBorders>
                    <w:top w:val="nil"/>
                    <w:left w:val="nil"/>
                    <w:bottom w:val="single" w:sz="4" w:space="0" w:color="auto"/>
                    <w:right w:val="single" w:sz="4" w:space="0" w:color="auto"/>
                  </w:tcBorders>
                  <w:shd w:val="clear" w:color="auto" w:fill="auto"/>
                  <w:noWrap/>
                  <w:hideMark/>
                </w:tcPr>
                <w:p w14:paraId="52685440" w14:textId="77777777" w:rsidR="0077329D" w:rsidRPr="00F15F31" w:rsidRDefault="0077329D" w:rsidP="0077329D">
                  <w:pPr>
                    <w:rPr>
                      <w:rFonts w:asciiTheme="minorHAnsi" w:hAnsiTheme="minorHAnsi" w:cstheme="minorHAnsi"/>
                      <w:color w:val="000000"/>
                      <w:lang w:val="es-BO"/>
                    </w:rPr>
                  </w:pPr>
                  <w:r w:rsidRPr="00F15F31">
                    <w:rPr>
                      <w:rFonts w:asciiTheme="minorHAnsi" w:hAnsiTheme="minorHAnsi" w:cstheme="minorHAnsi"/>
                      <w:bCs/>
                      <w:iCs/>
                      <w:lang w:val="es-BO"/>
                    </w:rPr>
                    <w:t>TED Potosí</w:t>
                  </w:r>
                </w:p>
              </w:tc>
              <w:tc>
                <w:tcPr>
                  <w:tcW w:w="2588" w:type="dxa"/>
                  <w:tcBorders>
                    <w:top w:val="nil"/>
                    <w:left w:val="nil"/>
                    <w:bottom w:val="single" w:sz="4" w:space="0" w:color="auto"/>
                    <w:right w:val="single" w:sz="4" w:space="0" w:color="auto"/>
                  </w:tcBorders>
                  <w:shd w:val="clear" w:color="auto" w:fill="auto"/>
                  <w:noWrap/>
                </w:tcPr>
                <w:p w14:paraId="07750E45"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Internet por Fibra Óptica</w:t>
                  </w:r>
                </w:p>
              </w:tc>
              <w:tc>
                <w:tcPr>
                  <w:tcW w:w="1417" w:type="dxa"/>
                  <w:tcBorders>
                    <w:top w:val="nil"/>
                    <w:left w:val="nil"/>
                    <w:bottom w:val="single" w:sz="4" w:space="0" w:color="auto"/>
                    <w:right w:val="single" w:sz="4" w:space="0" w:color="auto"/>
                  </w:tcBorders>
                  <w:shd w:val="clear" w:color="auto" w:fill="auto"/>
                  <w:noWrap/>
                  <w:hideMark/>
                </w:tcPr>
                <w:p w14:paraId="30B11993" w14:textId="77777777" w:rsidR="0077329D" w:rsidRPr="00F15F31" w:rsidRDefault="0077329D" w:rsidP="0077329D">
                  <w:pPr>
                    <w:rPr>
                      <w:rFonts w:asciiTheme="minorHAnsi" w:hAnsiTheme="minorHAnsi" w:cstheme="minorHAnsi"/>
                      <w:lang w:val="es-BO"/>
                    </w:rPr>
                  </w:pPr>
                  <w:r w:rsidRPr="00F15F31">
                    <w:rPr>
                      <w:rFonts w:asciiTheme="minorHAnsi" w:hAnsiTheme="minorHAnsi" w:cstheme="minorHAnsi"/>
                      <w:lang w:val="es-BO"/>
                    </w:rPr>
                    <w:t>20 Mbps</w:t>
                  </w:r>
                </w:p>
              </w:tc>
              <w:tc>
                <w:tcPr>
                  <w:tcW w:w="1701" w:type="dxa"/>
                  <w:tcBorders>
                    <w:top w:val="nil"/>
                    <w:left w:val="nil"/>
                    <w:bottom w:val="single" w:sz="4" w:space="0" w:color="auto"/>
                    <w:right w:val="single" w:sz="4" w:space="0" w:color="auto"/>
                  </w:tcBorders>
                  <w:shd w:val="clear" w:color="auto" w:fill="auto"/>
                  <w:noWrap/>
                  <w:hideMark/>
                </w:tcPr>
                <w:p w14:paraId="152EF233"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4</w:t>
                  </w:r>
                </w:p>
              </w:tc>
            </w:tr>
            <w:tr w:rsidR="0077329D" w:rsidRPr="00F15F31" w14:paraId="4C7908A5" w14:textId="77777777" w:rsidTr="00B9352B">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EE75375"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10</w:t>
                  </w:r>
                </w:p>
              </w:tc>
              <w:tc>
                <w:tcPr>
                  <w:tcW w:w="1845" w:type="dxa"/>
                  <w:tcBorders>
                    <w:top w:val="nil"/>
                    <w:left w:val="nil"/>
                    <w:bottom w:val="single" w:sz="4" w:space="0" w:color="auto"/>
                    <w:right w:val="single" w:sz="4" w:space="0" w:color="auto"/>
                  </w:tcBorders>
                  <w:shd w:val="clear" w:color="auto" w:fill="auto"/>
                  <w:noWrap/>
                  <w:hideMark/>
                </w:tcPr>
                <w:p w14:paraId="1B798FDD" w14:textId="77777777" w:rsidR="0077329D" w:rsidRPr="00F15F31" w:rsidRDefault="0077329D" w:rsidP="0077329D">
                  <w:pPr>
                    <w:rPr>
                      <w:rFonts w:asciiTheme="minorHAnsi" w:hAnsiTheme="minorHAnsi" w:cstheme="minorHAnsi"/>
                      <w:color w:val="000000"/>
                      <w:lang w:val="es-BO"/>
                    </w:rPr>
                  </w:pPr>
                  <w:r w:rsidRPr="00F15F31">
                    <w:rPr>
                      <w:rFonts w:asciiTheme="minorHAnsi" w:hAnsiTheme="minorHAnsi" w:cstheme="minorHAnsi"/>
                      <w:bCs/>
                      <w:iCs/>
                      <w:lang w:val="es-BO"/>
                    </w:rPr>
                    <w:t>TED Oruro</w:t>
                  </w:r>
                </w:p>
              </w:tc>
              <w:tc>
                <w:tcPr>
                  <w:tcW w:w="2588" w:type="dxa"/>
                  <w:tcBorders>
                    <w:top w:val="nil"/>
                    <w:left w:val="nil"/>
                    <w:bottom w:val="single" w:sz="4" w:space="0" w:color="auto"/>
                    <w:right w:val="single" w:sz="4" w:space="0" w:color="auto"/>
                  </w:tcBorders>
                  <w:shd w:val="clear" w:color="auto" w:fill="auto"/>
                  <w:noWrap/>
                </w:tcPr>
                <w:p w14:paraId="2190DB64"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Internet por Fibra Óptica</w:t>
                  </w:r>
                </w:p>
              </w:tc>
              <w:tc>
                <w:tcPr>
                  <w:tcW w:w="1417" w:type="dxa"/>
                  <w:tcBorders>
                    <w:top w:val="nil"/>
                    <w:left w:val="nil"/>
                    <w:bottom w:val="single" w:sz="4" w:space="0" w:color="auto"/>
                    <w:right w:val="single" w:sz="4" w:space="0" w:color="auto"/>
                  </w:tcBorders>
                  <w:shd w:val="clear" w:color="auto" w:fill="auto"/>
                  <w:noWrap/>
                  <w:hideMark/>
                </w:tcPr>
                <w:p w14:paraId="4D3D5774" w14:textId="77777777" w:rsidR="0077329D" w:rsidRPr="00F15F31" w:rsidRDefault="0077329D" w:rsidP="0077329D">
                  <w:pPr>
                    <w:rPr>
                      <w:rFonts w:asciiTheme="minorHAnsi" w:hAnsiTheme="minorHAnsi" w:cstheme="minorHAnsi"/>
                      <w:lang w:val="es-BO"/>
                    </w:rPr>
                  </w:pPr>
                  <w:r w:rsidRPr="00F15F31">
                    <w:rPr>
                      <w:rFonts w:asciiTheme="minorHAnsi" w:hAnsiTheme="minorHAnsi" w:cstheme="minorHAnsi"/>
                      <w:lang w:val="es-BO"/>
                    </w:rPr>
                    <w:t>20 Mbps</w:t>
                  </w:r>
                </w:p>
              </w:tc>
              <w:tc>
                <w:tcPr>
                  <w:tcW w:w="1701" w:type="dxa"/>
                  <w:tcBorders>
                    <w:top w:val="nil"/>
                    <w:left w:val="nil"/>
                    <w:bottom w:val="single" w:sz="4" w:space="0" w:color="auto"/>
                    <w:right w:val="single" w:sz="4" w:space="0" w:color="auto"/>
                  </w:tcBorders>
                  <w:shd w:val="clear" w:color="auto" w:fill="auto"/>
                  <w:noWrap/>
                  <w:hideMark/>
                </w:tcPr>
                <w:p w14:paraId="4550EBF6"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4</w:t>
                  </w:r>
                </w:p>
              </w:tc>
            </w:tr>
            <w:tr w:rsidR="0077329D" w:rsidRPr="00F15F31" w14:paraId="458E678A" w14:textId="77777777" w:rsidTr="00B9352B">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A4D7855"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11</w:t>
                  </w:r>
                </w:p>
              </w:tc>
              <w:tc>
                <w:tcPr>
                  <w:tcW w:w="1845" w:type="dxa"/>
                  <w:tcBorders>
                    <w:top w:val="nil"/>
                    <w:left w:val="nil"/>
                    <w:bottom w:val="single" w:sz="4" w:space="0" w:color="auto"/>
                    <w:right w:val="single" w:sz="4" w:space="0" w:color="auto"/>
                  </w:tcBorders>
                  <w:shd w:val="clear" w:color="auto" w:fill="auto"/>
                  <w:noWrap/>
                  <w:hideMark/>
                </w:tcPr>
                <w:p w14:paraId="690E3F46" w14:textId="77777777" w:rsidR="0077329D" w:rsidRPr="00F15F31" w:rsidRDefault="0077329D" w:rsidP="0077329D">
                  <w:pPr>
                    <w:rPr>
                      <w:rFonts w:asciiTheme="minorHAnsi" w:hAnsiTheme="minorHAnsi" w:cstheme="minorHAnsi"/>
                      <w:color w:val="000000"/>
                      <w:lang w:val="es-BO"/>
                    </w:rPr>
                  </w:pPr>
                  <w:r w:rsidRPr="00F15F31">
                    <w:rPr>
                      <w:rFonts w:asciiTheme="minorHAnsi" w:hAnsiTheme="minorHAnsi" w:cstheme="minorHAnsi"/>
                      <w:bCs/>
                      <w:iCs/>
                      <w:lang w:val="es-BO"/>
                    </w:rPr>
                    <w:t>TED Beni</w:t>
                  </w:r>
                </w:p>
              </w:tc>
              <w:tc>
                <w:tcPr>
                  <w:tcW w:w="2588" w:type="dxa"/>
                  <w:tcBorders>
                    <w:top w:val="nil"/>
                    <w:left w:val="nil"/>
                    <w:bottom w:val="single" w:sz="4" w:space="0" w:color="auto"/>
                    <w:right w:val="single" w:sz="4" w:space="0" w:color="auto"/>
                  </w:tcBorders>
                  <w:shd w:val="clear" w:color="auto" w:fill="auto"/>
                  <w:noWrap/>
                </w:tcPr>
                <w:p w14:paraId="629E5DEF"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Internet por Fibra Óptica</w:t>
                  </w:r>
                </w:p>
              </w:tc>
              <w:tc>
                <w:tcPr>
                  <w:tcW w:w="1417" w:type="dxa"/>
                  <w:tcBorders>
                    <w:top w:val="nil"/>
                    <w:left w:val="nil"/>
                    <w:bottom w:val="single" w:sz="4" w:space="0" w:color="auto"/>
                    <w:right w:val="single" w:sz="4" w:space="0" w:color="auto"/>
                  </w:tcBorders>
                  <w:shd w:val="clear" w:color="auto" w:fill="auto"/>
                  <w:noWrap/>
                  <w:hideMark/>
                </w:tcPr>
                <w:p w14:paraId="70867D2D" w14:textId="77777777" w:rsidR="0077329D" w:rsidRPr="00F15F31" w:rsidRDefault="0077329D" w:rsidP="0077329D">
                  <w:pPr>
                    <w:rPr>
                      <w:rFonts w:asciiTheme="minorHAnsi" w:hAnsiTheme="minorHAnsi" w:cstheme="minorHAnsi"/>
                      <w:lang w:val="es-BO"/>
                    </w:rPr>
                  </w:pPr>
                  <w:r w:rsidRPr="00F15F31">
                    <w:rPr>
                      <w:rFonts w:asciiTheme="minorHAnsi" w:hAnsiTheme="minorHAnsi" w:cstheme="minorHAnsi"/>
                      <w:lang w:val="es-BO"/>
                    </w:rPr>
                    <w:t>20 Mbps</w:t>
                  </w:r>
                </w:p>
              </w:tc>
              <w:tc>
                <w:tcPr>
                  <w:tcW w:w="1701" w:type="dxa"/>
                  <w:tcBorders>
                    <w:top w:val="nil"/>
                    <w:left w:val="nil"/>
                    <w:bottom w:val="single" w:sz="4" w:space="0" w:color="auto"/>
                    <w:right w:val="single" w:sz="4" w:space="0" w:color="auto"/>
                  </w:tcBorders>
                  <w:shd w:val="clear" w:color="auto" w:fill="auto"/>
                  <w:noWrap/>
                  <w:hideMark/>
                </w:tcPr>
                <w:p w14:paraId="727D2201"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4</w:t>
                  </w:r>
                </w:p>
              </w:tc>
            </w:tr>
            <w:tr w:rsidR="0077329D" w:rsidRPr="00F15F31" w14:paraId="7A8310F7" w14:textId="77777777" w:rsidTr="00B9352B">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6F79F" w14:textId="77777777" w:rsidR="0077329D" w:rsidRPr="00F15F31" w:rsidRDefault="0077329D" w:rsidP="0077329D">
                  <w:pPr>
                    <w:jc w:val="center"/>
                    <w:rPr>
                      <w:rFonts w:asciiTheme="minorHAnsi" w:hAnsiTheme="minorHAnsi" w:cstheme="minorHAnsi"/>
                      <w:color w:val="000000"/>
                      <w:lang w:val="es-BO"/>
                    </w:rPr>
                  </w:pPr>
                  <w:r w:rsidRPr="00F15F31">
                    <w:rPr>
                      <w:rFonts w:asciiTheme="minorHAnsi" w:hAnsiTheme="minorHAnsi" w:cstheme="minorHAnsi"/>
                      <w:color w:val="000000"/>
                      <w:lang w:val="es-BO"/>
                    </w:rPr>
                    <w:t>12</w:t>
                  </w:r>
                </w:p>
              </w:tc>
              <w:tc>
                <w:tcPr>
                  <w:tcW w:w="1845" w:type="dxa"/>
                  <w:tcBorders>
                    <w:top w:val="single" w:sz="4" w:space="0" w:color="auto"/>
                    <w:left w:val="nil"/>
                    <w:bottom w:val="single" w:sz="4" w:space="0" w:color="auto"/>
                    <w:right w:val="single" w:sz="4" w:space="0" w:color="auto"/>
                  </w:tcBorders>
                  <w:shd w:val="clear" w:color="auto" w:fill="auto"/>
                  <w:noWrap/>
                  <w:hideMark/>
                </w:tcPr>
                <w:p w14:paraId="08F6441D" w14:textId="77777777" w:rsidR="0077329D" w:rsidRPr="00F15F31" w:rsidRDefault="0077329D" w:rsidP="0077329D">
                  <w:pPr>
                    <w:rPr>
                      <w:rFonts w:asciiTheme="minorHAnsi" w:hAnsiTheme="minorHAnsi" w:cstheme="minorHAnsi"/>
                      <w:color w:val="000000"/>
                      <w:lang w:val="es-BO"/>
                    </w:rPr>
                  </w:pPr>
                  <w:r w:rsidRPr="00F15F31">
                    <w:rPr>
                      <w:rFonts w:asciiTheme="minorHAnsi" w:hAnsiTheme="minorHAnsi" w:cstheme="minorHAnsi"/>
                      <w:bCs/>
                      <w:iCs/>
                      <w:lang w:val="es-BO"/>
                    </w:rPr>
                    <w:t>TED Pando</w:t>
                  </w:r>
                </w:p>
              </w:tc>
              <w:tc>
                <w:tcPr>
                  <w:tcW w:w="2588" w:type="dxa"/>
                  <w:tcBorders>
                    <w:top w:val="single" w:sz="4" w:space="0" w:color="auto"/>
                    <w:left w:val="nil"/>
                    <w:bottom w:val="single" w:sz="4" w:space="0" w:color="auto"/>
                    <w:right w:val="single" w:sz="4" w:space="0" w:color="auto"/>
                  </w:tcBorders>
                  <w:shd w:val="clear" w:color="auto" w:fill="auto"/>
                  <w:noWrap/>
                </w:tcPr>
                <w:p w14:paraId="6A9FCC99"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Internet por Fibra Óptica</w:t>
                  </w:r>
                </w:p>
              </w:tc>
              <w:tc>
                <w:tcPr>
                  <w:tcW w:w="1417" w:type="dxa"/>
                  <w:tcBorders>
                    <w:top w:val="single" w:sz="4" w:space="0" w:color="auto"/>
                    <w:left w:val="nil"/>
                    <w:bottom w:val="single" w:sz="4" w:space="0" w:color="auto"/>
                    <w:right w:val="single" w:sz="4" w:space="0" w:color="auto"/>
                  </w:tcBorders>
                  <w:shd w:val="clear" w:color="auto" w:fill="auto"/>
                  <w:noWrap/>
                  <w:hideMark/>
                </w:tcPr>
                <w:p w14:paraId="0F790608" w14:textId="77777777" w:rsidR="0077329D" w:rsidRPr="00F15F31" w:rsidRDefault="0077329D" w:rsidP="0077329D">
                  <w:pPr>
                    <w:rPr>
                      <w:rFonts w:asciiTheme="minorHAnsi" w:hAnsiTheme="minorHAnsi" w:cstheme="minorHAnsi"/>
                      <w:lang w:val="es-BO"/>
                    </w:rPr>
                  </w:pPr>
                  <w:r w:rsidRPr="00F15F31">
                    <w:rPr>
                      <w:rFonts w:asciiTheme="minorHAnsi" w:hAnsiTheme="minorHAnsi" w:cstheme="minorHAnsi"/>
                      <w:lang w:val="es-BO"/>
                    </w:rPr>
                    <w:t>20 Mbps</w:t>
                  </w:r>
                </w:p>
              </w:tc>
              <w:tc>
                <w:tcPr>
                  <w:tcW w:w="1701" w:type="dxa"/>
                  <w:tcBorders>
                    <w:top w:val="single" w:sz="4" w:space="0" w:color="auto"/>
                    <w:left w:val="nil"/>
                    <w:bottom w:val="single" w:sz="4" w:space="0" w:color="auto"/>
                    <w:right w:val="single" w:sz="4" w:space="0" w:color="auto"/>
                  </w:tcBorders>
                  <w:shd w:val="clear" w:color="auto" w:fill="auto"/>
                  <w:noWrap/>
                  <w:hideMark/>
                </w:tcPr>
                <w:p w14:paraId="30E92026" w14:textId="77777777" w:rsidR="0077329D" w:rsidRPr="00F15F31" w:rsidRDefault="0077329D" w:rsidP="0077329D">
                  <w:pPr>
                    <w:jc w:val="center"/>
                    <w:rPr>
                      <w:rFonts w:asciiTheme="minorHAnsi" w:hAnsiTheme="minorHAnsi" w:cstheme="minorHAnsi"/>
                      <w:lang w:val="es-BO"/>
                    </w:rPr>
                  </w:pPr>
                  <w:r w:rsidRPr="00F15F31">
                    <w:rPr>
                      <w:rFonts w:asciiTheme="minorHAnsi" w:hAnsiTheme="minorHAnsi" w:cstheme="minorHAnsi"/>
                      <w:lang w:val="es-BO"/>
                    </w:rPr>
                    <w:t>4</w:t>
                  </w:r>
                </w:p>
              </w:tc>
            </w:tr>
          </w:tbl>
          <w:p w14:paraId="112ED8A8" w14:textId="425B7E42" w:rsidR="00D320D6" w:rsidRPr="00F15F31" w:rsidRDefault="00D320D6" w:rsidP="00B9352B">
            <w:pPr>
              <w:pStyle w:val="Textoindependiente3"/>
              <w:rPr>
                <w:sz w:val="20"/>
              </w:rPr>
            </w:pPr>
          </w:p>
        </w:tc>
      </w:tr>
      <w:tr w:rsidR="0077329D" w:rsidRPr="00531FC7" w14:paraId="4FFBA7D3" w14:textId="77777777" w:rsidTr="00F15F31">
        <w:trPr>
          <w:cantSplit/>
          <w:trHeight w:val="100"/>
        </w:trPr>
        <w:tc>
          <w:tcPr>
            <w:tcW w:w="10343" w:type="dxa"/>
            <w:gridSpan w:val="2"/>
            <w:tcBorders>
              <w:bottom w:val="single" w:sz="4" w:space="0" w:color="auto"/>
            </w:tcBorders>
            <w:shd w:val="clear" w:color="auto" w:fill="auto"/>
            <w:vAlign w:val="center"/>
          </w:tcPr>
          <w:p w14:paraId="53BB3561" w14:textId="77777777" w:rsidR="0077329D" w:rsidRPr="00130ECF" w:rsidRDefault="0077329D" w:rsidP="0077329D">
            <w:pPr>
              <w:pStyle w:val="Textoindependiente3"/>
              <w:rPr>
                <w:b/>
                <w:bCs/>
                <w:sz w:val="2"/>
                <w:lang w:val="es-VE"/>
              </w:rPr>
            </w:pPr>
          </w:p>
        </w:tc>
      </w:tr>
      <w:tr w:rsidR="00D320D6" w:rsidRPr="00155A6F" w14:paraId="4337D31C" w14:textId="77777777" w:rsidTr="00532536">
        <w:trPr>
          <w:cantSplit/>
          <w:trHeight w:val="202"/>
        </w:trPr>
        <w:tc>
          <w:tcPr>
            <w:tcW w:w="10343" w:type="dxa"/>
            <w:gridSpan w:val="2"/>
            <w:tcBorders>
              <w:bottom w:val="single" w:sz="4" w:space="0" w:color="auto"/>
            </w:tcBorders>
            <w:shd w:val="clear" w:color="auto" w:fill="D9D9D9" w:themeFill="background1" w:themeFillShade="D9"/>
            <w:vAlign w:val="center"/>
          </w:tcPr>
          <w:p w14:paraId="04621E7A" w14:textId="44E99535" w:rsidR="00D320D6" w:rsidRPr="001B50D6" w:rsidRDefault="00D320D6" w:rsidP="00A71719">
            <w:pPr>
              <w:pStyle w:val="Textoindependiente3"/>
              <w:numPr>
                <w:ilvl w:val="0"/>
                <w:numId w:val="3"/>
              </w:numPr>
              <w:rPr>
                <w:b/>
                <w:bCs/>
                <w:sz w:val="20"/>
              </w:rPr>
            </w:pPr>
            <w:r w:rsidRPr="001B50D6">
              <w:rPr>
                <w:b/>
                <w:bCs/>
                <w:sz w:val="20"/>
              </w:rPr>
              <w:t xml:space="preserve">CONDICIONES COMPLEMENTARIAS </w:t>
            </w:r>
            <w:r w:rsidR="00012F22" w:rsidRPr="000B4188">
              <w:rPr>
                <w:b/>
                <w:bCs/>
                <w:i/>
                <w:sz w:val="20"/>
              </w:rPr>
              <w:t>(Manifestar aceptación)</w:t>
            </w:r>
          </w:p>
        </w:tc>
      </w:tr>
      <w:tr w:rsidR="00D320D6" w:rsidRPr="0076453A" w14:paraId="2479AC41" w14:textId="77777777" w:rsidTr="0055550D">
        <w:trPr>
          <w:cantSplit/>
          <w:trHeight w:val="458"/>
        </w:trPr>
        <w:tc>
          <w:tcPr>
            <w:tcW w:w="10343" w:type="dxa"/>
            <w:gridSpan w:val="2"/>
            <w:tcBorders>
              <w:bottom w:val="single" w:sz="4" w:space="0" w:color="auto"/>
            </w:tcBorders>
            <w:vAlign w:val="center"/>
          </w:tcPr>
          <w:p w14:paraId="4FAABA21" w14:textId="77777777" w:rsidR="00AF1D1B" w:rsidRDefault="00AF1D1B" w:rsidP="00AF1D1B">
            <w:pPr>
              <w:pStyle w:val="Textoindependiente3"/>
              <w:rPr>
                <w:bCs/>
                <w:sz w:val="20"/>
              </w:rPr>
            </w:pPr>
            <w:r w:rsidRPr="0073368C">
              <w:rPr>
                <w:b/>
                <w:bCs/>
                <w:sz w:val="20"/>
              </w:rPr>
              <w:t xml:space="preserve">Disponibilidad de los Enlaces: </w:t>
            </w:r>
            <w:r>
              <w:rPr>
                <w:bCs/>
                <w:sz w:val="20"/>
              </w:rPr>
              <w:t xml:space="preserve">Debe brindar alta disponibilidad y redundancia con anillos propietarios a nivel local y nacional. </w:t>
            </w:r>
          </w:p>
          <w:p w14:paraId="63B35F79" w14:textId="77777777" w:rsidR="00AF1D1B" w:rsidRPr="00532536" w:rsidRDefault="00AF1D1B" w:rsidP="00AF1D1B">
            <w:pPr>
              <w:pStyle w:val="Textoindependiente3"/>
              <w:rPr>
                <w:bCs/>
                <w:sz w:val="6"/>
              </w:rPr>
            </w:pPr>
          </w:p>
          <w:p w14:paraId="73629CD7" w14:textId="77777777" w:rsidR="00AF1D1B" w:rsidRPr="00AF1D1B" w:rsidRDefault="00AF1D1B" w:rsidP="00AF1D1B">
            <w:pPr>
              <w:jc w:val="both"/>
              <w:rPr>
                <w:rFonts w:ascii="Arial" w:hAnsi="Arial" w:cs="Arial"/>
                <w:b/>
                <w:bCs/>
                <w:i/>
                <w:iCs/>
                <w:lang w:val="es-VE"/>
              </w:rPr>
            </w:pPr>
            <w:r w:rsidRPr="00F56FE0">
              <w:rPr>
                <w:rFonts w:ascii="Arial" w:hAnsi="Arial" w:cs="Arial"/>
                <w:b/>
                <w:lang w:val="es-MX"/>
              </w:rPr>
              <w:t>Soporte técnico:</w:t>
            </w:r>
            <w:r w:rsidRPr="00AF1D1B">
              <w:rPr>
                <w:color w:val="0070C0"/>
                <w:lang w:val="es-VE"/>
              </w:rPr>
              <w:t xml:space="preserve"> </w:t>
            </w:r>
            <w:r w:rsidRPr="00F56FE0">
              <w:rPr>
                <w:rFonts w:ascii="Arial" w:hAnsi="Arial" w:cs="Arial"/>
                <w:lang w:val="es-MX"/>
              </w:rPr>
              <w:t>Debe proveer una línea de atención</w:t>
            </w:r>
            <w:r>
              <w:rPr>
                <w:rFonts w:ascii="Arial" w:hAnsi="Arial" w:cs="Arial"/>
                <w:lang w:val="es-MX"/>
              </w:rPr>
              <w:t xml:space="preserve"> bajo la modalidad TOLL FREE</w:t>
            </w:r>
            <w:r w:rsidRPr="00F56FE0">
              <w:rPr>
                <w:rFonts w:ascii="Arial" w:hAnsi="Arial" w:cs="Arial"/>
                <w:lang w:val="es-MX"/>
              </w:rPr>
              <w:t xml:space="preserve"> </w:t>
            </w:r>
            <w:r>
              <w:rPr>
                <w:rFonts w:ascii="Arial" w:hAnsi="Arial" w:cs="Arial"/>
                <w:lang w:val="es-MX"/>
              </w:rPr>
              <w:t xml:space="preserve">(800-xx-xxxx), </w:t>
            </w:r>
            <w:r w:rsidRPr="00F56FE0">
              <w:rPr>
                <w:rFonts w:ascii="Arial" w:hAnsi="Arial" w:cs="Arial"/>
                <w:lang w:val="es-MX"/>
              </w:rPr>
              <w:t>para asistencia técnica y reclamos (24x7), además del seguimiento mediante Ticket numerado.</w:t>
            </w:r>
            <w:r w:rsidRPr="003C01CE">
              <w:rPr>
                <w:rFonts w:ascii="Arial" w:hAnsi="Arial" w:cs="Arial"/>
                <w:lang w:val="es-MX"/>
              </w:rPr>
              <w:t xml:space="preserve"> Asimismo, se deberá habilitar </w:t>
            </w:r>
            <w:r>
              <w:rPr>
                <w:rFonts w:ascii="Arial" w:hAnsi="Arial" w:cs="Arial"/>
                <w:lang w:val="es-MX"/>
              </w:rPr>
              <w:t>una herramienta web de monitoreo.</w:t>
            </w:r>
            <w:r w:rsidRPr="00AF1D1B">
              <w:rPr>
                <w:rFonts w:ascii="Arial" w:hAnsi="Arial" w:cs="Arial"/>
                <w:b/>
                <w:bCs/>
                <w:i/>
                <w:iCs/>
                <w:lang w:val="es-VE"/>
              </w:rPr>
              <w:t xml:space="preserve"> </w:t>
            </w:r>
          </w:p>
          <w:p w14:paraId="2927D5EC" w14:textId="77777777" w:rsidR="00AF1D1B" w:rsidRPr="00532536" w:rsidRDefault="00AF1D1B" w:rsidP="00AF1D1B">
            <w:pPr>
              <w:jc w:val="both"/>
              <w:rPr>
                <w:rFonts w:ascii="Arial" w:hAnsi="Arial" w:cs="Arial"/>
                <w:bCs/>
                <w:iCs/>
                <w:sz w:val="8"/>
                <w:lang w:val="es-VE"/>
              </w:rPr>
            </w:pPr>
          </w:p>
          <w:p w14:paraId="46D996C4" w14:textId="4C984E5F" w:rsidR="0078122A" w:rsidRPr="00532536" w:rsidRDefault="00AF1D1B" w:rsidP="00130ECF">
            <w:pPr>
              <w:jc w:val="both"/>
              <w:rPr>
                <w:rFonts w:ascii="Arial" w:hAnsi="Arial" w:cs="Arial"/>
                <w:lang w:val="es-MX"/>
              </w:rPr>
            </w:pPr>
            <w:r w:rsidRPr="008C4EED">
              <w:rPr>
                <w:rFonts w:ascii="Arial" w:hAnsi="Arial" w:cs="Arial"/>
                <w:b/>
                <w:shd w:val="clear" w:color="auto" w:fill="FFFFFF" w:themeFill="background1"/>
                <w:lang w:val="es-MX"/>
              </w:rPr>
              <w:t>Costo de instalación de equipos o cableado de red:</w:t>
            </w:r>
            <w:r w:rsidRPr="008C4EED">
              <w:rPr>
                <w:rFonts w:ascii="Arial" w:hAnsi="Arial" w:cs="Arial"/>
                <w:shd w:val="clear" w:color="auto" w:fill="FFFFFF" w:themeFill="background1"/>
                <w:lang w:val="es-MX"/>
              </w:rPr>
              <w:t xml:space="preserve"> </w:t>
            </w:r>
            <w:r w:rsidR="00285015" w:rsidRPr="008C4EED">
              <w:rPr>
                <w:rFonts w:ascii="Arial" w:hAnsi="Arial" w:cs="Arial"/>
                <w:shd w:val="clear" w:color="auto" w:fill="FFFFFF" w:themeFill="background1"/>
                <w:lang w:val="es-MX"/>
              </w:rPr>
              <w:t>El servicio debe incluir la</w:t>
            </w:r>
            <w:r w:rsidRPr="008C4EED">
              <w:rPr>
                <w:rFonts w:ascii="Arial" w:hAnsi="Arial" w:cs="Arial"/>
                <w:shd w:val="clear" w:color="auto" w:fill="FFFFFF" w:themeFill="background1"/>
                <w:lang w:val="es-MX"/>
              </w:rPr>
              <w:t xml:space="preserve"> instalación de los equipos o tendido de cableado de red que </w:t>
            </w:r>
            <w:r w:rsidR="008C4EED" w:rsidRPr="008C4EED">
              <w:rPr>
                <w:rFonts w:ascii="Arial" w:hAnsi="Arial" w:cs="Arial"/>
                <w:shd w:val="clear" w:color="auto" w:fill="FFFFFF" w:themeFill="background1"/>
                <w:lang w:val="es-MX"/>
              </w:rPr>
              <w:t>será</w:t>
            </w:r>
            <w:r w:rsidRPr="008C4EED">
              <w:rPr>
                <w:rFonts w:ascii="Arial" w:hAnsi="Arial" w:cs="Arial"/>
                <w:shd w:val="clear" w:color="auto" w:fill="FFFFFF" w:themeFill="background1"/>
                <w:lang w:val="es-MX"/>
              </w:rPr>
              <w:t xml:space="preserve"> ejecutado por la empresa proveedora</w:t>
            </w:r>
            <w:r w:rsidR="00285015" w:rsidRPr="008C4EED">
              <w:rPr>
                <w:rFonts w:ascii="Arial" w:hAnsi="Arial" w:cs="Arial"/>
                <w:shd w:val="clear" w:color="auto" w:fill="FFFFFF" w:themeFill="background1"/>
                <w:lang w:val="es-MX"/>
              </w:rPr>
              <w:t>.</w:t>
            </w:r>
            <w:r w:rsidRPr="003E1683">
              <w:rPr>
                <w:rFonts w:ascii="Arial" w:hAnsi="Arial" w:cs="Arial"/>
                <w:lang w:val="es-MX"/>
              </w:rPr>
              <w:t xml:space="preserve"> </w:t>
            </w:r>
          </w:p>
        </w:tc>
      </w:tr>
      <w:tr w:rsidR="007038E4" w:rsidRPr="007038E4" w14:paraId="1618F67E" w14:textId="77777777" w:rsidTr="00532536">
        <w:trPr>
          <w:cantSplit/>
          <w:trHeight w:val="189"/>
        </w:trPr>
        <w:tc>
          <w:tcPr>
            <w:tcW w:w="10343" w:type="dxa"/>
            <w:gridSpan w:val="2"/>
            <w:tcBorders>
              <w:bottom w:val="single" w:sz="4" w:space="0" w:color="auto"/>
            </w:tcBorders>
            <w:shd w:val="clear" w:color="auto" w:fill="595959" w:themeFill="text1" w:themeFillTint="A6"/>
            <w:vAlign w:val="center"/>
          </w:tcPr>
          <w:p w14:paraId="0FCF1302" w14:textId="5B425BE5" w:rsidR="007038E4" w:rsidRPr="0073368C" w:rsidRDefault="007038E4" w:rsidP="007038E4">
            <w:pPr>
              <w:pStyle w:val="Textoindependiente3"/>
              <w:numPr>
                <w:ilvl w:val="0"/>
                <w:numId w:val="24"/>
              </w:numPr>
              <w:rPr>
                <w:b/>
                <w:bCs/>
                <w:sz w:val="20"/>
              </w:rPr>
            </w:pPr>
            <w:r>
              <w:rPr>
                <w:b/>
                <w:bCs/>
                <w:color w:val="FFFFFF"/>
                <w:sz w:val="20"/>
              </w:rPr>
              <w:t xml:space="preserve"> </w:t>
            </w:r>
            <w:r w:rsidRPr="00A744B9">
              <w:rPr>
                <w:b/>
                <w:bCs/>
                <w:color w:val="FFFFFF"/>
                <w:sz w:val="20"/>
              </w:rPr>
              <w:t>EXPERIENCIA DEL PROVEEDOR</w:t>
            </w:r>
            <w:r>
              <w:rPr>
                <w:b/>
                <w:bCs/>
                <w:color w:val="FFFFFF"/>
                <w:sz w:val="20"/>
              </w:rPr>
              <w:t xml:space="preserve"> </w:t>
            </w:r>
          </w:p>
        </w:tc>
      </w:tr>
      <w:tr w:rsidR="007038E4" w:rsidRPr="007038E4" w14:paraId="1621D342" w14:textId="77777777" w:rsidTr="007038E4">
        <w:trPr>
          <w:cantSplit/>
          <w:trHeight w:val="397"/>
        </w:trPr>
        <w:tc>
          <w:tcPr>
            <w:tcW w:w="10343" w:type="dxa"/>
            <w:gridSpan w:val="2"/>
            <w:shd w:val="clear" w:color="auto" w:fill="D9D9D9" w:themeFill="background1" w:themeFillShade="D9"/>
            <w:vAlign w:val="center"/>
          </w:tcPr>
          <w:p w14:paraId="6AD2054A" w14:textId="3BB4F580" w:rsidR="007038E4" w:rsidRPr="001B50D6" w:rsidRDefault="007038E4" w:rsidP="007038E4">
            <w:pPr>
              <w:pStyle w:val="Textoindependiente3"/>
              <w:numPr>
                <w:ilvl w:val="0"/>
                <w:numId w:val="22"/>
              </w:numPr>
              <w:rPr>
                <w:b/>
                <w:bCs/>
                <w:color w:val="FFFFFF"/>
                <w:sz w:val="20"/>
              </w:rPr>
            </w:pPr>
            <w:r w:rsidRPr="00A744B9">
              <w:rPr>
                <w:b/>
                <w:bCs/>
                <w:sz w:val="20"/>
              </w:rPr>
              <w:t>EXPERIENCIA GENERAL</w:t>
            </w:r>
          </w:p>
        </w:tc>
      </w:tr>
      <w:tr w:rsidR="007038E4" w:rsidRPr="0076453A" w14:paraId="20583C7A" w14:textId="77777777" w:rsidTr="008C4EED">
        <w:trPr>
          <w:cantSplit/>
          <w:trHeight w:val="971"/>
        </w:trPr>
        <w:tc>
          <w:tcPr>
            <w:tcW w:w="10343" w:type="dxa"/>
            <w:gridSpan w:val="2"/>
            <w:shd w:val="clear" w:color="auto" w:fill="FFFFFF" w:themeFill="background1"/>
            <w:vAlign w:val="center"/>
          </w:tcPr>
          <w:p w14:paraId="3C4E3BC8" w14:textId="7752F582" w:rsidR="007038E4" w:rsidRPr="00130ECF" w:rsidRDefault="008C4EED" w:rsidP="00130ECF">
            <w:pPr>
              <w:pStyle w:val="Textoindependiente3"/>
              <w:rPr>
                <w:bCs/>
                <w:sz w:val="20"/>
              </w:rPr>
            </w:pPr>
            <w:r w:rsidRPr="008C4EED">
              <w:rPr>
                <w:sz w:val="20"/>
                <w:lang w:val="es-BO" w:eastAsia="en-US"/>
              </w:rPr>
              <w:t>E</w:t>
            </w:r>
            <w:r>
              <w:rPr>
                <w:sz w:val="20"/>
                <w:lang w:val="es-BO" w:eastAsia="en-US"/>
              </w:rPr>
              <w:t xml:space="preserve">l proponente </w:t>
            </w:r>
            <w:r w:rsidR="00130ECF" w:rsidRPr="008C4EED">
              <w:rPr>
                <w:sz w:val="20"/>
                <w:lang w:val="es-MX" w:eastAsia="en-US"/>
              </w:rPr>
              <w:t xml:space="preserve">deberá haber </w:t>
            </w:r>
            <w:r w:rsidR="005B2CE9" w:rsidRPr="008C4EED">
              <w:rPr>
                <w:sz w:val="20"/>
                <w:lang w:val="es-MX" w:eastAsia="en-US"/>
              </w:rPr>
              <w:t>implementado</w:t>
            </w:r>
            <w:r w:rsidR="00130ECF" w:rsidRPr="008C4EED">
              <w:rPr>
                <w:sz w:val="20"/>
                <w:lang w:val="es-MX" w:eastAsia="en-US"/>
              </w:rPr>
              <w:t xml:space="preserve"> al menos </w:t>
            </w:r>
            <w:r w:rsidR="004A6FBF" w:rsidRPr="008C4EED">
              <w:rPr>
                <w:sz w:val="20"/>
                <w:lang w:val="es-MX" w:eastAsia="en-US"/>
              </w:rPr>
              <w:t>tres (3</w:t>
            </w:r>
            <w:r w:rsidR="00130ECF" w:rsidRPr="008C4EED">
              <w:rPr>
                <w:sz w:val="20"/>
                <w:lang w:val="es-MX" w:eastAsia="en-US"/>
              </w:rPr>
              <w:t xml:space="preserve">) servicios en telecomunicaciones </w:t>
            </w:r>
            <w:r w:rsidR="005B2CE9" w:rsidRPr="008C4EED">
              <w:rPr>
                <w:sz w:val="20"/>
                <w:lang w:val="es-MX" w:eastAsia="en-US"/>
              </w:rPr>
              <w:t xml:space="preserve">de similar dimensión que el solicitado por el TSE </w:t>
            </w:r>
            <w:r w:rsidR="00130ECF" w:rsidRPr="008C4EED">
              <w:rPr>
                <w:sz w:val="20"/>
                <w:lang w:val="es-MX" w:eastAsia="en-US"/>
              </w:rPr>
              <w:t xml:space="preserve">en los últimos 3 años. </w:t>
            </w:r>
            <w:r w:rsidR="00130ECF" w:rsidRPr="00532536">
              <w:rPr>
                <w:b/>
                <w:szCs w:val="18"/>
                <w:lang w:val="es-MX" w:eastAsia="en-US"/>
              </w:rPr>
              <w:t xml:space="preserve">(Dicha experiencia podrá estar acreditada </w:t>
            </w:r>
            <w:r w:rsidR="001C245F" w:rsidRPr="00532536">
              <w:rPr>
                <w:b/>
                <w:szCs w:val="18"/>
                <w:lang w:val="es-MX" w:eastAsia="en-US"/>
              </w:rPr>
              <w:t>con</w:t>
            </w:r>
            <w:r w:rsidR="00130ECF" w:rsidRPr="00532536">
              <w:rPr>
                <w:b/>
                <w:szCs w:val="18"/>
                <w:lang w:val="es-MX" w:eastAsia="en-US"/>
              </w:rPr>
              <w:t xml:space="preserve"> la presentación</w:t>
            </w:r>
            <w:r w:rsidR="001C245F" w:rsidRPr="00532536">
              <w:rPr>
                <w:b/>
                <w:szCs w:val="18"/>
                <w:lang w:val="es-MX" w:eastAsia="en-US"/>
              </w:rPr>
              <w:t xml:space="preserve"> en fotocopia simple de</w:t>
            </w:r>
            <w:r w:rsidR="00130ECF" w:rsidRPr="00532536">
              <w:rPr>
                <w:b/>
                <w:szCs w:val="18"/>
                <w:lang w:val="es-MX" w:eastAsia="en-US"/>
              </w:rPr>
              <w:t xml:space="preserve"> algunos de los siguientes documentos: certificados de cumplimiento de contra</w:t>
            </w:r>
            <w:r w:rsidR="00190D92" w:rsidRPr="00532536">
              <w:rPr>
                <w:b/>
                <w:szCs w:val="18"/>
                <w:lang w:val="es-MX" w:eastAsia="en-US"/>
              </w:rPr>
              <w:t>to, contratos, órdenes de servicio</w:t>
            </w:r>
            <w:r w:rsidR="00130ECF" w:rsidRPr="00532536">
              <w:rPr>
                <w:b/>
                <w:szCs w:val="18"/>
                <w:lang w:val="es-MX" w:eastAsia="en-US"/>
              </w:rPr>
              <w:t xml:space="preserve">, actas de conformidad o facturas donde mencione la </w:t>
            </w:r>
            <w:r w:rsidR="005B2CE9" w:rsidRPr="00532536">
              <w:rPr>
                <w:b/>
                <w:szCs w:val="18"/>
                <w:lang w:val="es-MX" w:eastAsia="en-US"/>
              </w:rPr>
              <w:t>prestación del servicio de comunicación</w:t>
            </w:r>
            <w:r w:rsidR="00130ECF" w:rsidRPr="00532536">
              <w:rPr>
                <w:b/>
                <w:szCs w:val="18"/>
                <w:lang w:val="es-MX" w:eastAsia="en-US"/>
              </w:rPr>
              <w:t>).</w:t>
            </w:r>
          </w:p>
        </w:tc>
      </w:tr>
      <w:tr w:rsidR="007038E4" w:rsidRPr="007038E4" w14:paraId="5FCE05EA" w14:textId="77777777" w:rsidTr="00532536">
        <w:trPr>
          <w:cantSplit/>
          <w:trHeight w:val="267"/>
        </w:trPr>
        <w:tc>
          <w:tcPr>
            <w:tcW w:w="10343" w:type="dxa"/>
            <w:gridSpan w:val="2"/>
            <w:shd w:val="clear" w:color="auto" w:fill="D9D9D9" w:themeFill="background1" w:themeFillShade="D9"/>
            <w:vAlign w:val="center"/>
          </w:tcPr>
          <w:p w14:paraId="7414DF78" w14:textId="19542262" w:rsidR="007038E4" w:rsidRPr="001B50D6" w:rsidRDefault="007038E4" w:rsidP="007038E4">
            <w:pPr>
              <w:pStyle w:val="Textoindependiente3"/>
              <w:rPr>
                <w:b/>
                <w:bCs/>
                <w:i/>
                <w:iCs/>
                <w:color w:val="FFFFFF"/>
                <w:sz w:val="20"/>
              </w:rPr>
            </w:pPr>
            <w:r>
              <w:rPr>
                <w:b/>
                <w:bCs/>
                <w:iCs/>
                <w:sz w:val="20"/>
              </w:rPr>
              <w:lastRenderedPageBreak/>
              <w:t>B. EXPERIENCIA ESPECÍFICA</w:t>
            </w:r>
          </w:p>
        </w:tc>
      </w:tr>
      <w:tr w:rsidR="007038E4" w:rsidRPr="0076453A" w14:paraId="26094267" w14:textId="77777777" w:rsidTr="008C4EED">
        <w:trPr>
          <w:trHeight w:val="350"/>
        </w:trPr>
        <w:tc>
          <w:tcPr>
            <w:tcW w:w="10343" w:type="dxa"/>
            <w:gridSpan w:val="2"/>
            <w:tcBorders>
              <w:bottom w:val="single" w:sz="4" w:space="0" w:color="auto"/>
            </w:tcBorders>
            <w:shd w:val="clear" w:color="auto" w:fill="FFFFFF" w:themeFill="background1"/>
            <w:vAlign w:val="center"/>
          </w:tcPr>
          <w:p w14:paraId="7DC5BDA4" w14:textId="0B912AFC" w:rsidR="007038E4" w:rsidRPr="00190D92" w:rsidRDefault="00130ECF" w:rsidP="004A6FBF">
            <w:pPr>
              <w:jc w:val="both"/>
              <w:rPr>
                <w:b/>
                <w:bCs/>
                <w:lang w:val="es-BO"/>
              </w:rPr>
            </w:pPr>
            <w:r w:rsidRPr="008C4EED">
              <w:rPr>
                <w:rFonts w:ascii="Arial" w:hAnsi="Arial" w:cs="Arial"/>
                <w:bCs/>
                <w:lang w:val="es-ES" w:eastAsia="es-ES"/>
              </w:rPr>
              <w:t xml:space="preserve">El proponente deberá presentar documentación que acredite el haber </w:t>
            </w:r>
            <w:r w:rsidR="004A6FBF" w:rsidRPr="008C4EED">
              <w:rPr>
                <w:rFonts w:ascii="Arial" w:hAnsi="Arial" w:cs="Arial"/>
                <w:bCs/>
                <w:lang w:val="es-ES" w:eastAsia="es-ES"/>
              </w:rPr>
              <w:t>brindado</w:t>
            </w:r>
            <w:r w:rsidR="004849F3" w:rsidRPr="008C4EED">
              <w:rPr>
                <w:rFonts w:ascii="Arial" w:hAnsi="Arial" w:cs="Arial"/>
                <w:bCs/>
                <w:lang w:val="es-ES" w:eastAsia="es-ES"/>
              </w:rPr>
              <w:t xml:space="preserve"> Servicio de Internet OnLine con anchos de banda de al menos 40 Mb en </w:t>
            </w:r>
            <w:r w:rsidRPr="008C4EED">
              <w:rPr>
                <w:rFonts w:ascii="Arial" w:hAnsi="Arial" w:cs="Arial"/>
                <w:bCs/>
                <w:lang w:val="es-ES" w:eastAsia="es-ES"/>
              </w:rPr>
              <w:t xml:space="preserve">al menos tres (3) </w:t>
            </w:r>
            <w:r w:rsidR="004849F3" w:rsidRPr="008C4EED">
              <w:rPr>
                <w:rFonts w:ascii="Arial" w:hAnsi="Arial" w:cs="Arial"/>
                <w:bCs/>
                <w:lang w:val="es-ES" w:eastAsia="es-ES"/>
              </w:rPr>
              <w:t xml:space="preserve">instituciones estatales o privadas en los últimos 3 años. </w:t>
            </w:r>
            <w:r w:rsidR="001C245F" w:rsidRPr="00532536">
              <w:rPr>
                <w:rFonts w:ascii="Arial" w:hAnsi="Arial" w:cs="Arial"/>
                <w:b/>
                <w:bCs/>
                <w:sz w:val="18"/>
                <w:szCs w:val="18"/>
                <w:lang w:val="es-ES" w:eastAsia="es-ES"/>
              </w:rPr>
              <w:t>(Dicha experiencia podrá estar acreditada con la presentación en fotocopia simple de algunos de los siguientes documentos: certificados de cumplimiento de contrato, contratos, órdenes de servicio, hojas de trabajo, actas de conformidad o facturas donde mencione la prestación del servicio de comunicación).</w:t>
            </w:r>
          </w:p>
        </w:tc>
      </w:tr>
      <w:tr w:rsidR="007038E4" w:rsidRPr="007038E4" w14:paraId="7BF0682F" w14:textId="77777777" w:rsidTr="00532536">
        <w:trPr>
          <w:trHeight w:val="212"/>
        </w:trPr>
        <w:tc>
          <w:tcPr>
            <w:tcW w:w="10343" w:type="dxa"/>
            <w:gridSpan w:val="2"/>
            <w:tcBorders>
              <w:bottom w:val="single" w:sz="4" w:space="0" w:color="auto"/>
            </w:tcBorders>
            <w:shd w:val="clear" w:color="auto" w:fill="595959" w:themeFill="text1" w:themeFillTint="A6"/>
            <w:vAlign w:val="center"/>
          </w:tcPr>
          <w:p w14:paraId="2A1ED57A" w14:textId="5144AB0A" w:rsidR="007038E4" w:rsidRPr="007038E4" w:rsidRDefault="007038E4" w:rsidP="006369F4">
            <w:pPr>
              <w:pStyle w:val="Textoindependiente3"/>
              <w:ind w:left="639" w:hanging="283"/>
              <w:rPr>
                <w:bCs/>
                <w:color w:val="FFFFFF" w:themeColor="background1"/>
                <w:sz w:val="20"/>
              </w:rPr>
            </w:pPr>
            <w:r w:rsidRPr="006369F4">
              <w:rPr>
                <w:b/>
                <w:bCs/>
                <w:color w:val="FFFFFF"/>
                <w:sz w:val="20"/>
              </w:rPr>
              <w:t>III.</w:t>
            </w:r>
            <w:r>
              <w:rPr>
                <w:b/>
                <w:bCs/>
                <w:color w:val="FFFFFF" w:themeColor="background1"/>
                <w:sz w:val="20"/>
              </w:rPr>
              <w:t xml:space="preserve"> </w:t>
            </w:r>
            <w:r w:rsidRPr="007038E4">
              <w:rPr>
                <w:b/>
                <w:bCs/>
                <w:color w:val="FFFFFF" w:themeColor="background1"/>
                <w:sz w:val="20"/>
              </w:rPr>
              <w:t>PRESENTACIÓN DE PROPUESTA</w:t>
            </w:r>
          </w:p>
        </w:tc>
      </w:tr>
      <w:tr w:rsidR="007038E4" w:rsidRPr="0076453A" w14:paraId="4C12E493" w14:textId="77777777" w:rsidTr="00F15F31">
        <w:trPr>
          <w:trHeight w:val="543"/>
        </w:trPr>
        <w:tc>
          <w:tcPr>
            <w:tcW w:w="10343" w:type="dxa"/>
            <w:gridSpan w:val="2"/>
            <w:tcBorders>
              <w:bottom w:val="single" w:sz="4" w:space="0" w:color="auto"/>
            </w:tcBorders>
            <w:shd w:val="clear" w:color="auto" w:fill="FFFFFF" w:themeFill="background1"/>
            <w:vAlign w:val="center"/>
          </w:tcPr>
          <w:p w14:paraId="703795C9" w14:textId="77777777" w:rsidR="007038E4" w:rsidRDefault="007038E4" w:rsidP="007038E4">
            <w:pPr>
              <w:pStyle w:val="Textoindependiente3"/>
              <w:rPr>
                <w:bCs/>
                <w:sz w:val="20"/>
              </w:rPr>
            </w:pPr>
            <w:r w:rsidRPr="00485A13">
              <w:rPr>
                <w:bCs/>
                <w:sz w:val="20"/>
              </w:rPr>
              <w:t>La propuesta deberá ser entrega</w:t>
            </w:r>
            <w:r>
              <w:rPr>
                <w:bCs/>
                <w:sz w:val="20"/>
              </w:rPr>
              <w:t>da</w:t>
            </w:r>
            <w:r w:rsidRPr="00485A13">
              <w:rPr>
                <w:bCs/>
                <w:sz w:val="20"/>
              </w:rPr>
              <w:t xml:space="preserve"> en sobre cerrado, debidamente foliad</w:t>
            </w:r>
            <w:r>
              <w:rPr>
                <w:bCs/>
                <w:sz w:val="20"/>
              </w:rPr>
              <w:t>a</w:t>
            </w:r>
            <w:r w:rsidRPr="00485A13">
              <w:rPr>
                <w:bCs/>
                <w:sz w:val="20"/>
              </w:rPr>
              <w:t xml:space="preserve"> de acuerdo al siguiente formato:</w:t>
            </w:r>
          </w:p>
          <w:p w14:paraId="2F12E70F" w14:textId="77777777" w:rsidR="007038E4" w:rsidRDefault="007038E4" w:rsidP="007038E4">
            <w:pPr>
              <w:pStyle w:val="Textoindependiente3"/>
              <w:rPr>
                <w:b/>
                <w:bCs/>
                <w:sz w:val="20"/>
              </w:rPr>
            </w:pPr>
            <w:r>
              <w:rPr>
                <w:b/>
                <w:bCs/>
                <w:noProof/>
                <w:sz w:val="20"/>
                <w:lang w:val="es-BO" w:eastAsia="es-BO"/>
              </w:rPr>
              <mc:AlternateContent>
                <mc:Choice Requires="wps">
                  <w:drawing>
                    <wp:anchor distT="0" distB="0" distL="114300" distR="114300" simplePos="0" relativeHeight="251715584" behindDoc="0" locked="0" layoutInCell="1" allowOverlap="1" wp14:anchorId="374E80DF" wp14:editId="797C1655">
                      <wp:simplePos x="0" y="0"/>
                      <wp:positionH relativeFrom="column">
                        <wp:posOffset>1302385</wp:posOffset>
                      </wp:positionH>
                      <wp:positionV relativeFrom="paragraph">
                        <wp:posOffset>29210</wp:posOffset>
                      </wp:positionV>
                      <wp:extent cx="3930015" cy="752475"/>
                      <wp:effectExtent l="0" t="0" r="13335" b="28575"/>
                      <wp:wrapNone/>
                      <wp:docPr id="17" name="Rectángulo 17"/>
                      <wp:cNvGraphicFramePr/>
                      <a:graphic xmlns:a="http://schemas.openxmlformats.org/drawingml/2006/main">
                        <a:graphicData uri="http://schemas.microsoft.com/office/word/2010/wordprocessingShape">
                          <wps:wsp>
                            <wps:cNvSpPr/>
                            <wps:spPr>
                              <a:xfrm>
                                <a:off x="0" y="0"/>
                                <a:ext cx="3930015" cy="752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F9B67" id="Rectángulo 17" o:spid="_x0000_s1026" style="position:absolute;margin-left:102.55pt;margin-top:2.3pt;width:309.45pt;height:5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wRgQIAAEgFAAAOAAAAZHJzL2Uyb0RvYy54bWysVMFu2zAMvQ/YPwi6r3bSZFmDOkWQosOA&#10;oi3aDj2rshQbkEWNUuJkf7Nv2Y+Nkh2naIsdhuWgSCL5SD4/6vxi1xi2VehrsAUfneScKSuhrO26&#10;4N8frz594cwHYUthwKqC75XnF4uPH85bN1djqMCUChmBWD9vXcGrENw8y7ysVCP8CThlyagBGxHo&#10;iOusRNESemOycZ5/zlrA0iFI5T3dXnZGvkj4WisZbrX2KjBTcKotpBXT+hzXbHEu5msUrqplX4b4&#10;hyoaUVtKOkBdiiDYBus3UE0tETzocCKhyUDrWqrUA3Uzyl9181AJp1IvRI53A03+/8HKm+0dsrqk&#10;bzfjzIqGvtE9sfb7l11vDDC6JYpa5+fk+eDusD952sZ+dxqb+E+dsF2idT/QqnaBSbo8PTvN89GU&#10;M0m22XQ8mU0jaHaMdujDVwUNi5uCIxWQ2BTbax8614NLTGbhqjYm3sfCulLSLuyNig7G3itNXVHy&#10;cQJKelIrg2wrSAlCSmXDqDNVolTd9TSnX1/aEJEKTYARWVPiAbsHiFp9i92V3fvHUJXkOATnfyus&#10;Cx4iUmawYQhuagv4HoChrvrMnf+BpI6ayNIzlHv65gjdMHgnr2qi/Vr4cCeQ1E9zQhMdbmnRBtqC&#10;Q7/jrAL8+d599CdRkpWzlqap4P7HRqDizHyzJNez0WQSxy8dJtPZmA740vL80mI3zQroM43o7XAy&#10;baN/MIetRmieaPCXMSuZhJWUu+Ay4OGwCt2U09Mh1XKZ3GjknAjX9sHJCB5ZjbJ63D0JdL32Aqn2&#10;Bg6TJ+avJNj5xkgLy00AXSd9Hnnt+aZxTcLpn5b4Hrw8J6/jA7j4AwAA//8DAFBLAwQUAAYACAAA&#10;ACEA2X480+AAAAAJAQAADwAAAGRycy9kb3ducmV2LnhtbEyPy07DMBBF90j8gzVI7KiTUKoqxKlK&#10;JVY8pDSAxM61hyQQj6PYbQNf32EFy9E9unNusZpcLw44hs6TgnSWgEAy3nbUKHip76+WIELUZHXv&#10;CRV8Y4BVeX5W6Nz6I1V42MZGcAmFXCtoYxxyKYNp0ekw8wMSZx9+dDryOTbSjvrI5a6XWZIspNMd&#10;8YdWD7hp0Xxt904Bvr59Vj/vD+b50ax9RZtY39VPSl1eTOtbEBGn+AfDrz6rQ8lOO78nG0SvIEtu&#10;UkYVzBcgOF9mc962YzC7TkGWhfy/oDwBAAD//wMAUEsBAi0AFAAGAAgAAAAhALaDOJL+AAAA4QEA&#10;ABMAAAAAAAAAAAAAAAAAAAAAAFtDb250ZW50X1R5cGVzXS54bWxQSwECLQAUAAYACAAAACEAOP0h&#10;/9YAAACUAQAACwAAAAAAAAAAAAAAAAAvAQAAX3JlbHMvLnJlbHNQSwECLQAUAAYACAAAACEAMUD8&#10;EYECAABIBQAADgAAAAAAAAAAAAAAAAAuAgAAZHJzL2Uyb0RvYy54bWxQSwECLQAUAAYACAAAACEA&#10;2X480+AAAAAJAQAADwAAAAAAAAAAAAAAAADbBAAAZHJzL2Rvd25yZXYueG1sUEsFBgAAAAAEAAQA&#10;8wAAAOgFAAAAAA==&#10;" filled="f" strokecolor="#243f60 [1604]" strokeweight="2pt"/>
                  </w:pict>
                </mc:Fallback>
              </mc:AlternateContent>
            </w:r>
          </w:p>
          <w:p w14:paraId="03370378" w14:textId="77777777" w:rsidR="007038E4" w:rsidRDefault="007038E4" w:rsidP="007038E4">
            <w:pPr>
              <w:pStyle w:val="Textoindependiente3"/>
              <w:jc w:val="center"/>
              <w:rPr>
                <w:b/>
                <w:bCs/>
                <w:sz w:val="20"/>
              </w:rPr>
            </w:pPr>
            <w:r>
              <w:rPr>
                <w:b/>
                <w:bCs/>
                <w:sz w:val="20"/>
              </w:rPr>
              <w:t>OBJETO DE CONTRATACIÓN:</w:t>
            </w:r>
          </w:p>
          <w:p w14:paraId="708CBDF9" w14:textId="77777777" w:rsidR="007038E4" w:rsidRDefault="007038E4" w:rsidP="007038E4">
            <w:pPr>
              <w:pStyle w:val="Textoindependiente3"/>
              <w:jc w:val="center"/>
              <w:rPr>
                <w:b/>
                <w:bCs/>
                <w:sz w:val="20"/>
              </w:rPr>
            </w:pPr>
            <w:r>
              <w:rPr>
                <w:b/>
                <w:bCs/>
                <w:sz w:val="20"/>
              </w:rPr>
              <w:t>NOMBRE DEL PROVEEDOR:</w:t>
            </w:r>
          </w:p>
          <w:p w14:paraId="6261002E" w14:textId="77777777" w:rsidR="007038E4" w:rsidRDefault="007038E4" w:rsidP="007038E4">
            <w:pPr>
              <w:pStyle w:val="Textoindependiente3"/>
              <w:jc w:val="center"/>
              <w:rPr>
                <w:b/>
                <w:bCs/>
                <w:sz w:val="20"/>
              </w:rPr>
            </w:pPr>
            <w:r>
              <w:rPr>
                <w:b/>
                <w:bCs/>
                <w:sz w:val="20"/>
              </w:rPr>
              <w:t>TELÉFONO:</w:t>
            </w:r>
          </w:p>
          <w:p w14:paraId="3E50C5E5" w14:textId="77777777" w:rsidR="007038E4" w:rsidRDefault="007038E4" w:rsidP="007038E4">
            <w:pPr>
              <w:pStyle w:val="Textoindependiente3"/>
              <w:jc w:val="center"/>
              <w:rPr>
                <w:b/>
                <w:bCs/>
                <w:sz w:val="20"/>
              </w:rPr>
            </w:pPr>
            <w:r>
              <w:rPr>
                <w:b/>
                <w:bCs/>
                <w:sz w:val="20"/>
              </w:rPr>
              <w:t>FECHA:</w:t>
            </w:r>
          </w:p>
          <w:p w14:paraId="030FCBDF" w14:textId="77777777" w:rsidR="007038E4" w:rsidRDefault="007038E4" w:rsidP="007038E4">
            <w:pPr>
              <w:pStyle w:val="Textoindependiente3"/>
              <w:rPr>
                <w:b/>
                <w:bCs/>
                <w:sz w:val="20"/>
              </w:rPr>
            </w:pPr>
          </w:p>
          <w:p w14:paraId="100CD03A" w14:textId="77777777" w:rsidR="007038E4" w:rsidRDefault="007038E4" w:rsidP="007038E4">
            <w:pPr>
              <w:pStyle w:val="Textoindependiente3"/>
              <w:rPr>
                <w:b/>
                <w:bCs/>
                <w:sz w:val="20"/>
              </w:rPr>
            </w:pPr>
            <w:r>
              <w:rPr>
                <w:b/>
                <w:bCs/>
                <w:sz w:val="20"/>
              </w:rPr>
              <w:t>El proponente deberá adjuntar a su propuesta la siguiente documentación:</w:t>
            </w:r>
          </w:p>
          <w:p w14:paraId="569D0CF9" w14:textId="01A45FAC" w:rsidR="007038E4" w:rsidRPr="00532536" w:rsidRDefault="00532536" w:rsidP="00532536">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14:paraId="50D9BC1F" w14:textId="5DB99C18" w:rsidR="007038E4" w:rsidRPr="00532536" w:rsidRDefault="0078122A" w:rsidP="00532536">
            <w:pPr>
              <w:pStyle w:val="Textoindependiente3"/>
              <w:numPr>
                <w:ilvl w:val="0"/>
                <w:numId w:val="16"/>
              </w:numPr>
              <w:rPr>
                <w:bCs/>
                <w:sz w:val="20"/>
              </w:rPr>
            </w:pPr>
            <w:r>
              <w:rPr>
                <w:bCs/>
                <w:sz w:val="20"/>
              </w:rPr>
              <w:t xml:space="preserve">Fotocopia simple de </w:t>
            </w:r>
            <w:r w:rsidRPr="001B50D6">
              <w:rPr>
                <w:bCs/>
                <w:sz w:val="20"/>
              </w:rPr>
              <w:t>Registro FUNDEMPRESA (válida y activa)</w:t>
            </w:r>
            <w:r>
              <w:rPr>
                <w:bCs/>
                <w:sz w:val="20"/>
              </w:rPr>
              <w:t xml:space="preserve"> </w:t>
            </w:r>
            <w:r w:rsidRPr="00A63598">
              <w:rPr>
                <w:bCs/>
                <w:sz w:val="20"/>
              </w:rPr>
              <w:t>para el sector privado o documento equivalente para empresa pública.</w:t>
            </w:r>
          </w:p>
        </w:tc>
      </w:tr>
      <w:tr w:rsidR="007038E4" w:rsidRPr="00532536" w14:paraId="4620153D" w14:textId="77777777" w:rsidTr="00532536">
        <w:trPr>
          <w:trHeight w:val="266"/>
        </w:trPr>
        <w:tc>
          <w:tcPr>
            <w:tcW w:w="10343" w:type="dxa"/>
            <w:gridSpan w:val="2"/>
            <w:tcBorders>
              <w:bottom w:val="single" w:sz="4" w:space="0" w:color="auto"/>
            </w:tcBorders>
            <w:shd w:val="clear" w:color="auto" w:fill="595959" w:themeFill="text1" w:themeFillTint="A6"/>
            <w:vAlign w:val="center"/>
          </w:tcPr>
          <w:p w14:paraId="53A3988C" w14:textId="5193D0FB" w:rsidR="007038E4" w:rsidRPr="006369F4" w:rsidRDefault="00532536" w:rsidP="007038E4">
            <w:pPr>
              <w:pStyle w:val="Textoindependiente3"/>
              <w:rPr>
                <w:b/>
                <w:bCs/>
                <w:color w:val="FFFFFF" w:themeColor="background1"/>
                <w:sz w:val="20"/>
              </w:rPr>
            </w:pPr>
            <w:r>
              <w:rPr>
                <w:b/>
                <w:bCs/>
                <w:color w:val="FFFFFF" w:themeColor="background1"/>
                <w:sz w:val="20"/>
              </w:rPr>
              <w:t xml:space="preserve">     IV.</w:t>
            </w:r>
            <w:r w:rsidR="007038E4" w:rsidRPr="006369F4">
              <w:rPr>
                <w:b/>
                <w:bCs/>
                <w:color w:val="FFFFFF" w:themeColor="background1"/>
                <w:sz w:val="20"/>
              </w:rPr>
              <w:t xml:space="preserve"> CONDICIONES ADMINISTRATIVAS</w:t>
            </w:r>
          </w:p>
        </w:tc>
      </w:tr>
      <w:tr w:rsidR="006369F4" w:rsidRPr="00532536" w14:paraId="145DB8C8" w14:textId="77777777" w:rsidTr="00532536">
        <w:trPr>
          <w:trHeight w:val="285"/>
        </w:trPr>
        <w:tc>
          <w:tcPr>
            <w:tcW w:w="10343" w:type="dxa"/>
            <w:gridSpan w:val="2"/>
            <w:tcBorders>
              <w:bottom w:val="single" w:sz="4" w:space="0" w:color="auto"/>
            </w:tcBorders>
            <w:shd w:val="clear" w:color="auto" w:fill="D9D9D9" w:themeFill="background1" w:themeFillShade="D9"/>
            <w:vAlign w:val="center"/>
          </w:tcPr>
          <w:p w14:paraId="6A9C971A" w14:textId="0B1472FF" w:rsidR="006369F4" w:rsidRPr="006369F4" w:rsidRDefault="006369F4" w:rsidP="00532536">
            <w:pPr>
              <w:pStyle w:val="Textoindependiente3"/>
              <w:numPr>
                <w:ilvl w:val="0"/>
                <w:numId w:val="27"/>
              </w:numPr>
              <w:rPr>
                <w:b/>
                <w:bCs/>
                <w:sz w:val="20"/>
              </w:rPr>
            </w:pPr>
            <w:r w:rsidRPr="006369F4">
              <w:rPr>
                <w:b/>
                <w:bCs/>
                <w:sz w:val="20"/>
              </w:rPr>
              <w:t xml:space="preserve"> FORMALIZACIÓN</w:t>
            </w:r>
          </w:p>
        </w:tc>
      </w:tr>
      <w:tr w:rsidR="007038E4" w:rsidRPr="0076453A" w14:paraId="14D3B373" w14:textId="77777777" w:rsidTr="00130ECF">
        <w:trPr>
          <w:trHeight w:val="433"/>
        </w:trPr>
        <w:tc>
          <w:tcPr>
            <w:tcW w:w="10343" w:type="dxa"/>
            <w:gridSpan w:val="2"/>
            <w:tcBorders>
              <w:bottom w:val="single" w:sz="4" w:space="0" w:color="auto"/>
            </w:tcBorders>
            <w:shd w:val="clear" w:color="auto" w:fill="FFFFFF" w:themeFill="background1"/>
            <w:vAlign w:val="center"/>
          </w:tcPr>
          <w:p w14:paraId="4C452CC7" w14:textId="77777777" w:rsidR="007038E4" w:rsidRPr="00002BF8" w:rsidRDefault="007038E4" w:rsidP="007038E4">
            <w:pPr>
              <w:pStyle w:val="Textoindependiente3"/>
              <w:rPr>
                <w:b/>
                <w:bCs/>
                <w:sz w:val="20"/>
              </w:rPr>
            </w:pPr>
            <w:r w:rsidRPr="00E42895">
              <w:rPr>
                <w:bCs/>
                <w:sz w:val="20"/>
              </w:rPr>
              <w:t xml:space="preserve">La contratación se formalizará mediante la suscripción de </w:t>
            </w:r>
            <w:r>
              <w:rPr>
                <w:bCs/>
                <w:sz w:val="20"/>
              </w:rPr>
              <w:t>ORDEN DE SERVICIO.</w:t>
            </w:r>
          </w:p>
        </w:tc>
      </w:tr>
      <w:tr w:rsidR="007038E4" w:rsidRPr="0076453A" w14:paraId="1A0B1F10" w14:textId="77777777" w:rsidTr="00F15F31">
        <w:trPr>
          <w:trHeight w:val="291"/>
        </w:trPr>
        <w:tc>
          <w:tcPr>
            <w:tcW w:w="10343" w:type="dxa"/>
            <w:gridSpan w:val="2"/>
            <w:tcBorders>
              <w:bottom w:val="single" w:sz="4" w:space="0" w:color="auto"/>
            </w:tcBorders>
            <w:shd w:val="clear" w:color="auto" w:fill="D9D9D9" w:themeFill="background1" w:themeFillShade="D9"/>
            <w:vAlign w:val="center"/>
          </w:tcPr>
          <w:p w14:paraId="1897FE7F" w14:textId="0019408D" w:rsidR="007038E4" w:rsidRPr="00002BF8" w:rsidRDefault="007038E4" w:rsidP="00532536">
            <w:pPr>
              <w:pStyle w:val="Textoindependiente3"/>
              <w:numPr>
                <w:ilvl w:val="0"/>
                <w:numId w:val="22"/>
              </w:numPr>
              <w:rPr>
                <w:b/>
                <w:bCs/>
                <w:sz w:val="20"/>
              </w:rPr>
            </w:pPr>
            <w:r w:rsidRPr="00002BF8">
              <w:rPr>
                <w:b/>
                <w:bCs/>
                <w:sz w:val="20"/>
              </w:rPr>
              <w:t xml:space="preserve">LUGAR </w:t>
            </w:r>
            <w:r>
              <w:rPr>
                <w:b/>
                <w:bCs/>
                <w:sz w:val="20"/>
              </w:rPr>
              <w:t>DONDE SE EJECUTARÁ EL SERVICIO</w:t>
            </w:r>
            <w:r w:rsidR="00012F22">
              <w:rPr>
                <w:b/>
                <w:bCs/>
                <w:sz w:val="20"/>
              </w:rPr>
              <w:t xml:space="preserve"> </w:t>
            </w:r>
            <w:r w:rsidR="00012F22" w:rsidRPr="000B4188">
              <w:rPr>
                <w:b/>
                <w:bCs/>
                <w:i/>
                <w:sz w:val="20"/>
              </w:rPr>
              <w:t>(Manifestar aceptación)</w:t>
            </w:r>
          </w:p>
        </w:tc>
      </w:tr>
      <w:tr w:rsidR="007038E4" w:rsidRPr="0076453A" w14:paraId="0ED80DB8" w14:textId="77777777" w:rsidTr="00130ECF">
        <w:trPr>
          <w:trHeight w:val="419"/>
        </w:trPr>
        <w:tc>
          <w:tcPr>
            <w:tcW w:w="10343" w:type="dxa"/>
            <w:gridSpan w:val="2"/>
            <w:tcBorders>
              <w:bottom w:val="single" w:sz="4" w:space="0" w:color="auto"/>
            </w:tcBorders>
            <w:vAlign w:val="center"/>
          </w:tcPr>
          <w:p w14:paraId="32350B5B" w14:textId="50451370" w:rsidR="007038E4" w:rsidRDefault="007038E4" w:rsidP="007038E4">
            <w:pPr>
              <w:pStyle w:val="Textoindependiente3"/>
              <w:rPr>
                <w:sz w:val="20"/>
              </w:rPr>
            </w:pPr>
            <w:r>
              <w:rPr>
                <w:sz w:val="20"/>
              </w:rPr>
              <w:t xml:space="preserve">El proveedor prestará el servicio para los Ítems 1 y </w:t>
            </w:r>
            <w:r w:rsidR="00130ECF">
              <w:rPr>
                <w:sz w:val="20"/>
              </w:rPr>
              <w:t>2 en las siguientes ubicaciones:</w:t>
            </w:r>
          </w:p>
          <w:p w14:paraId="0507912C" w14:textId="77777777" w:rsidR="00130ECF" w:rsidRPr="00532536" w:rsidRDefault="00130ECF" w:rsidP="007038E4">
            <w:pPr>
              <w:pStyle w:val="Textoindependiente3"/>
              <w:rPr>
                <w:sz w:val="6"/>
              </w:rPr>
            </w:pP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743"/>
              <w:gridCol w:w="2046"/>
              <w:gridCol w:w="5308"/>
            </w:tblGrid>
            <w:tr w:rsidR="007038E4" w:rsidRPr="007258BA" w14:paraId="14338945" w14:textId="77777777" w:rsidTr="00532536">
              <w:trPr>
                <w:trHeight w:val="182"/>
                <w:jc w:val="center"/>
              </w:trPr>
              <w:tc>
                <w:tcPr>
                  <w:tcW w:w="1743" w:type="dxa"/>
                  <w:shd w:val="clear" w:color="auto" w:fill="BFBFBF"/>
                </w:tcPr>
                <w:p w14:paraId="38016AF7" w14:textId="77777777" w:rsidR="007038E4" w:rsidRPr="007258BA" w:rsidRDefault="007038E4" w:rsidP="007038E4">
                  <w:pPr>
                    <w:jc w:val="center"/>
                    <w:rPr>
                      <w:rFonts w:ascii="Arial" w:hAnsi="Arial" w:cs="Arial"/>
                      <w:b/>
                      <w:sz w:val="18"/>
                      <w:szCs w:val="18"/>
                      <w:lang w:val="es-MX"/>
                    </w:rPr>
                  </w:pPr>
                  <w:r w:rsidRPr="007258BA">
                    <w:rPr>
                      <w:rFonts w:ascii="Arial" w:hAnsi="Arial" w:cs="Arial"/>
                      <w:b/>
                      <w:sz w:val="18"/>
                      <w:szCs w:val="18"/>
                      <w:lang w:val="es-MX"/>
                    </w:rPr>
                    <w:t>Departamento</w:t>
                  </w:r>
                </w:p>
              </w:tc>
              <w:tc>
                <w:tcPr>
                  <w:tcW w:w="2046" w:type="dxa"/>
                  <w:shd w:val="clear" w:color="auto" w:fill="BFBFBF"/>
                </w:tcPr>
                <w:p w14:paraId="29715575" w14:textId="77777777" w:rsidR="007038E4" w:rsidRPr="007258BA" w:rsidRDefault="007038E4" w:rsidP="007038E4">
                  <w:pPr>
                    <w:rPr>
                      <w:rFonts w:ascii="Arial" w:hAnsi="Arial" w:cs="Arial"/>
                      <w:b/>
                      <w:sz w:val="18"/>
                      <w:szCs w:val="18"/>
                      <w:lang w:val="es-MX"/>
                    </w:rPr>
                  </w:pPr>
                  <w:r>
                    <w:rPr>
                      <w:rFonts w:ascii="Arial" w:hAnsi="Arial" w:cs="Arial"/>
                      <w:b/>
                      <w:sz w:val="18"/>
                      <w:szCs w:val="18"/>
                      <w:lang w:val="es-MX"/>
                    </w:rPr>
                    <w:t>Oficina</w:t>
                  </w:r>
                </w:p>
              </w:tc>
              <w:tc>
                <w:tcPr>
                  <w:tcW w:w="5308" w:type="dxa"/>
                  <w:shd w:val="clear" w:color="auto" w:fill="BFBFBF"/>
                </w:tcPr>
                <w:p w14:paraId="7BE8272B" w14:textId="77777777" w:rsidR="007038E4" w:rsidRPr="007258BA" w:rsidRDefault="007038E4" w:rsidP="007038E4">
                  <w:pPr>
                    <w:jc w:val="center"/>
                    <w:rPr>
                      <w:rFonts w:ascii="Arial" w:hAnsi="Arial" w:cs="Arial"/>
                      <w:b/>
                      <w:sz w:val="18"/>
                      <w:szCs w:val="18"/>
                      <w:lang w:val="es-MX"/>
                    </w:rPr>
                  </w:pPr>
                  <w:r>
                    <w:rPr>
                      <w:rFonts w:ascii="Arial" w:hAnsi="Arial" w:cs="Arial"/>
                      <w:b/>
                      <w:sz w:val="18"/>
                      <w:szCs w:val="18"/>
                      <w:lang w:val="es-MX"/>
                    </w:rPr>
                    <w:t>Ubicación</w:t>
                  </w:r>
                </w:p>
              </w:tc>
            </w:tr>
            <w:tr w:rsidR="007038E4" w:rsidRPr="0076453A" w14:paraId="730D4921" w14:textId="77777777" w:rsidTr="00532536">
              <w:trPr>
                <w:trHeight w:val="208"/>
                <w:jc w:val="center"/>
              </w:trPr>
              <w:tc>
                <w:tcPr>
                  <w:tcW w:w="1743" w:type="dxa"/>
                  <w:shd w:val="clear" w:color="auto" w:fill="FFFFFF"/>
                </w:tcPr>
                <w:p w14:paraId="1825DE3B"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La Paz</w:t>
                  </w:r>
                </w:p>
              </w:tc>
              <w:tc>
                <w:tcPr>
                  <w:tcW w:w="2046" w:type="dxa"/>
                  <w:shd w:val="clear" w:color="auto" w:fill="FFFFFF"/>
                  <w:vAlign w:val="bottom"/>
                </w:tcPr>
                <w:p w14:paraId="7FCB3FD1" w14:textId="77777777" w:rsidR="007038E4" w:rsidRPr="00700B1F" w:rsidRDefault="007038E4" w:rsidP="007038E4">
                  <w:pPr>
                    <w:rPr>
                      <w:rFonts w:asciiTheme="minorHAnsi" w:hAnsiTheme="minorHAnsi" w:cstheme="minorHAnsi"/>
                    </w:rPr>
                  </w:pPr>
                  <w:r w:rsidRPr="00700B1F">
                    <w:rPr>
                      <w:rFonts w:asciiTheme="minorHAnsi" w:hAnsiTheme="minorHAnsi" w:cstheme="minorHAnsi"/>
                      <w:bCs/>
                      <w:iCs/>
                    </w:rPr>
                    <w:t>TSE La Paz</w:t>
                  </w:r>
                </w:p>
              </w:tc>
              <w:tc>
                <w:tcPr>
                  <w:tcW w:w="5308" w:type="dxa"/>
                  <w:shd w:val="clear" w:color="auto" w:fill="FFFFFF"/>
                </w:tcPr>
                <w:p w14:paraId="335C3295" w14:textId="77777777" w:rsidR="007038E4" w:rsidRPr="0077329D" w:rsidRDefault="007038E4" w:rsidP="007038E4">
                  <w:pPr>
                    <w:rPr>
                      <w:rFonts w:asciiTheme="minorHAnsi" w:hAnsiTheme="minorHAnsi" w:cstheme="minorHAnsi"/>
                      <w:lang w:val="es-VE"/>
                    </w:rPr>
                  </w:pPr>
                  <w:r w:rsidRPr="0077329D">
                    <w:rPr>
                      <w:rFonts w:asciiTheme="minorHAnsi" w:hAnsiTheme="minorHAnsi" w:cstheme="minorHAnsi"/>
                      <w:lang w:val="es-VE"/>
                    </w:rPr>
                    <w:t>Av. Arce No 2985, Zona San Jorge</w:t>
                  </w:r>
                </w:p>
              </w:tc>
            </w:tr>
            <w:tr w:rsidR="007038E4" w:rsidRPr="0076453A" w14:paraId="0737551C" w14:textId="77777777" w:rsidTr="00532536">
              <w:trPr>
                <w:trHeight w:val="218"/>
                <w:jc w:val="center"/>
              </w:trPr>
              <w:tc>
                <w:tcPr>
                  <w:tcW w:w="1743" w:type="dxa"/>
                  <w:shd w:val="clear" w:color="auto" w:fill="FFFFFF"/>
                </w:tcPr>
                <w:p w14:paraId="5FBB705F"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La Paz</w:t>
                  </w:r>
                </w:p>
              </w:tc>
              <w:tc>
                <w:tcPr>
                  <w:tcW w:w="2046" w:type="dxa"/>
                  <w:shd w:val="clear" w:color="auto" w:fill="FFFFFF"/>
                </w:tcPr>
                <w:p w14:paraId="34D2D03E"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bCs/>
                      <w:iCs/>
                    </w:rPr>
                    <w:t>TED La Paz</w:t>
                  </w:r>
                </w:p>
              </w:tc>
              <w:tc>
                <w:tcPr>
                  <w:tcW w:w="5308" w:type="dxa"/>
                  <w:shd w:val="clear" w:color="auto" w:fill="auto"/>
                </w:tcPr>
                <w:p w14:paraId="168BAB4D" w14:textId="7B2680A5" w:rsidR="007038E4" w:rsidRPr="009A3DE8" w:rsidRDefault="007038E4" w:rsidP="007038E4">
                  <w:pPr>
                    <w:rPr>
                      <w:rFonts w:asciiTheme="minorHAnsi" w:hAnsiTheme="minorHAnsi" w:cstheme="minorHAnsi"/>
                      <w:lang w:val="es-BO"/>
                    </w:rPr>
                  </w:pPr>
                  <w:r w:rsidRPr="009A3DE8">
                    <w:rPr>
                      <w:rFonts w:asciiTheme="minorHAnsi" w:hAnsiTheme="minorHAnsi" w:cstheme="minorHAnsi"/>
                      <w:lang w:val="es-BO"/>
                    </w:rPr>
                    <w:t>Circulo de Oficiales del Ejercito – Av. Inofuentes, Calle 16 16 julio de Calacoto Nro.2150</w:t>
                  </w:r>
                </w:p>
              </w:tc>
            </w:tr>
            <w:tr w:rsidR="007038E4" w:rsidRPr="007258BA" w14:paraId="51097B4B" w14:textId="77777777" w:rsidTr="00532536">
              <w:trPr>
                <w:trHeight w:val="208"/>
                <w:jc w:val="center"/>
              </w:trPr>
              <w:tc>
                <w:tcPr>
                  <w:tcW w:w="1743" w:type="dxa"/>
                  <w:shd w:val="clear" w:color="auto" w:fill="FFFFFF"/>
                </w:tcPr>
                <w:p w14:paraId="70C8C61F"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La Paz</w:t>
                  </w:r>
                </w:p>
              </w:tc>
              <w:tc>
                <w:tcPr>
                  <w:tcW w:w="2046" w:type="dxa"/>
                  <w:shd w:val="clear" w:color="auto" w:fill="FFFFFF"/>
                </w:tcPr>
                <w:p w14:paraId="616580E1"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bCs/>
                      <w:iCs/>
                    </w:rPr>
                    <w:t>La Paz V_Ext.</w:t>
                  </w:r>
                </w:p>
              </w:tc>
              <w:tc>
                <w:tcPr>
                  <w:tcW w:w="5308" w:type="dxa"/>
                  <w:shd w:val="clear" w:color="auto" w:fill="auto"/>
                </w:tcPr>
                <w:p w14:paraId="0E0E2E0E" w14:textId="735A0444" w:rsidR="007038E4" w:rsidRPr="00E57C7C" w:rsidRDefault="007038E4" w:rsidP="007038E4">
                  <w:pPr>
                    <w:rPr>
                      <w:rFonts w:asciiTheme="minorHAnsi" w:hAnsiTheme="minorHAnsi" w:cstheme="minorHAnsi"/>
                    </w:rPr>
                  </w:pPr>
                  <w:r w:rsidRPr="00E57C7C">
                    <w:rPr>
                      <w:rFonts w:asciiTheme="minorHAnsi" w:hAnsiTheme="minorHAnsi" w:cstheme="minorHAnsi"/>
                    </w:rPr>
                    <w:t>Campo Ferial Chuquiago Marka</w:t>
                  </w:r>
                </w:p>
              </w:tc>
            </w:tr>
            <w:tr w:rsidR="007038E4" w:rsidRPr="0076453A" w14:paraId="33AE3B8B" w14:textId="77777777" w:rsidTr="00532536">
              <w:trPr>
                <w:trHeight w:val="208"/>
                <w:jc w:val="center"/>
              </w:trPr>
              <w:tc>
                <w:tcPr>
                  <w:tcW w:w="1743" w:type="dxa"/>
                  <w:shd w:val="clear" w:color="auto" w:fill="FFFFFF"/>
                </w:tcPr>
                <w:p w14:paraId="73CBCC87"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La Paz</w:t>
                  </w:r>
                </w:p>
              </w:tc>
              <w:tc>
                <w:tcPr>
                  <w:tcW w:w="2046" w:type="dxa"/>
                  <w:shd w:val="clear" w:color="auto" w:fill="FFFFFF"/>
                </w:tcPr>
                <w:p w14:paraId="6C72408A"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color w:val="000000"/>
                    </w:rPr>
                    <w:t xml:space="preserve">La Paz_local </w:t>
                  </w:r>
                </w:p>
              </w:tc>
              <w:tc>
                <w:tcPr>
                  <w:tcW w:w="5308" w:type="dxa"/>
                  <w:shd w:val="clear" w:color="auto" w:fill="auto"/>
                </w:tcPr>
                <w:p w14:paraId="7622E4BE" w14:textId="77777777" w:rsidR="007038E4" w:rsidRPr="0077329D" w:rsidRDefault="007038E4" w:rsidP="007038E4">
                  <w:pPr>
                    <w:rPr>
                      <w:rFonts w:asciiTheme="minorHAnsi" w:hAnsiTheme="minorHAnsi" w:cstheme="minorHAnsi"/>
                      <w:lang w:val="es-VE"/>
                    </w:rPr>
                  </w:pPr>
                  <w:r w:rsidRPr="0077329D">
                    <w:rPr>
                      <w:rFonts w:asciiTheme="minorHAnsi" w:hAnsiTheme="minorHAnsi" w:cstheme="minorHAnsi"/>
                      <w:lang w:val="es-VE"/>
                    </w:rPr>
                    <w:t>Av. Sanchez Lima esq. Pedro Salazar (Sopocachi)</w:t>
                  </w:r>
                </w:p>
              </w:tc>
            </w:tr>
            <w:tr w:rsidR="007038E4" w:rsidRPr="0076453A" w14:paraId="0DF9762C" w14:textId="77777777" w:rsidTr="00532536">
              <w:trPr>
                <w:trHeight w:val="218"/>
                <w:jc w:val="center"/>
              </w:trPr>
              <w:tc>
                <w:tcPr>
                  <w:tcW w:w="1743" w:type="dxa"/>
                  <w:shd w:val="clear" w:color="auto" w:fill="FFFFFF"/>
                </w:tcPr>
                <w:p w14:paraId="3E2F1A57"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Chuquisaca</w:t>
                  </w:r>
                </w:p>
              </w:tc>
              <w:tc>
                <w:tcPr>
                  <w:tcW w:w="2046" w:type="dxa"/>
                  <w:shd w:val="clear" w:color="auto" w:fill="FFFFFF"/>
                </w:tcPr>
                <w:p w14:paraId="30124317"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bCs/>
                      <w:iCs/>
                    </w:rPr>
                    <w:t>TED Chuquisaca</w:t>
                  </w:r>
                </w:p>
              </w:tc>
              <w:tc>
                <w:tcPr>
                  <w:tcW w:w="5308" w:type="dxa"/>
                  <w:shd w:val="clear" w:color="auto" w:fill="auto"/>
                </w:tcPr>
                <w:p w14:paraId="47A487C5" w14:textId="77777777" w:rsidR="007038E4" w:rsidRPr="0077329D" w:rsidRDefault="007038E4" w:rsidP="007038E4">
                  <w:pPr>
                    <w:rPr>
                      <w:rFonts w:asciiTheme="minorHAnsi" w:hAnsiTheme="minorHAnsi" w:cstheme="minorHAnsi"/>
                      <w:lang w:val="es-VE"/>
                    </w:rPr>
                  </w:pPr>
                  <w:r w:rsidRPr="0077329D">
                    <w:rPr>
                      <w:rFonts w:asciiTheme="minorHAnsi" w:hAnsiTheme="minorHAnsi" w:cstheme="minorHAnsi"/>
                      <w:lang w:val="es-VE"/>
                    </w:rPr>
                    <w:t>C. Vaca Guzmán No 1 esq. Rene Barrientos (3er Piso Terraza)</w:t>
                  </w:r>
                </w:p>
              </w:tc>
            </w:tr>
            <w:tr w:rsidR="007038E4" w:rsidRPr="0076453A" w14:paraId="34681A9D" w14:textId="77777777" w:rsidTr="00532536">
              <w:trPr>
                <w:trHeight w:val="208"/>
                <w:jc w:val="center"/>
              </w:trPr>
              <w:tc>
                <w:tcPr>
                  <w:tcW w:w="1743" w:type="dxa"/>
                  <w:shd w:val="clear" w:color="auto" w:fill="FFFFFF"/>
                </w:tcPr>
                <w:p w14:paraId="36373526"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Cochabamba</w:t>
                  </w:r>
                </w:p>
              </w:tc>
              <w:tc>
                <w:tcPr>
                  <w:tcW w:w="2046" w:type="dxa"/>
                  <w:shd w:val="clear" w:color="auto" w:fill="FFFFFF"/>
                </w:tcPr>
                <w:p w14:paraId="7EFED15C"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bCs/>
                      <w:iCs/>
                    </w:rPr>
                    <w:t xml:space="preserve">TED </w:t>
                  </w:r>
                  <w:r>
                    <w:rPr>
                      <w:rFonts w:asciiTheme="minorHAnsi" w:hAnsiTheme="minorHAnsi" w:cstheme="minorHAnsi"/>
                      <w:bCs/>
                      <w:iCs/>
                    </w:rPr>
                    <w:t>Cochabamba</w:t>
                  </w:r>
                </w:p>
              </w:tc>
              <w:tc>
                <w:tcPr>
                  <w:tcW w:w="5308" w:type="dxa"/>
                  <w:shd w:val="clear" w:color="auto" w:fill="auto"/>
                </w:tcPr>
                <w:p w14:paraId="10B2BF78" w14:textId="77777777" w:rsidR="007038E4" w:rsidRPr="0077329D" w:rsidRDefault="007038E4" w:rsidP="007038E4">
                  <w:pPr>
                    <w:rPr>
                      <w:rFonts w:asciiTheme="minorHAnsi" w:hAnsiTheme="minorHAnsi" w:cstheme="minorHAnsi"/>
                      <w:lang w:val="es-VE"/>
                    </w:rPr>
                  </w:pPr>
                  <w:r w:rsidRPr="0077329D">
                    <w:rPr>
                      <w:rFonts w:asciiTheme="minorHAnsi" w:hAnsiTheme="minorHAnsi" w:cstheme="minorHAnsi"/>
                      <w:lang w:val="es-VE"/>
                    </w:rPr>
                    <w:t>C. Simón López No. 325 al frente salón “LA RIVIERA”</w:t>
                  </w:r>
                </w:p>
              </w:tc>
            </w:tr>
            <w:tr w:rsidR="007038E4" w:rsidRPr="00BD39C4" w14:paraId="37703576" w14:textId="77777777" w:rsidTr="00A678C4">
              <w:trPr>
                <w:trHeight w:val="218"/>
                <w:jc w:val="center"/>
              </w:trPr>
              <w:tc>
                <w:tcPr>
                  <w:tcW w:w="1743" w:type="dxa"/>
                  <w:shd w:val="clear" w:color="auto" w:fill="FFFFFF"/>
                </w:tcPr>
                <w:p w14:paraId="18D1BF78"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Santa Cruz</w:t>
                  </w:r>
                </w:p>
              </w:tc>
              <w:tc>
                <w:tcPr>
                  <w:tcW w:w="2046" w:type="dxa"/>
                  <w:shd w:val="clear" w:color="auto" w:fill="FFFFFF"/>
                </w:tcPr>
                <w:p w14:paraId="41AB2E8B" w14:textId="77777777" w:rsidR="007038E4" w:rsidRPr="00700B1F" w:rsidRDefault="007038E4" w:rsidP="007038E4">
                  <w:pPr>
                    <w:rPr>
                      <w:rFonts w:asciiTheme="minorHAnsi" w:hAnsiTheme="minorHAnsi" w:cstheme="minorHAnsi"/>
                      <w:bCs/>
                      <w:iCs/>
                    </w:rPr>
                  </w:pPr>
                  <w:r>
                    <w:rPr>
                      <w:rFonts w:asciiTheme="minorHAnsi" w:hAnsiTheme="minorHAnsi" w:cstheme="minorHAnsi"/>
                      <w:bCs/>
                      <w:iCs/>
                    </w:rPr>
                    <w:t>TED Santa Cruz</w:t>
                  </w:r>
                </w:p>
              </w:tc>
              <w:tc>
                <w:tcPr>
                  <w:tcW w:w="5308" w:type="dxa"/>
                  <w:shd w:val="clear" w:color="auto" w:fill="auto"/>
                </w:tcPr>
                <w:p w14:paraId="74056EC9" w14:textId="50C113B7" w:rsidR="007038E4" w:rsidRDefault="007038E4" w:rsidP="007038E4">
                  <w:pPr>
                    <w:rPr>
                      <w:rFonts w:asciiTheme="minorHAnsi" w:hAnsiTheme="minorHAnsi" w:cstheme="minorHAnsi"/>
                      <w:lang w:val="pt-BR"/>
                    </w:rPr>
                  </w:pPr>
                  <w:r w:rsidRPr="006C64BD">
                    <w:rPr>
                      <w:rFonts w:asciiTheme="minorHAnsi" w:hAnsiTheme="minorHAnsi" w:cstheme="minorHAnsi"/>
                      <w:lang w:val="pt-BR"/>
                    </w:rPr>
                    <w:t>F</w:t>
                  </w:r>
                  <w:r w:rsidR="00BD39C4">
                    <w:rPr>
                      <w:rFonts w:asciiTheme="minorHAnsi" w:hAnsiTheme="minorHAnsi" w:cstheme="minorHAnsi"/>
                      <w:lang w:val="pt-BR"/>
                    </w:rPr>
                    <w:t>expo Salon Siriono</w:t>
                  </w:r>
                  <w:r>
                    <w:rPr>
                      <w:rFonts w:asciiTheme="minorHAnsi" w:hAnsiTheme="minorHAnsi" w:cstheme="minorHAnsi"/>
                      <w:lang w:val="pt-BR"/>
                    </w:rPr>
                    <w:t>. Coordenadas</w:t>
                  </w:r>
                  <w:r w:rsidR="00BD39C4">
                    <w:rPr>
                      <w:rFonts w:asciiTheme="minorHAnsi" w:hAnsiTheme="minorHAnsi" w:cstheme="minorHAnsi"/>
                      <w:lang w:val="pt-BR"/>
                    </w:rPr>
                    <w:t xml:space="preserve"> UTM</w:t>
                  </w:r>
                </w:p>
                <w:p w14:paraId="2FD738D6" w14:textId="4212483A" w:rsidR="007038E4" w:rsidRDefault="007038E4" w:rsidP="007038E4">
                  <w:pPr>
                    <w:rPr>
                      <w:rFonts w:ascii="Arial" w:hAnsi="Arial" w:cs="Arial"/>
                      <w:color w:val="000000"/>
                      <w:sz w:val="18"/>
                      <w:szCs w:val="18"/>
                      <w:lang w:val="pt-BR" w:eastAsia="es-BO"/>
                    </w:rPr>
                  </w:pPr>
                  <w:r>
                    <w:rPr>
                      <w:rFonts w:ascii="Arial" w:hAnsi="Arial" w:cs="Arial"/>
                      <w:color w:val="000000"/>
                      <w:sz w:val="18"/>
                      <w:szCs w:val="18"/>
                      <w:lang w:val="pt-BR" w:eastAsia="es-BO"/>
                    </w:rPr>
                    <w:t>Zona                      : 20K</w:t>
                  </w:r>
                </w:p>
                <w:p w14:paraId="58C9F5E0" w14:textId="7F2B152A" w:rsidR="007038E4" w:rsidRPr="009A3DE8" w:rsidRDefault="007038E4" w:rsidP="007038E4">
                  <w:pPr>
                    <w:jc w:val="both"/>
                    <w:rPr>
                      <w:rFonts w:asciiTheme="minorHAnsi" w:hAnsiTheme="minorHAnsi" w:cstheme="minorHAnsi"/>
                      <w:color w:val="000000"/>
                      <w:lang w:val="es-BO"/>
                    </w:rPr>
                  </w:pPr>
                  <w:r w:rsidRPr="009A3DE8">
                    <w:rPr>
                      <w:rFonts w:asciiTheme="minorHAnsi" w:hAnsiTheme="minorHAnsi" w:cstheme="minorHAnsi"/>
                      <w:color w:val="000000"/>
                      <w:lang w:val="es-BO"/>
                    </w:rPr>
                    <w:t xml:space="preserve">Coordenada Este   : </w:t>
                  </w:r>
                  <w:r w:rsidR="00BD39C4" w:rsidRPr="00BD39C4">
                    <w:rPr>
                      <w:color w:val="000000"/>
                      <w:lang w:val="es-BO"/>
                    </w:rPr>
                    <w:t>477748.74 m E</w:t>
                  </w:r>
                </w:p>
                <w:p w14:paraId="5F255D11" w14:textId="3C8C2B6A" w:rsidR="007038E4" w:rsidRPr="00BD39C4" w:rsidRDefault="007038E4" w:rsidP="007038E4">
                  <w:pPr>
                    <w:rPr>
                      <w:rFonts w:ascii="Arial" w:hAnsi="Arial" w:cs="Arial"/>
                      <w:color w:val="000000"/>
                      <w:sz w:val="18"/>
                      <w:szCs w:val="18"/>
                      <w:lang w:val="es-BO" w:eastAsia="es-BO"/>
                    </w:rPr>
                  </w:pPr>
                  <w:r w:rsidRPr="00BD39C4">
                    <w:rPr>
                      <w:rFonts w:asciiTheme="minorHAnsi" w:hAnsiTheme="minorHAnsi" w:cstheme="minorHAnsi"/>
                      <w:color w:val="000000"/>
                      <w:lang w:val="es-BO"/>
                    </w:rPr>
                    <w:t xml:space="preserve">Coordenada Norte : </w:t>
                  </w:r>
                  <w:r w:rsidR="00BD39C4" w:rsidRPr="00BD39C4">
                    <w:rPr>
                      <w:color w:val="000000"/>
                      <w:lang w:val="es-BO"/>
                    </w:rPr>
                    <w:t>8033676.00 m S</w:t>
                  </w:r>
                </w:p>
              </w:tc>
            </w:tr>
            <w:tr w:rsidR="007038E4" w:rsidRPr="0076453A" w14:paraId="025DA6B3" w14:textId="77777777" w:rsidTr="00532536">
              <w:trPr>
                <w:trHeight w:val="208"/>
                <w:jc w:val="center"/>
              </w:trPr>
              <w:tc>
                <w:tcPr>
                  <w:tcW w:w="1743" w:type="dxa"/>
                  <w:shd w:val="clear" w:color="auto" w:fill="FFFFFF"/>
                </w:tcPr>
                <w:p w14:paraId="66BFB300" w14:textId="3C0218FB"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Oruro</w:t>
                  </w:r>
                </w:p>
              </w:tc>
              <w:tc>
                <w:tcPr>
                  <w:tcW w:w="2046" w:type="dxa"/>
                  <w:shd w:val="clear" w:color="auto" w:fill="FFFFFF"/>
                </w:tcPr>
                <w:p w14:paraId="6342FD9C"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bCs/>
                      <w:iCs/>
                    </w:rPr>
                    <w:t xml:space="preserve">TED </w:t>
                  </w:r>
                  <w:r>
                    <w:rPr>
                      <w:rFonts w:asciiTheme="minorHAnsi" w:hAnsiTheme="minorHAnsi" w:cstheme="minorHAnsi"/>
                      <w:bCs/>
                      <w:iCs/>
                    </w:rPr>
                    <w:t>Oruro</w:t>
                  </w:r>
                </w:p>
              </w:tc>
              <w:tc>
                <w:tcPr>
                  <w:tcW w:w="5308" w:type="dxa"/>
                  <w:shd w:val="clear" w:color="auto" w:fill="auto"/>
                </w:tcPr>
                <w:p w14:paraId="1C08381E" w14:textId="77777777" w:rsidR="007038E4" w:rsidRPr="00700B1F" w:rsidRDefault="007038E4" w:rsidP="007038E4">
                  <w:pPr>
                    <w:rPr>
                      <w:rFonts w:asciiTheme="minorHAnsi" w:hAnsiTheme="minorHAnsi" w:cstheme="minorHAnsi"/>
                      <w:lang w:val="pt-BR"/>
                    </w:rPr>
                  </w:pPr>
                  <w:r w:rsidRPr="0077329D">
                    <w:rPr>
                      <w:rFonts w:ascii="Arial" w:hAnsi="Arial" w:cs="Arial"/>
                      <w:color w:val="000000"/>
                      <w:sz w:val="18"/>
                      <w:szCs w:val="18"/>
                      <w:lang w:val="es-VE" w:eastAsia="es-BO"/>
                    </w:rPr>
                    <w:t>C. Aldana y La Plata N° 6356</w:t>
                  </w:r>
                </w:p>
              </w:tc>
            </w:tr>
            <w:tr w:rsidR="007038E4" w:rsidRPr="0076453A" w14:paraId="7A4F60D9" w14:textId="77777777" w:rsidTr="00532536">
              <w:trPr>
                <w:trHeight w:val="426"/>
                <w:jc w:val="center"/>
              </w:trPr>
              <w:tc>
                <w:tcPr>
                  <w:tcW w:w="1743" w:type="dxa"/>
                  <w:shd w:val="clear" w:color="auto" w:fill="FFFFFF"/>
                </w:tcPr>
                <w:p w14:paraId="5DD0E5A9"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Potosí</w:t>
                  </w:r>
                </w:p>
              </w:tc>
              <w:tc>
                <w:tcPr>
                  <w:tcW w:w="2046" w:type="dxa"/>
                  <w:shd w:val="clear" w:color="auto" w:fill="FFFFFF"/>
                </w:tcPr>
                <w:p w14:paraId="32076CEC" w14:textId="77777777" w:rsidR="007038E4" w:rsidRPr="00700B1F" w:rsidRDefault="007038E4" w:rsidP="007038E4">
                  <w:pPr>
                    <w:rPr>
                      <w:rFonts w:asciiTheme="minorHAnsi" w:hAnsiTheme="minorHAnsi" w:cstheme="minorHAnsi"/>
                      <w:lang w:val="pt-BR"/>
                    </w:rPr>
                  </w:pPr>
                  <w:r w:rsidRPr="00700B1F">
                    <w:rPr>
                      <w:rFonts w:asciiTheme="minorHAnsi" w:hAnsiTheme="minorHAnsi" w:cstheme="minorHAnsi"/>
                      <w:bCs/>
                      <w:iCs/>
                    </w:rPr>
                    <w:t xml:space="preserve">TED </w:t>
                  </w:r>
                  <w:r>
                    <w:rPr>
                      <w:rFonts w:asciiTheme="minorHAnsi" w:hAnsiTheme="minorHAnsi" w:cstheme="minorHAnsi"/>
                      <w:bCs/>
                      <w:iCs/>
                    </w:rPr>
                    <w:t>Potosí</w:t>
                  </w:r>
                </w:p>
              </w:tc>
              <w:tc>
                <w:tcPr>
                  <w:tcW w:w="5308" w:type="dxa"/>
                  <w:shd w:val="clear" w:color="auto" w:fill="auto"/>
                </w:tcPr>
                <w:p w14:paraId="61EA731F" w14:textId="5269A259" w:rsidR="007038E4" w:rsidRPr="00140600" w:rsidRDefault="007038E4" w:rsidP="007038E4">
                  <w:pPr>
                    <w:rPr>
                      <w:rFonts w:asciiTheme="minorHAnsi" w:hAnsiTheme="minorHAnsi" w:cstheme="minorHAnsi"/>
                      <w:color w:val="365F91" w:themeColor="accent1" w:themeShade="BF"/>
                      <w:highlight w:val="green"/>
                      <w:lang w:val="es-VE"/>
                    </w:rPr>
                  </w:pPr>
                  <w:r w:rsidRPr="008F21AC">
                    <w:rPr>
                      <w:rFonts w:asciiTheme="minorHAnsi" w:hAnsiTheme="minorHAnsi" w:cstheme="minorHAnsi"/>
                      <w:lang w:val="es-VE"/>
                    </w:rPr>
                    <w:t xml:space="preserve">Calle Pando entre Av. Sevilla y calle San Alberto (Centro Ferial Potosí </w:t>
                  </w:r>
                </w:p>
              </w:tc>
            </w:tr>
            <w:tr w:rsidR="007038E4" w:rsidRPr="007258BA" w14:paraId="4D13C0B2" w14:textId="77777777" w:rsidTr="00532536">
              <w:trPr>
                <w:trHeight w:val="218"/>
                <w:jc w:val="center"/>
              </w:trPr>
              <w:tc>
                <w:tcPr>
                  <w:tcW w:w="1743" w:type="dxa"/>
                  <w:shd w:val="clear" w:color="auto" w:fill="FFFFFF"/>
                </w:tcPr>
                <w:p w14:paraId="524356F2"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Tarija</w:t>
                  </w:r>
                </w:p>
              </w:tc>
              <w:tc>
                <w:tcPr>
                  <w:tcW w:w="2046" w:type="dxa"/>
                  <w:shd w:val="clear" w:color="auto" w:fill="FFFFFF"/>
                </w:tcPr>
                <w:p w14:paraId="7C6B7454" w14:textId="77777777" w:rsidR="007038E4" w:rsidRPr="00700B1F" w:rsidRDefault="007038E4" w:rsidP="007038E4">
                  <w:pPr>
                    <w:rPr>
                      <w:rFonts w:asciiTheme="minorHAnsi" w:hAnsiTheme="minorHAnsi" w:cstheme="minorHAnsi"/>
                      <w:bCs/>
                      <w:iCs/>
                    </w:rPr>
                  </w:pPr>
                  <w:r>
                    <w:rPr>
                      <w:rFonts w:asciiTheme="minorHAnsi" w:hAnsiTheme="minorHAnsi" w:cstheme="minorHAnsi"/>
                      <w:bCs/>
                      <w:iCs/>
                    </w:rPr>
                    <w:t>TED Tarija</w:t>
                  </w:r>
                </w:p>
              </w:tc>
              <w:tc>
                <w:tcPr>
                  <w:tcW w:w="5308" w:type="dxa"/>
                  <w:shd w:val="clear" w:color="auto" w:fill="FFFFFF"/>
                </w:tcPr>
                <w:p w14:paraId="415AA25E" w14:textId="77777777" w:rsidR="007038E4" w:rsidRPr="00700B1F" w:rsidRDefault="007038E4" w:rsidP="007038E4">
                  <w:pPr>
                    <w:rPr>
                      <w:rFonts w:asciiTheme="minorHAnsi" w:hAnsiTheme="minorHAnsi" w:cstheme="minorHAnsi"/>
                      <w:color w:val="365F91" w:themeColor="accent1" w:themeShade="BF"/>
                      <w:lang w:val="pt-BR"/>
                    </w:rPr>
                  </w:pPr>
                  <w:r w:rsidRPr="00700B1F">
                    <w:rPr>
                      <w:rFonts w:asciiTheme="minorHAnsi" w:hAnsiTheme="minorHAnsi" w:cstheme="minorHAnsi"/>
                    </w:rPr>
                    <w:t>C. Campero esq. Ingavi</w:t>
                  </w:r>
                </w:p>
              </w:tc>
            </w:tr>
            <w:tr w:rsidR="007038E4" w:rsidRPr="0076453A" w14:paraId="43F8AF7E" w14:textId="77777777" w:rsidTr="00532536">
              <w:trPr>
                <w:trHeight w:val="208"/>
                <w:jc w:val="center"/>
              </w:trPr>
              <w:tc>
                <w:tcPr>
                  <w:tcW w:w="1743" w:type="dxa"/>
                  <w:shd w:val="clear" w:color="auto" w:fill="FFFFFF"/>
                </w:tcPr>
                <w:p w14:paraId="09D4509F"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Beni</w:t>
                  </w:r>
                </w:p>
              </w:tc>
              <w:tc>
                <w:tcPr>
                  <w:tcW w:w="2046" w:type="dxa"/>
                  <w:shd w:val="clear" w:color="auto" w:fill="FFFFFF"/>
                </w:tcPr>
                <w:p w14:paraId="3125A314" w14:textId="77777777" w:rsidR="007038E4" w:rsidRPr="00700B1F" w:rsidRDefault="007038E4" w:rsidP="007038E4">
                  <w:pPr>
                    <w:rPr>
                      <w:rFonts w:asciiTheme="minorHAnsi" w:hAnsiTheme="minorHAnsi" w:cstheme="minorHAnsi"/>
                      <w:bCs/>
                      <w:iCs/>
                    </w:rPr>
                  </w:pPr>
                  <w:r>
                    <w:rPr>
                      <w:rFonts w:asciiTheme="minorHAnsi" w:hAnsiTheme="minorHAnsi" w:cstheme="minorHAnsi"/>
                      <w:bCs/>
                      <w:iCs/>
                    </w:rPr>
                    <w:t>TED Beni</w:t>
                  </w:r>
                </w:p>
              </w:tc>
              <w:tc>
                <w:tcPr>
                  <w:tcW w:w="5308" w:type="dxa"/>
                  <w:shd w:val="clear" w:color="auto" w:fill="FFFFFF"/>
                </w:tcPr>
                <w:p w14:paraId="0BEDFC67" w14:textId="77777777" w:rsidR="007038E4" w:rsidRPr="006C64BD" w:rsidRDefault="007038E4" w:rsidP="007038E4">
                  <w:pPr>
                    <w:rPr>
                      <w:rFonts w:asciiTheme="minorHAnsi" w:hAnsiTheme="minorHAnsi" w:cstheme="minorHAnsi"/>
                      <w:lang w:val="pt-BR"/>
                    </w:rPr>
                  </w:pPr>
                  <w:r w:rsidRPr="006C64BD">
                    <w:rPr>
                      <w:rFonts w:asciiTheme="minorHAnsi" w:hAnsiTheme="minorHAnsi" w:cstheme="minorHAnsi"/>
                      <w:lang w:val="pt-BR"/>
                    </w:rPr>
                    <w:t>C. 9 de Abril Esq. Gil Coimbra</w:t>
                  </w:r>
                </w:p>
              </w:tc>
            </w:tr>
            <w:tr w:rsidR="007038E4" w:rsidRPr="0076453A" w14:paraId="28DFF59C" w14:textId="77777777" w:rsidTr="00532536">
              <w:trPr>
                <w:trHeight w:val="299"/>
                <w:jc w:val="center"/>
              </w:trPr>
              <w:tc>
                <w:tcPr>
                  <w:tcW w:w="1743" w:type="dxa"/>
                  <w:shd w:val="clear" w:color="auto" w:fill="FFFFFF"/>
                </w:tcPr>
                <w:p w14:paraId="367157D4" w14:textId="77777777" w:rsidR="007038E4" w:rsidRPr="00700B1F" w:rsidRDefault="007038E4" w:rsidP="007038E4">
                  <w:pPr>
                    <w:rPr>
                      <w:rFonts w:asciiTheme="minorHAnsi" w:hAnsiTheme="minorHAnsi" w:cstheme="minorHAnsi"/>
                      <w:lang w:val="es-MX"/>
                    </w:rPr>
                  </w:pPr>
                  <w:r w:rsidRPr="00700B1F">
                    <w:rPr>
                      <w:rFonts w:asciiTheme="minorHAnsi" w:hAnsiTheme="minorHAnsi" w:cstheme="minorHAnsi"/>
                      <w:lang w:val="es-MX"/>
                    </w:rPr>
                    <w:t>Pando</w:t>
                  </w:r>
                </w:p>
              </w:tc>
              <w:tc>
                <w:tcPr>
                  <w:tcW w:w="2046" w:type="dxa"/>
                  <w:shd w:val="clear" w:color="auto" w:fill="FFFFFF"/>
                </w:tcPr>
                <w:p w14:paraId="35433ECD" w14:textId="77777777" w:rsidR="007038E4" w:rsidRPr="00700B1F" w:rsidRDefault="007038E4" w:rsidP="007038E4">
                  <w:pPr>
                    <w:rPr>
                      <w:rFonts w:asciiTheme="minorHAnsi" w:hAnsiTheme="minorHAnsi" w:cstheme="minorHAnsi"/>
                      <w:bCs/>
                      <w:iCs/>
                    </w:rPr>
                  </w:pPr>
                  <w:r>
                    <w:rPr>
                      <w:rFonts w:asciiTheme="minorHAnsi" w:hAnsiTheme="minorHAnsi" w:cstheme="minorHAnsi"/>
                      <w:bCs/>
                      <w:iCs/>
                    </w:rPr>
                    <w:t>TED Pando</w:t>
                  </w:r>
                </w:p>
              </w:tc>
              <w:tc>
                <w:tcPr>
                  <w:tcW w:w="5308" w:type="dxa"/>
                  <w:shd w:val="clear" w:color="auto" w:fill="FFFFFF"/>
                </w:tcPr>
                <w:p w14:paraId="6FCD0FB1" w14:textId="01182670" w:rsidR="007038E4" w:rsidRPr="006C64BD" w:rsidRDefault="007038E4" w:rsidP="007038E4">
                  <w:pPr>
                    <w:rPr>
                      <w:rFonts w:asciiTheme="minorHAnsi" w:hAnsiTheme="minorHAnsi" w:cstheme="minorHAnsi"/>
                      <w:lang w:val="pt-BR"/>
                    </w:rPr>
                  </w:pPr>
                  <w:r w:rsidRPr="009A3DE8">
                    <w:rPr>
                      <w:rFonts w:asciiTheme="minorHAnsi" w:hAnsiTheme="minorHAnsi" w:cstheme="minorHAnsi"/>
                      <w:lang w:val="es-BO"/>
                    </w:rPr>
                    <w:t>Av. 9 de febrero # 172 a media cuadra de la rotonda del Cristo</w:t>
                  </w:r>
                </w:p>
              </w:tc>
            </w:tr>
          </w:tbl>
          <w:p w14:paraId="32DE2256" w14:textId="77777777" w:rsidR="007038E4" w:rsidRPr="00E42895" w:rsidRDefault="007038E4" w:rsidP="007038E4">
            <w:pPr>
              <w:pStyle w:val="Textoindependiente3"/>
              <w:rPr>
                <w:bCs/>
                <w:sz w:val="20"/>
              </w:rPr>
            </w:pPr>
          </w:p>
        </w:tc>
      </w:tr>
      <w:tr w:rsidR="007038E4" w:rsidRPr="001B50D6" w14:paraId="4FD27907" w14:textId="77777777" w:rsidTr="00532536">
        <w:trPr>
          <w:cantSplit/>
          <w:trHeight w:val="214"/>
        </w:trPr>
        <w:tc>
          <w:tcPr>
            <w:tcW w:w="10343" w:type="dxa"/>
            <w:gridSpan w:val="2"/>
            <w:shd w:val="clear" w:color="auto" w:fill="D9D9D9" w:themeFill="background1" w:themeFillShade="D9"/>
            <w:vAlign w:val="center"/>
          </w:tcPr>
          <w:p w14:paraId="11930278" w14:textId="759AD613" w:rsidR="007038E4" w:rsidRPr="001B50D6" w:rsidRDefault="007038E4" w:rsidP="00532536">
            <w:pPr>
              <w:pStyle w:val="Textoindependiente3"/>
              <w:numPr>
                <w:ilvl w:val="0"/>
                <w:numId w:val="22"/>
              </w:numPr>
              <w:rPr>
                <w:b/>
                <w:bCs/>
                <w:sz w:val="20"/>
              </w:rPr>
            </w:pPr>
            <w:r>
              <w:rPr>
                <w:b/>
                <w:bCs/>
                <w:sz w:val="20"/>
              </w:rPr>
              <w:t>PLAZO DEL SERVICIO</w:t>
            </w:r>
            <w:r w:rsidR="00012F22">
              <w:rPr>
                <w:b/>
                <w:bCs/>
                <w:sz w:val="20"/>
              </w:rPr>
              <w:t xml:space="preserve"> </w:t>
            </w:r>
            <w:r w:rsidR="00012F22" w:rsidRPr="000B4188">
              <w:rPr>
                <w:b/>
                <w:bCs/>
                <w:i/>
                <w:sz w:val="20"/>
              </w:rPr>
              <w:t>(Manifestar aceptación)</w:t>
            </w:r>
          </w:p>
        </w:tc>
      </w:tr>
      <w:tr w:rsidR="007038E4" w:rsidRPr="0076453A" w14:paraId="589F70B7" w14:textId="77777777" w:rsidTr="00532536">
        <w:trPr>
          <w:trHeight w:val="412"/>
        </w:trPr>
        <w:tc>
          <w:tcPr>
            <w:tcW w:w="10343" w:type="dxa"/>
            <w:gridSpan w:val="2"/>
            <w:shd w:val="clear" w:color="auto" w:fill="FFFFFF" w:themeFill="background1"/>
            <w:vAlign w:val="center"/>
          </w:tcPr>
          <w:p w14:paraId="5879EDAA" w14:textId="21F1C2C1" w:rsidR="007038E4" w:rsidRPr="00285015" w:rsidRDefault="007038E4" w:rsidP="0078122A">
            <w:pPr>
              <w:pStyle w:val="Textoindependiente3"/>
              <w:rPr>
                <w:bCs/>
                <w:lang w:val="es-BO"/>
              </w:rPr>
            </w:pPr>
            <w:r w:rsidRPr="00532536">
              <w:rPr>
                <w:bCs/>
                <w:iCs/>
                <w:lang w:val="es-BO"/>
              </w:rPr>
              <w:t xml:space="preserve">El plazo del servicio será de treinta (30) días calendario a partir de </w:t>
            </w:r>
            <w:r w:rsidR="0078122A" w:rsidRPr="00532536">
              <w:rPr>
                <w:bCs/>
                <w:iCs/>
                <w:lang w:val="es-BO"/>
              </w:rPr>
              <w:t>1 de Octubre de 2020.</w:t>
            </w:r>
          </w:p>
        </w:tc>
      </w:tr>
      <w:tr w:rsidR="007038E4" w:rsidRPr="001B50D6" w14:paraId="527585FD" w14:textId="77777777" w:rsidTr="0055550D">
        <w:trPr>
          <w:cantSplit/>
          <w:trHeight w:val="397"/>
        </w:trPr>
        <w:tc>
          <w:tcPr>
            <w:tcW w:w="10343" w:type="dxa"/>
            <w:gridSpan w:val="2"/>
            <w:shd w:val="clear" w:color="auto" w:fill="D9D9D9" w:themeFill="background1" w:themeFillShade="D9"/>
            <w:vAlign w:val="center"/>
          </w:tcPr>
          <w:p w14:paraId="77B41423" w14:textId="19E0C0D6" w:rsidR="007038E4" w:rsidRPr="001B50D6" w:rsidRDefault="007038E4" w:rsidP="00532536">
            <w:pPr>
              <w:pStyle w:val="Textoindependiente3"/>
              <w:numPr>
                <w:ilvl w:val="0"/>
                <w:numId w:val="22"/>
              </w:numPr>
              <w:rPr>
                <w:b/>
                <w:bCs/>
                <w:sz w:val="20"/>
              </w:rPr>
            </w:pPr>
            <w:r>
              <w:rPr>
                <w:b/>
                <w:bCs/>
                <w:sz w:val="20"/>
              </w:rPr>
              <w:t>INCUMPLIMIENTO</w:t>
            </w:r>
            <w:r w:rsidR="00012F22">
              <w:rPr>
                <w:b/>
                <w:bCs/>
                <w:sz w:val="20"/>
              </w:rPr>
              <w:t xml:space="preserve"> </w:t>
            </w:r>
            <w:r w:rsidR="00012F22" w:rsidRPr="000B4188">
              <w:rPr>
                <w:b/>
                <w:bCs/>
                <w:i/>
                <w:sz w:val="20"/>
              </w:rPr>
              <w:t>(Manifestar aceptación)</w:t>
            </w:r>
          </w:p>
        </w:tc>
      </w:tr>
      <w:tr w:rsidR="007038E4" w:rsidRPr="0076453A" w14:paraId="24934726" w14:textId="77777777" w:rsidTr="006369F4">
        <w:trPr>
          <w:cantSplit/>
          <w:trHeight w:val="1441"/>
        </w:trPr>
        <w:tc>
          <w:tcPr>
            <w:tcW w:w="10343" w:type="dxa"/>
            <w:gridSpan w:val="2"/>
            <w:shd w:val="clear" w:color="auto" w:fill="auto"/>
            <w:vAlign w:val="center"/>
          </w:tcPr>
          <w:p w14:paraId="01A21DBF" w14:textId="77777777" w:rsidR="007038E4" w:rsidRPr="00754236" w:rsidRDefault="007038E4" w:rsidP="007038E4">
            <w:pPr>
              <w:pStyle w:val="Textoindependiente3"/>
              <w:rPr>
                <w:bCs/>
                <w:iCs/>
                <w:sz w:val="20"/>
                <w:lang w:val="es-BO"/>
              </w:rPr>
            </w:pPr>
            <w:r w:rsidRPr="00754236">
              <w:rPr>
                <w:bCs/>
                <w:iCs/>
                <w:sz w:val="20"/>
                <w:lang w:val="es-BO"/>
              </w:rPr>
              <w:lastRenderedPageBreak/>
              <w:t xml:space="preserve">En caso de incumplimiento en el plazo de entrega se dejará sin efecto la Orden de Servicio y si el monto es mayor a Bs20.000,00 se registrará el incumplimiento en el SICOES. </w:t>
            </w:r>
          </w:p>
          <w:p w14:paraId="435BCBE7" w14:textId="77777777" w:rsidR="007038E4" w:rsidRPr="00754236" w:rsidRDefault="007038E4" w:rsidP="007038E4">
            <w:pPr>
              <w:pStyle w:val="Textoindependiente3"/>
              <w:rPr>
                <w:bCs/>
                <w:iCs/>
                <w:sz w:val="20"/>
                <w:lang w:val="es-BO"/>
              </w:rPr>
            </w:pPr>
          </w:p>
          <w:p w14:paraId="33AA3A81" w14:textId="77777777" w:rsidR="007038E4" w:rsidRPr="001B50D6" w:rsidRDefault="007038E4" w:rsidP="007038E4">
            <w:pPr>
              <w:pStyle w:val="Textoindependiente3"/>
              <w:rPr>
                <w:b/>
                <w:bCs/>
                <w:sz w:val="20"/>
              </w:rPr>
            </w:pPr>
            <w:r w:rsidRPr="00754236">
              <w:rPr>
                <w:bCs/>
                <w:iCs/>
                <w:sz w:val="20"/>
                <w:lang w:val="es-BO"/>
              </w:rPr>
              <w:t>Para tal efecto, una vez emitido el Informe de Disconformidad la Unidad Solicitante deberá emitir un Informe Técnico al Responsable Proceso de Contratación, el mismo que dejará sin efecto la Orden de Servicio.</w:t>
            </w:r>
          </w:p>
        </w:tc>
      </w:tr>
      <w:tr w:rsidR="007038E4" w:rsidRPr="0076453A" w14:paraId="1A2AD0CD" w14:textId="77777777" w:rsidTr="0055550D">
        <w:trPr>
          <w:cantSplit/>
          <w:trHeight w:val="397"/>
        </w:trPr>
        <w:tc>
          <w:tcPr>
            <w:tcW w:w="10343" w:type="dxa"/>
            <w:gridSpan w:val="2"/>
            <w:shd w:val="clear" w:color="auto" w:fill="D9D9D9" w:themeFill="background1" w:themeFillShade="D9"/>
            <w:vAlign w:val="center"/>
          </w:tcPr>
          <w:p w14:paraId="411D3FF1" w14:textId="77777777" w:rsidR="007038E4" w:rsidRPr="001B50D6" w:rsidRDefault="007038E4" w:rsidP="00532536">
            <w:pPr>
              <w:pStyle w:val="Textoindependiente3"/>
              <w:numPr>
                <w:ilvl w:val="0"/>
                <w:numId w:val="22"/>
              </w:numPr>
              <w:rPr>
                <w:b/>
                <w:bCs/>
                <w:sz w:val="20"/>
              </w:rPr>
            </w:pPr>
            <w:r w:rsidRPr="001B50D6">
              <w:rPr>
                <w:b/>
                <w:bCs/>
                <w:sz w:val="20"/>
              </w:rPr>
              <w:t>RESPONSABLE O COMISIÓN DE RECEPCIÓN</w:t>
            </w:r>
          </w:p>
        </w:tc>
      </w:tr>
      <w:tr w:rsidR="007038E4" w:rsidRPr="0076453A" w14:paraId="2A53D872" w14:textId="77777777" w:rsidTr="006369F4">
        <w:trPr>
          <w:cantSplit/>
          <w:trHeight w:val="1992"/>
        </w:trPr>
        <w:tc>
          <w:tcPr>
            <w:tcW w:w="10343" w:type="dxa"/>
            <w:gridSpan w:val="2"/>
            <w:shd w:val="clear" w:color="auto" w:fill="auto"/>
            <w:vAlign w:val="center"/>
          </w:tcPr>
          <w:p w14:paraId="7799108D" w14:textId="77777777" w:rsidR="007038E4" w:rsidRPr="001B50D6" w:rsidRDefault="007038E4" w:rsidP="007038E4">
            <w:pPr>
              <w:pStyle w:val="Textoindependiente3"/>
              <w:rPr>
                <w:bCs/>
                <w:sz w:val="20"/>
                <w:lang w:val="es-ES_tradnl"/>
              </w:rPr>
            </w:pPr>
            <w:r w:rsidRPr="001B50D6">
              <w:rPr>
                <w:bCs/>
                <w:sz w:val="20"/>
                <w:lang w:val="es-ES_tradnl"/>
              </w:rPr>
              <w:t xml:space="preserve">El Responsable o Comisión de Recepción será designado por el Responsable del Proceso de Contratación y se encargará de realizar </w:t>
            </w:r>
            <w:r>
              <w:rPr>
                <w:bCs/>
                <w:sz w:val="20"/>
                <w:lang w:val="es-ES_tradnl"/>
              </w:rPr>
              <w:t xml:space="preserve">el seguimiento al </w:t>
            </w:r>
            <w:r w:rsidRPr="00F15F31">
              <w:rPr>
                <w:bCs/>
                <w:sz w:val="20"/>
                <w:lang w:val="es-ES_tradnl"/>
              </w:rPr>
              <w:t>servicio contratado</w:t>
            </w:r>
            <w:r w:rsidRPr="001B50D6">
              <w:rPr>
                <w:bCs/>
                <w:sz w:val="20"/>
                <w:lang w:val="es-ES_tradnl"/>
              </w:rPr>
              <w:t>, a cuyo efecto realizará las siguientes funciones:</w:t>
            </w:r>
          </w:p>
          <w:p w14:paraId="461CE762" w14:textId="77777777" w:rsidR="007038E4" w:rsidRPr="001B50D6" w:rsidRDefault="007038E4" w:rsidP="007038E4">
            <w:pPr>
              <w:pStyle w:val="Textoindependiente3"/>
              <w:rPr>
                <w:bCs/>
                <w:sz w:val="20"/>
                <w:lang w:val="es-ES_tradnl"/>
              </w:rPr>
            </w:pPr>
          </w:p>
          <w:p w14:paraId="5DE585AC" w14:textId="77777777" w:rsidR="007038E4" w:rsidRPr="001B50D6" w:rsidRDefault="007038E4" w:rsidP="007038E4">
            <w:pPr>
              <w:pStyle w:val="Textoindependiente3"/>
              <w:numPr>
                <w:ilvl w:val="0"/>
                <w:numId w:val="6"/>
              </w:numPr>
              <w:rPr>
                <w:bCs/>
                <w:sz w:val="20"/>
              </w:rPr>
            </w:pPr>
            <w:r w:rsidRPr="001B50D6">
              <w:rPr>
                <w:bCs/>
                <w:sz w:val="20"/>
              </w:rPr>
              <w:t xml:space="preserve">Efectuar la recepción del </w:t>
            </w:r>
            <w:r>
              <w:rPr>
                <w:bCs/>
                <w:sz w:val="20"/>
              </w:rPr>
              <w:t>servicio</w:t>
            </w:r>
            <w:r w:rsidRPr="001B50D6">
              <w:rPr>
                <w:bCs/>
                <w:sz w:val="20"/>
              </w:rPr>
              <w:t xml:space="preserve"> y dar su conformidad verificando el cumplimiento de las especificaciones técnicas.</w:t>
            </w:r>
          </w:p>
          <w:p w14:paraId="494606FA" w14:textId="77777777" w:rsidR="007038E4" w:rsidRPr="006A0B74" w:rsidRDefault="007038E4" w:rsidP="007038E4">
            <w:pPr>
              <w:pStyle w:val="Textoindependiente3"/>
              <w:numPr>
                <w:ilvl w:val="0"/>
                <w:numId w:val="6"/>
              </w:numPr>
              <w:rPr>
                <w:bCs/>
                <w:sz w:val="20"/>
                <w:lang w:val="es-BO"/>
              </w:rPr>
            </w:pPr>
            <w:r w:rsidRPr="006A0B74">
              <w:rPr>
                <w:bCs/>
                <w:sz w:val="20"/>
                <w:lang w:val="es-BO"/>
              </w:rPr>
              <w:t>Emitir el informe de c</w:t>
            </w:r>
            <w:r>
              <w:rPr>
                <w:bCs/>
                <w:sz w:val="20"/>
                <w:lang w:val="es-BO"/>
              </w:rPr>
              <w:t>onformidad, cuando corresponda.</w:t>
            </w:r>
          </w:p>
          <w:p w14:paraId="1E868974" w14:textId="77777777" w:rsidR="007038E4" w:rsidRPr="00F15F31" w:rsidRDefault="007038E4" w:rsidP="007038E4">
            <w:pPr>
              <w:pStyle w:val="Textoindependiente3"/>
              <w:numPr>
                <w:ilvl w:val="0"/>
                <w:numId w:val="6"/>
              </w:numPr>
              <w:rPr>
                <w:bCs/>
                <w:sz w:val="20"/>
              </w:rPr>
            </w:pPr>
            <w:r w:rsidRPr="001B50D6">
              <w:rPr>
                <w:bCs/>
                <w:sz w:val="20"/>
              </w:rPr>
              <w:t>Emitir el informe de disconformidad, cuando corresponda.</w:t>
            </w:r>
          </w:p>
        </w:tc>
      </w:tr>
      <w:tr w:rsidR="007038E4" w:rsidRPr="001B50D6" w14:paraId="2DF9DA1A" w14:textId="77777777" w:rsidTr="0055550D">
        <w:trPr>
          <w:cantSplit/>
          <w:trHeight w:val="397"/>
        </w:trPr>
        <w:tc>
          <w:tcPr>
            <w:tcW w:w="10343" w:type="dxa"/>
            <w:gridSpan w:val="2"/>
            <w:shd w:val="clear" w:color="auto" w:fill="D9D9D9" w:themeFill="background1" w:themeFillShade="D9"/>
            <w:vAlign w:val="center"/>
          </w:tcPr>
          <w:p w14:paraId="6DA354D1" w14:textId="77777777" w:rsidR="007038E4" w:rsidRPr="001B50D6" w:rsidRDefault="007038E4" w:rsidP="00532536">
            <w:pPr>
              <w:pStyle w:val="Textoindependiente3"/>
              <w:numPr>
                <w:ilvl w:val="0"/>
                <w:numId w:val="22"/>
              </w:numPr>
              <w:rPr>
                <w:b/>
                <w:bCs/>
                <w:sz w:val="20"/>
              </w:rPr>
            </w:pPr>
            <w:r w:rsidRPr="001B50D6">
              <w:rPr>
                <w:b/>
                <w:bCs/>
                <w:sz w:val="20"/>
              </w:rPr>
              <w:t>FORMA DE PAGO</w:t>
            </w:r>
          </w:p>
        </w:tc>
      </w:tr>
      <w:tr w:rsidR="007038E4" w:rsidRPr="0076453A" w14:paraId="1E46F5FE" w14:textId="77777777" w:rsidTr="0055550D">
        <w:trPr>
          <w:cantSplit/>
          <w:trHeight w:val="533"/>
        </w:trPr>
        <w:tc>
          <w:tcPr>
            <w:tcW w:w="10343" w:type="dxa"/>
            <w:gridSpan w:val="2"/>
            <w:vAlign w:val="center"/>
          </w:tcPr>
          <w:p w14:paraId="6530DACE" w14:textId="77777777" w:rsidR="007038E4" w:rsidRPr="001B50D6" w:rsidRDefault="007038E4" w:rsidP="007038E4">
            <w:pPr>
              <w:pStyle w:val="Textoindependiente3"/>
              <w:ind w:left="28"/>
              <w:rPr>
                <w:iCs/>
                <w:sz w:val="20"/>
              </w:rPr>
            </w:pPr>
            <w:r w:rsidRPr="001B50D6">
              <w:rPr>
                <w:sz w:val="20"/>
                <w:lang w:val="es-ES_tradnl"/>
              </w:rPr>
              <w:t xml:space="preserve">El pago se realizará de forma única vía SIGEP, </w:t>
            </w:r>
            <w:r w:rsidRPr="001B50D6">
              <w:rPr>
                <w:iCs/>
                <w:sz w:val="20"/>
              </w:rPr>
              <w:t xml:space="preserve">previa presentación de Informe de Conformidad (emitido por el responsable o comisión de </w:t>
            </w:r>
            <w:r>
              <w:rPr>
                <w:iCs/>
                <w:sz w:val="20"/>
              </w:rPr>
              <w:t xml:space="preserve">recepción) </w:t>
            </w:r>
            <w:r w:rsidRPr="001B50D6">
              <w:rPr>
                <w:iCs/>
                <w:sz w:val="20"/>
              </w:rPr>
              <w:t>y remisión de factura.</w:t>
            </w:r>
          </w:p>
        </w:tc>
      </w:tr>
    </w:tbl>
    <w:p w14:paraId="6141F475" w14:textId="77777777" w:rsidR="00E52194" w:rsidRPr="001B50D6" w:rsidRDefault="00E52194">
      <w:pPr>
        <w:spacing w:before="14" w:line="200" w:lineRule="exact"/>
        <w:rPr>
          <w:rFonts w:ascii="Arial" w:hAnsi="Arial" w:cs="Arial"/>
          <w:lang w:val="es-BO"/>
        </w:rPr>
      </w:pPr>
    </w:p>
    <w:p w14:paraId="3A4C0AEA" w14:textId="77777777" w:rsidR="00002BF8" w:rsidRDefault="00002BF8" w:rsidP="0055550D">
      <w:pPr>
        <w:spacing w:before="14" w:line="200" w:lineRule="exact"/>
        <w:jc w:val="center"/>
        <w:rPr>
          <w:rFonts w:ascii="Arial" w:hAnsi="Arial" w:cs="Arial"/>
          <w:b/>
          <w:u w:val="single"/>
          <w:lang w:val="es-BO"/>
        </w:rPr>
      </w:pPr>
    </w:p>
    <w:p w14:paraId="124B9338" w14:textId="77777777" w:rsidR="00002BF8" w:rsidRDefault="00002BF8" w:rsidP="0055550D">
      <w:pPr>
        <w:spacing w:before="14" w:line="200" w:lineRule="exact"/>
        <w:jc w:val="center"/>
        <w:rPr>
          <w:rFonts w:ascii="Arial" w:hAnsi="Arial" w:cs="Arial"/>
          <w:b/>
          <w:u w:val="single"/>
          <w:lang w:val="es-BO"/>
        </w:rPr>
      </w:pPr>
    </w:p>
    <w:p w14:paraId="785B8782" w14:textId="77777777" w:rsidR="00002BF8" w:rsidRDefault="00002BF8" w:rsidP="0055550D">
      <w:pPr>
        <w:spacing w:before="14" w:line="200" w:lineRule="exact"/>
        <w:jc w:val="center"/>
        <w:rPr>
          <w:rFonts w:ascii="Arial" w:hAnsi="Arial" w:cs="Arial"/>
          <w:b/>
          <w:u w:val="single"/>
          <w:lang w:val="es-BO"/>
        </w:rPr>
      </w:pPr>
    </w:p>
    <w:p w14:paraId="6A6A80F5" w14:textId="77777777" w:rsidR="00D03D91" w:rsidRDefault="00D03D91" w:rsidP="0055550D">
      <w:pPr>
        <w:spacing w:before="14" w:line="200" w:lineRule="exact"/>
        <w:jc w:val="center"/>
        <w:rPr>
          <w:rFonts w:ascii="Arial" w:hAnsi="Arial" w:cs="Arial"/>
          <w:b/>
          <w:u w:val="single"/>
          <w:lang w:val="es-BO"/>
        </w:rPr>
      </w:pPr>
    </w:p>
    <w:p w14:paraId="12E2253A" w14:textId="77777777" w:rsidR="00D03D91" w:rsidRDefault="00D03D91" w:rsidP="0055550D">
      <w:pPr>
        <w:spacing w:before="14" w:line="200" w:lineRule="exact"/>
        <w:jc w:val="center"/>
        <w:rPr>
          <w:rFonts w:ascii="Arial" w:hAnsi="Arial" w:cs="Arial"/>
          <w:b/>
          <w:u w:val="single"/>
          <w:lang w:val="es-BO"/>
        </w:rPr>
      </w:pPr>
    </w:p>
    <w:p w14:paraId="08BADCF8" w14:textId="77777777" w:rsidR="00D03D91" w:rsidRDefault="00D03D91" w:rsidP="0055550D">
      <w:pPr>
        <w:spacing w:before="14" w:line="200" w:lineRule="exact"/>
        <w:jc w:val="center"/>
        <w:rPr>
          <w:rFonts w:ascii="Arial" w:hAnsi="Arial" w:cs="Arial"/>
          <w:b/>
          <w:u w:val="single"/>
          <w:lang w:val="es-BO"/>
        </w:rPr>
      </w:pPr>
    </w:p>
    <w:p w14:paraId="03BBC0BB" w14:textId="77777777" w:rsidR="00D03D91" w:rsidRDefault="00D03D91" w:rsidP="0055550D">
      <w:pPr>
        <w:spacing w:before="14" w:line="200" w:lineRule="exact"/>
        <w:jc w:val="center"/>
        <w:rPr>
          <w:rFonts w:ascii="Arial" w:hAnsi="Arial" w:cs="Arial"/>
          <w:b/>
          <w:u w:val="single"/>
          <w:lang w:val="es-BO"/>
        </w:rPr>
      </w:pPr>
    </w:p>
    <w:p w14:paraId="54DD86F8" w14:textId="77777777" w:rsidR="00D03D91" w:rsidRDefault="00D03D91" w:rsidP="0055550D">
      <w:pPr>
        <w:spacing w:before="14" w:line="200" w:lineRule="exact"/>
        <w:jc w:val="center"/>
        <w:rPr>
          <w:rFonts w:ascii="Arial" w:hAnsi="Arial" w:cs="Arial"/>
          <w:b/>
          <w:u w:val="single"/>
          <w:lang w:val="es-BO"/>
        </w:rPr>
      </w:pPr>
    </w:p>
    <w:p w14:paraId="2363C1E6" w14:textId="77777777" w:rsidR="008E08C5" w:rsidRDefault="008E08C5" w:rsidP="0055550D">
      <w:pPr>
        <w:spacing w:before="14" w:line="200" w:lineRule="exact"/>
        <w:jc w:val="center"/>
        <w:rPr>
          <w:rFonts w:ascii="Arial" w:hAnsi="Arial" w:cs="Arial"/>
          <w:b/>
          <w:u w:val="single"/>
          <w:lang w:val="es-BO"/>
        </w:rPr>
      </w:pPr>
    </w:p>
    <w:p w14:paraId="451248B4" w14:textId="77777777" w:rsidR="008E08C5" w:rsidRDefault="008E08C5" w:rsidP="0055550D">
      <w:pPr>
        <w:spacing w:before="14" w:line="200" w:lineRule="exact"/>
        <w:jc w:val="center"/>
        <w:rPr>
          <w:rFonts w:ascii="Arial" w:hAnsi="Arial" w:cs="Arial"/>
          <w:b/>
          <w:u w:val="single"/>
          <w:lang w:val="es-BO"/>
        </w:rPr>
      </w:pPr>
    </w:p>
    <w:p w14:paraId="697C0B69" w14:textId="77777777" w:rsidR="008E08C5" w:rsidRDefault="008E08C5" w:rsidP="0055550D">
      <w:pPr>
        <w:spacing w:before="14" w:line="200" w:lineRule="exact"/>
        <w:jc w:val="center"/>
        <w:rPr>
          <w:rFonts w:ascii="Arial" w:hAnsi="Arial" w:cs="Arial"/>
          <w:b/>
          <w:u w:val="single"/>
          <w:lang w:val="es-BO"/>
        </w:rPr>
      </w:pPr>
    </w:p>
    <w:p w14:paraId="56CEBC2C" w14:textId="77777777" w:rsidR="008E08C5" w:rsidRDefault="008E08C5" w:rsidP="0055550D">
      <w:pPr>
        <w:spacing w:before="14" w:line="200" w:lineRule="exact"/>
        <w:jc w:val="center"/>
        <w:rPr>
          <w:rFonts w:ascii="Arial" w:hAnsi="Arial" w:cs="Arial"/>
          <w:b/>
          <w:u w:val="single"/>
          <w:lang w:val="es-BO"/>
        </w:rPr>
      </w:pPr>
    </w:p>
    <w:p w14:paraId="5415B595" w14:textId="77777777" w:rsidR="008E08C5" w:rsidRDefault="008E08C5" w:rsidP="0055550D">
      <w:pPr>
        <w:spacing w:before="14" w:line="200" w:lineRule="exact"/>
        <w:jc w:val="center"/>
        <w:rPr>
          <w:rFonts w:ascii="Arial" w:hAnsi="Arial" w:cs="Arial"/>
          <w:b/>
          <w:u w:val="single"/>
          <w:lang w:val="es-BO"/>
        </w:rPr>
      </w:pPr>
    </w:p>
    <w:p w14:paraId="5FE3E78C" w14:textId="77777777" w:rsidR="008E08C5" w:rsidRDefault="008E08C5" w:rsidP="0055550D">
      <w:pPr>
        <w:spacing w:before="14" w:line="200" w:lineRule="exact"/>
        <w:jc w:val="center"/>
        <w:rPr>
          <w:rFonts w:ascii="Arial" w:hAnsi="Arial" w:cs="Arial"/>
          <w:b/>
          <w:u w:val="single"/>
          <w:lang w:val="es-BO"/>
        </w:rPr>
      </w:pPr>
    </w:p>
    <w:p w14:paraId="4536DE92" w14:textId="77777777" w:rsidR="008E08C5" w:rsidRDefault="008E08C5" w:rsidP="0055550D">
      <w:pPr>
        <w:spacing w:before="14" w:line="200" w:lineRule="exact"/>
        <w:jc w:val="center"/>
        <w:rPr>
          <w:rFonts w:ascii="Arial" w:hAnsi="Arial" w:cs="Arial"/>
          <w:b/>
          <w:u w:val="single"/>
          <w:lang w:val="es-BO"/>
        </w:rPr>
      </w:pPr>
    </w:p>
    <w:p w14:paraId="6505526A" w14:textId="77777777" w:rsidR="008E08C5" w:rsidRDefault="008E08C5" w:rsidP="0055550D">
      <w:pPr>
        <w:spacing w:before="14" w:line="200" w:lineRule="exact"/>
        <w:jc w:val="center"/>
        <w:rPr>
          <w:rFonts w:ascii="Arial" w:hAnsi="Arial" w:cs="Arial"/>
          <w:b/>
          <w:u w:val="single"/>
          <w:lang w:val="es-BO"/>
        </w:rPr>
      </w:pPr>
    </w:p>
    <w:p w14:paraId="1837A25F" w14:textId="77777777" w:rsidR="008E08C5" w:rsidRDefault="008E08C5" w:rsidP="0055550D">
      <w:pPr>
        <w:spacing w:before="14" w:line="200" w:lineRule="exact"/>
        <w:jc w:val="center"/>
        <w:rPr>
          <w:rFonts w:ascii="Arial" w:hAnsi="Arial" w:cs="Arial"/>
          <w:b/>
          <w:u w:val="single"/>
          <w:lang w:val="es-BO"/>
        </w:rPr>
      </w:pPr>
    </w:p>
    <w:p w14:paraId="295CE5A3" w14:textId="77777777" w:rsidR="008E08C5" w:rsidRDefault="008E08C5" w:rsidP="0055550D">
      <w:pPr>
        <w:spacing w:before="14" w:line="200" w:lineRule="exact"/>
        <w:jc w:val="center"/>
        <w:rPr>
          <w:rFonts w:ascii="Arial" w:hAnsi="Arial" w:cs="Arial"/>
          <w:b/>
          <w:u w:val="single"/>
          <w:lang w:val="es-BO"/>
        </w:rPr>
      </w:pPr>
    </w:p>
    <w:p w14:paraId="6BE270DC" w14:textId="77777777" w:rsidR="008E08C5" w:rsidRDefault="008E08C5" w:rsidP="0055550D">
      <w:pPr>
        <w:spacing w:before="14" w:line="200" w:lineRule="exact"/>
        <w:jc w:val="center"/>
        <w:rPr>
          <w:rFonts w:ascii="Arial" w:hAnsi="Arial" w:cs="Arial"/>
          <w:b/>
          <w:u w:val="single"/>
          <w:lang w:val="es-BO"/>
        </w:rPr>
      </w:pPr>
    </w:p>
    <w:p w14:paraId="00130227" w14:textId="77777777" w:rsidR="00002BF8" w:rsidRDefault="00002BF8" w:rsidP="00A46DD9">
      <w:pPr>
        <w:spacing w:before="14" w:line="200" w:lineRule="exact"/>
        <w:rPr>
          <w:rFonts w:ascii="Arial" w:hAnsi="Arial" w:cs="Arial"/>
          <w:b/>
          <w:u w:val="single"/>
          <w:lang w:val="es-BO"/>
        </w:rPr>
      </w:pPr>
      <w:bookmarkStart w:id="0" w:name="_GoBack"/>
      <w:bookmarkEnd w:id="0"/>
    </w:p>
    <w:sectPr w:rsidR="00002BF8" w:rsidSect="00A9556E">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D5F9C" w14:textId="77777777" w:rsidR="004E0573" w:rsidRDefault="004E0573" w:rsidP="00892432">
      <w:r>
        <w:separator/>
      </w:r>
    </w:p>
  </w:endnote>
  <w:endnote w:type="continuationSeparator" w:id="0">
    <w:p w14:paraId="505A1854" w14:textId="77777777" w:rsidR="004E0573" w:rsidRDefault="004E057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2A201" w14:textId="77777777" w:rsidR="00A16D32" w:rsidRDefault="00A16D32" w:rsidP="00A16D32">
    <w:pPr>
      <w:pStyle w:val="Piedepgina"/>
      <w:rPr>
        <w:rFonts w:ascii="Arial" w:hAnsi="Arial" w:cs="Arial"/>
        <w:sz w:val="18"/>
        <w:lang w:val="pt-BR"/>
      </w:rPr>
    </w:pPr>
  </w:p>
  <w:p w14:paraId="4A8DEDAF" w14:textId="77777777" w:rsidR="00A16D32" w:rsidRPr="00A16D32" w:rsidRDefault="00A16D32" w:rsidP="00A16D32">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A16D32">
      <w:rPr>
        <w:rFonts w:ascii="Arial" w:hAnsi="Arial" w:cs="Arial"/>
        <w:sz w:val="18"/>
        <w:lang w:val="es-BO"/>
      </w:rPr>
      <w:t>Teléfonos: 2424221 • 2410545 • 2422338. Fax: 2416710</w:t>
    </w:r>
  </w:p>
  <w:p w14:paraId="41E42CF0" w14:textId="77777777" w:rsidR="00A16D32" w:rsidRPr="0076453A" w:rsidRDefault="00A16D32" w:rsidP="00A16D32">
    <w:pPr>
      <w:pStyle w:val="Piedepgina"/>
      <w:jc w:val="center"/>
      <w:rPr>
        <w:rFonts w:ascii="Arial" w:hAnsi="Arial" w:cs="Arial"/>
        <w:sz w:val="18"/>
        <w:lang w:val="es-BO"/>
      </w:rPr>
    </w:pPr>
    <w:r w:rsidRPr="0076453A">
      <w:rPr>
        <w:rFonts w:ascii="Arial" w:hAnsi="Arial" w:cs="Arial"/>
        <w:sz w:val="18"/>
        <w:lang w:val="es-BO"/>
      </w:rPr>
      <w:t xml:space="preserve">Sitio Web: </w:t>
    </w:r>
    <w:hyperlink r:id="rId1" w:history="1">
      <w:r w:rsidRPr="0076453A">
        <w:rPr>
          <w:rStyle w:val="Hipervnculo"/>
          <w:rFonts w:ascii="Arial" w:hAnsi="Arial" w:cs="Arial"/>
          <w:sz w:val="18"/>
          <w:lang w:val="es-BO"/>
        </w:rPr>
        <w:t>www.oep.org.bo</w:t>
      </w:r>
    </w:hyperlink>
  </w:p>
  <w:p w14:paraId="699CCF46" w14:textId="77777777" w:rsidR="00A16D32" w:rsidRPr="0076453A" w:rsidRDefault="00A16D32">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DD64B" w14:textId="77777777" w:rsidR="004E0573" w:rsidRDefault="004E0573" w:rsidP="00892432">
      <w:r>
        <w:separator/>
      </w:r>
    </w:p>
  </w:footnote>
  <w:footnote w:type="continuationSeparator" w:id="0">
    <w:p w14:paraId="7384CC5F" w14:textId="77777777" w:rsidR="004E0573" w:rsidRDefault="004E057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E26EA" w14:textId="77777777" w:rsidR="009F2E01" w:rsidRPr="00197DAA" w:rsidRDefault="009F2E01" w:rsidP="009F2E01">
    <w:pPr>
      <w:pStyle w:val="Encabezado"/>
      <w:jc w:val="center"/>
      <w:rPr>
        <w:rFonts w:ascii="Monotype Corsiva" w:hAnsi="Monotype Corsiva"/>
        <w:sz w:val="32"/>
      </w:rPr>
    </w:pPr>
    <w:r w:rsidRPr="00F54FE1">
      <w:rPr>
        <w:noProof/>
        <w:lang w:val="es-BO" w:eastAsia="es-BO"/>
      </w:rPr>
      <w:drawing>
        <wp:inline distT="0" distB="0" distL="0" distR="0" wp14:anchorId="1A211AD3" wp14:editId="030EBF7D">
          <wp:extent cx="2323465" cy="7423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14:paraId="38B7A059" w14:textId="77777777" w:rsidR="009F2E01" w:rsidRDefault="009F2E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8B66443"/>
    <w:multiLevelType w:val="hybridMultilevel"/>
    <w:tmpl w:val="214853D6"/>
    <w:lvl w:ilvl="0" w:tplc="9E1AB6D4">
      <w:start w:val="1"/>
      <w:numFmt w:val="upperLetter"/>
      <w:lvlText w:val="%1."/>
      <w:lvlJc w:val="left"/>
      <w:pPr>
        <w:ind w:left="720" w:hanging="360"/>
      </w:pPr>
      <w:rPr>
        <w:rFonts w:hint="default"/>
        <w:b/>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A8B62ED"/>
    <w:multiLevelType w:val="hybridMultilevel"/>
    <w:tmpl w:val="EC8AEE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C085C16"/>
    <w:multiLevelType w:val="hybridMultilevel"/>
    <w:tmpl w:val="FECA36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0B71348"/>
    <w:multiLevelType w:val="hybridMultilevel"/>
    <w:tmpl w:val="46DAAEEA"/>
    <w:lvl w:ilvl="0" w:tplc="33B0343C">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42851B50"/>
    <w:multiLevelType w:val="multilevel"/>
    <w:tmpl w:val="00A07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DBE28AC"/>
    <w:multiLevelType w:val="hybridMultilevel"/>
    <w:tmpl w:val="180E5622"/>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3483ACD"/>
    <w:multiLevelType w:val="hybridMultilevel"/>
    <w:tmpl w:val="2B92DA2E"/>
    <w:lvl w:ilvl="0" w:tplc="2D6E43EE">
      <w:start w:val="35"/>
      <w:numFmt w:val="upperLetter"/>
      <w:lvlText w:val="%1."/>
      <w:lvlJc w:val="left"/>
      <w:pPr>
        <w:ind w:left="720" w:hanging="36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3940A78"/>
    <w:multiLevelType w:val="hybridMultilevel"/>
    <w:tmpl w:val="990AAA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7C03439"/>
    <w:multiLevelType w:val="hybridMultilevel"/>
    <w:tmpl w:val="37980A50"/>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nsid w:val="7EA96EC7"/>
    <w:multiLevelType w:val="hybridMultilevel"/>
    <w:tmpl w:val="E2ACA630"/>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3"/>
  </w:num>
  <w:num w:numId="3">
    <w:abstractNumId w:val="17"/>
  </w:num>
  <w:num w:numId="4">
    <w:abstractNumId w:val="7"/>
  </w:num>
  <w:num w:numId="5">
    <w:abstractNumId w:val="5"/>
  </w:num>
  <w:num w:numId="6">
    <w:abstractNumId w:val="1"/>
  </w:num>
  <w:num w:numId="7">
    <w:abstractNumId w:val="21"/>
  </w:num>
  <w:num w:numId="8">
    <w:abstractNumId w:val="6"/>
  </w:num>
  <w:num w:numId="9">
    <w:abstractNumId w:val="20"/>
  </w:num>
  <w:num w:numId="10">
    <w:abstractNumId w:val="0"/>
  </w:num>
  <w:num w:numId="11">
    <w:abstractNumId w:val="4"/>
  </w:num>
  <w:num w:numId="12">
    <w:abstractNumId w:val="23"/>
  </w:num>
  <w:num w:numId="13">
    <w:abstractNumId w:val="24"/>
  </w:num>
  <w:num w:numId="14">
    <w:abstractNumId w:val="19"/>
  </w:num>
  <w:num w:numId="15">
    <w:abstractNumId w:val="11"/>
  </w:num>
  <w:num w:numId="16">
    <w:abstractNumId w:val="18"/>
  </w:num>
  <w:num w:numId="17">
    <w:abstractNumId w:val="25"/>
  </w:num>
  <w:num w:numId="18">
    <w:abstractNumId w:val="22"/>
  </w:num>
  <w:num w:numId="19">
    <w:abstractNumId w:val="26"/>
  </w:num>
  <w:num w:numId="20">
    <w:abstractNumId w:val="9"/>
  </w:num>
  <w:num w:numId="21">
    <w:abstractNumId w:val="13"/>
  </w:num>
  <w:num w:numId="22">
    <w:abstractNumId w:val="2"/>
  </w:num>
  <w:num w:numId="23">
    <w:abstractNumId w:val="14"/>
  </w:num>
  <w:num w:numId="24">
    <w:abstractNumId w:val="15"/>
  </w:num>
  <w:num w:numId="25">
    <w:abstractNumId w:val="16"/>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6" w:nlCheck="1" w:checkStyle="1"/>
  <w:activeWritingStyle w:appName="MSWord" w:lang="es-ES_tradnl" w:vendorID="64" w:dllVersion="6" w:nlCheck="1" w:checkStyle="1"/>
  <w:activeWritingStyle w:appName="MSWord" w:lang="es-BO"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VE"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12F22"/>
    <w:rsid w:val="00022A35"/>
    <w:rsid w:val="00024096"/>
    <w:rsid w:val="00053A0F"/>
    <w:rsid w:val="00073DA9"/>
    <w:rsid w:val="000A41FE"/>
    <w:rsid w:val="000F7A01"/>
    <w:rsid w:val="0010585B"/>
    <w:rsid w:val="00114CCF"/>
    <w:rsid w:val="00120A17"/>
    <w:rsid w:val="00130ECF"/>
    <w:rsid w:val="001361AB"/>
    <w:rsid w:val="00140600"/>
    <w:rsid w:val="00143711"/>
    <w:rsid w:val="00155A6F"/>
    <w:rsid w:val="00162797"/>
    <w:rsid w:val="00190D92"/>
    <w:rsid w:val="00191C5E"/>
    <w:rsid w:val="001B454F"/>
    <w:rsid w:val="001B50D6"/>
    <w:rsid w:val="001C245F"/>
    <w:rsid w:val="001D1660"/>
    <w:rsid w:val="001D1686"/>
    <w:rsid w:val="001E495E"/>
    <w:rsid w:val="001E6621"/>
    <w:rsid w:val="00237EC3"/>
    <w:rsid w:val="00285015"/>
    <w:rsid w:val="002C113E"/>
    <w:rsid w:val="002C29AD"/>
    <w:rsid w:val="00307FA2"/>
    <w:rsid w:val="00343596"/>
    <w:rsid w:val="00346BB6"/>
    <w:rsid w:val="003557C5"/>
    <w:rsid w:val="00363BB8"/>
    <w:rsid w:val="00390B8A"/>
    <w:rsid w:val="00411DFC"/>
    <w:rsid w:val="004204FC"/>
    <w:rsid w:val="00441B87"/>
    <w:rsid w:val="004849F3"/>
    <w:rsid w:val="00485A13"/>
    <w:rsid w:val="004A6FBF"/>
    <w:rsid w:val="004E0573"/>
    <w:rsid w:val="0051679A"/>
    <w:rsid w:val="00531FC7"/>
    <w:rsid w:val="00532536"/>
    <w:rsid w:val="00543882"/>
    <w:rsid w:val="0054410C"/>
    <w:rsid w:val="0055550D"/>
    <w:rsid w:val="005757C6"/>
    <w:rsid w:val="005A1C4F"/>
    <w:rsid w:val="005B2CE9"/>
    <w:rsid w:val="005C001A"/>
    <w:rsid w:val="005C0D59"/>
    <w:rsid w:val="00607B7E"/>
    <w:rsid w:val="00632F1D"/>
    <w:rsid w:val="006369F4"/>
    <w:rsid w:val="00644569"/>
    <w:rsid w:val="00665D8D"/>
    <w:rsid w:val="00681B00"/>
    <w:rsid w:val="00697409"/>
    <w:rsid w:val="006C2A30"/>
    <w:rsid w:val="006C7D0D"/>
    <w:rsid w:val="006D40F3"/>
    <w:rsid w:val="007038E4"/>
    <w:rsid w:val="0071234B"/>
    <w:rsid w:val="00712C8E"/>
    <w:rsid w:val="00730A80"/>
    <w:rsid w:val="0076453A"/>
    <w:rsid w:val="0077329D"/>
    <w:rsid w:val="0078122A"/>
    <w:rsid w:val="007922E6"/>
    <w:rsid w:val="00796953"/>
    <w:rsid w:val="007B4E9B"/>
    <w:rsid w:val="007F0873"/>
    <w:rsid w:val="00814272"/>
    <w:rsid w:val="00836753"/>
    <w:rsid w:val="008906C0"/>
    <w:rsid w:val="00892432"/>
    <w:rsid w:val="008C0C1F"/>
    <w:rsid w:val="008C3F05"/>
    <w:rsid w:val="008C4EED"/>
    <w:rsid w:val="008E08C5"/>
    <w:rsid w:val="008F21AC"/>
    <w:rsid w:val="0093345B"/>
    <w:rsid w:val="009815D5"/>
    <w:rsid w:val="00984041"/>
    <w:rsid w:val="009A3DE8"/>
    <w:rsid w:val="009D343D"/>
    <w:rsid w:val="009F2E01"/>
    <w:rsid w:val="00A16D32"/>
    <w:rsid w:val="00A46DD9"/>
    <w:rsid w:val="00A56455"/>
    <w:rsid w:val="00A678C4"/>
    <w:rsid w:val="00A71719"/>
    <w:rsid w:val="00A807F0"/>
    <w:rsid w:val="00A84A07"/>
    <w:rsid w:val="00A9556E"/>
    <w:rsid w:val="00AA047F"/>
    <w:rsid w:val="00AA6A80"/>
    <w:rsid w:val="00AB3F6D"/>
    <w:rsid w:val="00AB72AA"/>
    <w:rsid w:val="00AF1D1B"/>
    <w:rsid w:val="00B06736"/>
    <w:rsid w:val="00B71344"/>
    <w:rsid w:val="00B9352B"/>
    <w:rsid w:val="00BB547C"/>
    <w:rsid w:val="00BD39C4"/>
    <w:rsid w:val="00BD6C82"/>
    <w:rsid w:val="00C13DF9"/>
    <w:rsid w:val="00C42550"/>
    <w:rsid w:val="00C631B4"/>
    <w:rsid w:val="00C94DDA"/>
    <w:rsid w:val="00CB7616"/>
    <w:rsid w:val="00CD323F"/>
    <w:rsid w:val="00CD5021"/>
    <w:rsid w:val="00D03D91"/>
    <w:rsid w:val="00D320D6"/>
    <w:rsid w:val="00D35351"/>
    <w:rsid w:val="00D82ECC"/>
    <w:rsid w:val="00D86C57"/>
    <w:rsid w:val="00DE2E24"/>
    <w:rsid w:val="00DF6B2D"/>
    <w:rsid w:val="00E0520D"/>
    <w:rsid w:val="00E42895"/>
    <w:rsid w:val="00E4303C"/>
    <w:rsid w:val="00E52194"/>
    <w:rsid w:val="00E57C7C"/>
    <w:rsid w:val="00E866A5"/>
    <w:rsid w:val="00EC6678"/>
    <w:rsid w:val="00EF6DFF"/>
    <w:rsid w:val="00F137BC"/>
    <w:rsid w:val="00F15F31"/>
    <w:rsid w:val="00F30418"/>
    <w:rsid w:val="00F67D9A"/>
    <w:rsid w:val="00F73B77"/>
    <w:rsid w:val="00FA0E1B"/>
    <w:rsid w:val="00FB70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B5B5"/>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
    <w:basedOn w:val="Normal"/>
    <w:link w:val="PrrafodelistaCar"/>
    <w:uiPriority w:val="34"/>
    <w:qFormat/>
    <w:rsid w:val="0055550D"/>
    <w:pPr>
      <w:ind w:left="720"/>
    </w:pPr>
    <w:rPr>
      <w:lang w:val="es-ES"/>
    </w:rPr>
  </w:style>
  <w:style w:type="character" w:customStyle="1" w:styleId="PrrafodelistaCar">
    <w:name w:val="Párrafo de lista Car"/>
    <w:aliases w:val="titulo 5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A16D32"/>
    <w:rPr>
      <w:color w:val="0563C1"/>
      <w:u w:val="single"/>
    </w:rPr>
  </w:style>
  <w:style w:type="paragraph" w:styleId="Textoindependiente2">
    <w:name w:val="Body Text 2"/>
    <w:basedOn w:val="Normal"/>
    <w:link w:val="Textoindependiente2Car"/>
    <w:uiPriority w:val="99"/>
    <w:semiHidden/>
    <w:unhideWhenUsed/>
    <w:rsid w:val="00130ECF"/>
    <w:pPr>
      <w:spacing w:after="120" w:line="480" w:lineRule="auto"/>
    </w:pPr>
  </w:style>
  <w:style w:type="character" w:customStyle="1" w:styleId="Textoindependiente2Car">
    <w:name w:val="Texto independiente 2 Car"/>
    <w:basedOn w:val="Fuentedeprrafopredeter"/>
    <w:link w:val="Textoindependiente2"/>
    <w:uiPriority w:val="99"/>
    <w:semiHidden/>
    <w:rsid w:val="0013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63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2C41-4338-4D75-85A0-EAAF1EEA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1407</Words>
  <Characters>7740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Vargas Sirpa</dc:creator>
  <cp:lastModifiedBy>Maria Luisa Ticona Condori</cp:lastModifiedBy>
  <cp:revision>3</cp:revision>
  <cp:lastPrinted>2020-09-07T17:50:00Z</cp:lastPrinted>
  <dcterms:created xsi:type="dcterms:W3CDTF">2020-09-07T22:17:00Z</dcterms:created>
  <dcterms:modified xsi:type="dcterms:W3CDTF">2020-09-07T22:19:00Z</dcterms:modified>
</cp:coreProperties>
</file>