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CAB3A" w14:textId="77777777" w:rsidR="00AA2384" w:rsidRPr="00DA5E60" w:rsidRDefault="00AA2384" w:rsidP="00DA5E60">
      <w:pPr>
        <w:spacing w:after="0" w:line="240" w:lineRule="auto"/>
        <w:rPr>
          <w:rFonts w:ascii="Arial" w:eastAsia="Times New Roman" w:hAnsi="Arial" w:cs="Arial"/>
          <w:sz w:val="20"/>
          <w:szCs w:val="20"/>
          <w:lang w:val="es-BO" w:eastAsia="en-US"/>
        </w:rPr>
      </w:pPr>
    </w:p>
    <w:p w14:paraId="7AD1A94F" w14:textId="77777777" w:rsidR="00AA2384" w:rsidRPr="00DA5E60" w:rsidRDefault="00AA2384" w:rsidP="00DA5E60">
      <w:pPr>
        <w:spacing w:after="0" w:line="240" w:lineRule="auto"/>
        <w:rPr>
          <w:rFonts w:ascii="Arial" w:eastAsia="Times New Roman" w:hAnsi="Arial" w:cs="Arial"/>
          <w:sz w:val="20"/>
          <w:szCs w:val="20"/>
          <w:lang w:val="es-BO" w:eastAsia="en-US"/>
        </w:rPr>
      </w:pPr>
    </w:p>
    <w:p w14:paraId="5859225A" w14:textId="6FC8F5BA" w:rsidR="00AA2384" w:rsidRPr="00DA5E60" w:rsidRDefault="00AA2384" w:rsidP="00DA5E60">
      <w:pPr>
        <w:spacing w:after="0" w:line="240" w:lineRule="auto"/>
        <w:ind w:left="426"/>
        <w:jc w:val="center"/>
        <w:rPr>
          <w:rFonts w:ascii="Arial" w:eastAsia="Times New Roman" w:hAnsi="Arial" w:cs="Arial"/>
          <w:b/>
          <w:sz w:val="20"/>
          <w:szCs w:val="20"/>
          <w:lang w:val="es-BO" w:eastAsia="en-US"/>
        </w:rPr>
      </w:pPr>
      <w:r w:rsidRPr="00DA5E60">
        <w:rPr>
          <w:rFonts w:ascii="Arial" w:eastAsia="Times New Roman" w:hAnsi="Arial" w:cs="Arial"/>
          <w:b/>
          <w:sz w:val="20"/>
          <w:szCs w:val="20"/>
          <w:lang w:val="es-BO" w:eastAsia="en-US"/>
        </w:rPr>
        <w:t>ESP</w:t>
      </w:r>
      <w:r w:rsidR="00AC0EF7" w:rsidRPr="00DA5E60">
        <w:rPr>
          <w:rFonts w:ascii="Arial" w:eastAsia="Times New Roman" w:hAnsi="Arial" w:cs="Arial"/>
          <w:b/>
          <w:sz w:val="20"/>
          <w:szCs w:val="20"/>
          <w:lang w:val="es-BO" w:eastAsia="en-US"/>
        </w:rPr>
        <w:t xml:space="preserve">ECIFICACIONES TÉCNICAS DE SERVICIOS </w:t>
      </w:r>
    </w:p>
    <w:p w14:paraId="6E87AAD6" w14:textId="041AD1DB" w:rsidR="00AA2384" w:rsidRPr="00DA5E60" w:rsidRDefault="001F6AAD" w:rsidP="00DA5E60">
      <w:pPr>
        <w:spacing w:after="0" w:line="240" w:lineRule="auto"/>
        <w:ind w:left="426"/>
        <w:jc w:val="both"/>
        <w:rPr>
          <w:rFonts w:ascii="Arial" w:eastAsia="Times New Roman" w:hAnsi="Arial" w:cs="Arial"/>
          <w:b/>
          <w:sz w:val="20"/>
          <w:szCs w:val="20"/>
          <w:lang w:val="es-BO" w:eastAsia="en-US"/>
        </w:rPr>
      </w:pPr>
      <w:r w:rsidRPr="00DA5E60">
        <w:rPr>
          <w:rFonts w:ascii="Arial" w:eastAsia="Times New Roman" w:hAnsi="Arial" w:cs="Arial"/>
          <w:b/>
          <w:sz w:val="20"/>
          <w:szCs w:val="20"/>
          <w:lang w:val="es-BO" w:eastAsia="en-US"/>
        </w:rPr>
        <w:t xml:space="preserve">OBJETO DE CONTRATACIÓN: </w:t>
      </w:r>
      <w:r w:rsidRPr="00DA5E60">
        <w:rPr>
          <w:rFonts w:ascii="Arial" w:eastAsia="Arial" w:hAnsi="Arial" w:cs="Arial"/>
          <w:b/>
          <w:sz w:val="20"/>
          <w:szCs w:val="20"/>
          <w:lang w:val="es-BO" w:eastAsia="en-US"/>
        </w:rPr>
        <w:t xml:space="preserve">SERVICIO DE ALQUILER DE EQUIPO DE TRADUCCIÓN </w:t>
      </w:r>
    </w:p>
    <w:p w14:paraId="65B1D345" w14:textId="77777777" w:rsidR="00AA2384" w:rsidRPr="00DA5E60" w:rsidRDefault="00AA2384" w:rsidP="00DA5E60">
      <w:pPr>
        <w:spacing w:after="0" w:line="240" w:lineRule="auto"/>
        <w:jc w:val="both"/>
        <w:rPr>
          <w:rFonts w:ascii="Arial" w:eastAsia="Times New Roman" w:hAnsi="Arial" w:cs="Arial"/>
          <w:sz w:val="20"/>
          <w:szCs w:val="20"/>
          <w:lang w:val="es-BO" w:eastAsia="en-US"/>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8925"/>
      </w:tblGrid>
      <w:tr w:rsidR="00B550C6" w:rsidRPr="00DA5E60" w14:paraId="7307A69B" w14:textId="77777777" w:rsidTr="008A0057">
        <w:trPr>
          <w:trHeight w:val="397"/>
        </w:trPr>
        <w:tc>
          <w:tcPr>
            <w:tcW w:w="9634" w:type="dxa"/>
            <w:gridSpan w:val="2"/>
            <w:shd w:val="clear" w:color="auto" w:fill="767171"/>
            <w:vAlign w:val="center"/>
          </w:tcPr>
          <w:p w14:paraId="7202DDE6" w14:textId="3769F8E6" w:rsidR="00AA2384" w:rsidRPr="00DA5E60" w:rsidRDefault="00AA2384" w:rsidP="00DA5E60">
            <w:pPr>
              <w:numPr>
                <w:ilvl w:val="0"/>
                <w:numId w:val="21"/>
              </w:numPr>
              <w:spacing w:after="0" w:line="240" w:lineRule="auto"/>
              <w:jc w:val="both"/>
              <w:rPr>
                <w:rFonts w:ascii="Arial" w:eastAsia="Times New Roman" w:hAnsi="Arial" w:cs="Arial"/>
                <w:b/>
                <w:bCs/>
                <w:sz w:val="20"/>
                <w:szCs w:val="20"/>
              </w:rPr>
            </w:pPr>
            <w:r w:rsidRPr="00DA5E60">
              <w:rPr>
                <w:rFonts w:ascii="Arial" w:eastAsia="Times New Roman" w:hAnsi="Arial" w:cs="Arial"/>
                <w:b/>
                <w:bCs/>
                <w:sz w:val="20"/>
                <w:szCs w:val="20"/>
              </w:rPr>
              <w:t>CA</w:t>
            </w:r>
            <w:r w:rsidR="00BF14E2" w:rsidRPr="00DA5E60">
              <w:rPr>
                <w:rFonts w:ascii="Arial" w:eastAsia="Times New Roman" w:hAnsi="Arial" w:cs="Arial"/>
                <w:b/>
                <w:bCs/>
                <w:sz w:val="20"/>
                <w:szCs w:val="20"/>
              </w:rPr>
              <w:t>RACTERÍSTICAS GENERALES DEL</w:t>
            </w:r>
            <w:r w:rsidRPr="00DA5E60">
              <w:rPr>
                <w:rFonts w:ascii="Arial" w:eastAsia="Times New Roman" w:hAnsi="Arial" w:cs="Arial"/>
                <w:b/>
                <w:bCs/>
                <w:sz w:val="20"/>
                <w:szCs w:val="20"/>
              </w:rPr>
              <w:t xml:space="preserve"> </w:t>
            </w:r>
            <w:r w:rsidR="00BF14E2" w:rsidRPr="00DA5E60">
              <w:rPr>
                <w:rFonts w:ascii="Arial" w:eastAsia="Times New Roman" w:hAnsi="Arial" w:cs="Arial"/>
                <w:b/>
                <w:bCs/>
                <w:sz w:val="20"/>
                <w:szCs w:val="20"/>
              </w:rPr>
              <w:t>SERVICIO</w:t>
            </w:r>
          </w:p>
        </w:tc>
      </w:tr>
      <w:tr w:rsidR="00B550C6" w:rsidRPr="00DA5E60" w14:paraId="24FF832C" w14:textId="77777777" w:rsidTr="008A0057">
        <w:trPr>
          <w:trHeight w:val="397"/>
        </w:trPr>
        <w:tc>
          <w:tcPr>
            <w:tcW w:w="9634" w:type="dxa"/>
            <w:gridSpan w:val="2"/>
            <w:shd w:val="clear" w:color="auto" w:fill="D9D9D9"/>
            <w:vAlign w:val="center"/>
          </w:tcPr>
          <w:p w14:paraId="078F7170" w14:textId="6E84C2A8" w:rsidR="00AA2384" w:rsidRPr="00DA5E60" w:rsidRDefault="00AA2384" w:rsidP="00DA5E60">
            <w:pPr>
              <w:numPr>
                <w:ilvl w:val="0"/>
                <w:numId w:val="19"/>
              </w:numPr>
              <w:spacing w:after="0" w:line="240" w:lineRule="auto"/>
              <w:jc w:val="both"/>
              <w:rPr>
                <w:rFonts w:ascii="Arial" w:eastAsia="Times New Roman" w:hAnsi="Arial" w:cs="Arial"/>
                <w:bCs/>
                <w:i/>
                <w:iCs/>
                <w:sz w:val="20"/>
                <w:szCs w:val="20"/>
              </w:rPr>
            </w:pPr>
            <w:r w:rsidRPr="00DA5E60">
              <w:rPr>
                <w:rFonts w:ascii="Arial" w:eastAsia="Times New Roman" w:hAnsi="Arial" w:cs="Arial"/>
                <w:b/>
                <w:bCs/>
                <w:sz w:val="20"/>
                <w:szCs w:val="20"/>
              </w:rPr>
              <w:t xml:space="preserve">REQUISITOS </w:t>
            </w:r>
            <w:r w:rsidR="00BF14E2" w:rsidRPr="00DA5E60">
              <w:rPr>
                <w:rFonts w:ascii="Arial" w:eastAsia="Times New Roman" w:hAnsi="Arial" w:cs="Arial"/>
                <w:b/>
                <w:bCs/>
                <w:sz w:val="20"/>
                <w:szCs w:val="20"/>
              </w:rPr>
              <w:t xml:space="preserve">DEL SERVICIO </w:t>
            </w:r>
          </w:p>
        </w:tc>
      </w:tr>
      <w:tr w:rsidR="00B550C6" w:rsidRPr="00DA5E60" w14:paraId="3018A946" w14:textId="77777777" w:rsidTr="008A0057">
        <w:trPr>
          <w:trHeight w:val="325"/>
        </w:trPr>
        <w:tc>
          <w:tcPr>
            <w:tcW w:w="709" w:type="dxa"/>
            <w:shd w:val="clear" w:color="auto" w:fill="auto"/>
            <w:vAlign w:val="center"/>
          </w:tcPr>
          <w:p w14:paraId="7957EC46" w14:textId="77777777" w:rsidR="00AA2384" w:rsidRPr="00DA5E60" w:rsidRDefault="00AA2384" w:rsidP="00DA5E60">
            <w:pPr>
              <w:spacing w:after="0" w:line="240" w:lineRule="auto"/>
              <w:ind w:left="-60" w:right="-108"/>
              <w:contextualSpacing/>
              <w:jc w:val="center"/>
              <w:rPr>
                <w:rFonts w:ascii="Arial" w:eastAsia="Times New Roman" w:hAnsi="Arial" w:cs="Arial"/>
                <w:b/>
                <w:sz w:val="20"/>
                <w:szCs w:val="20"/>
                <w:lang w:val="en-US" w:eastAsia="en-US"/>
              </w:rPr>
            </w:pPr>
            <w:r w:rsidRPr="00DA5E60">
              <w:rPr>
                <w:rFonts w:ascii="Arial" w:eastAsia="Times New Roman" w:hAnsi="Arial" w:cs="Arial"/>
                <w:b/>
                <w:iCs/>
                <w:sz w:val="20"/>
                <w:szCs w:val="20"/>
                <w:lang w:val="en-US" w:eastAsia="en-US"/>
              </w:rPr>
              <w:t>Items</w:t>
            </w:r>
          </w:p>
        </w:tc>
        <w:tc>
          <w:tcPr>
            <w:tcW w:w="8925" w:type="dxa"/>
            <w:shd w:val="clear" w:color="auto" w:fill="auto"/>
            <w:vAlign w:val="center"/>
          </w:tcPr>
          <w:p w14:paraId="3D102999" w14:textId="5FC46076" w:rsidR="00AA2384" w:rsidRPr="00DA5E60" w:rsidRDefault="00AA2384" w:rsidP="00DA5E60">
            <w:pPr>
              <w:spacing w:after="0" w:line="240" w:lineRule="auto"/>
              <w:contextualSpacing/>
              <w:rPr>
                <w:rFonts w:ascii="Arial" w:eastAsia="Times New Roman" w:hAnsi="Arial" w:cs="Arial"/>
                <w:b/>
                <w:iCs/>
                <w:sz w:val="20"/>
                <w:szCs w:val="20"/>
                <w:lang w:val="es-BO" w:eastAsia="en-US"/>
              </w:rPr>
            </w:pPr>
            <w:r w:rsidRPr="00DA5E60">
              <w:rPr>
                <w:rFonts w:ascii="Arial" w:eastAsia="Times New Roman" w:hAnsi="Arial" w:cs="Arial"/>
                <w:b/>
                <w:iCs/>
                <w:sz w:val="20"/>
                <w:szCs w:val="20"/>
                <w:lang w:val="es-BO" w:eastAsia="en-US"/>
              </w:rPr>
              <w:t>Características técnicas</w:t>
            </w:r>
            <w:r w:rsidR="00FE606D" w:rsidRPr="00DA5E60">
              <w:rPr>
                <w:rFonts w:ascii="Arial" w:eastAsia="Times New Roman" w:hAnsi="Arial" w:cs="Arial"/>
                <w:b/>
                <w:iCs/>
                <w:sz w:val="20"/>
                <w:szCs w:val="20"/>
                <w:lang w:val="es-BO" w:eastAsia="en-US"/>
              </w:rPr>
              <w:t xml:space="preserve"> </w:t>
            </w:r>
            <w:r w:rsidR="00FE606D" w:rsidRPr="00DA5E60">
              <w:rPr>
                <w:rFonts w:ascii="Arial" w:eastAsia="Times New Roman" w:hAnsi="Arial" w:cs="Arial"/>
                <w:b/>
                <w:bCs/>
                <w:iCs/>
                <w:sz w:val="20"/>
                <w:szCs w:val="20"/>
                <w:lang w:val="es-BO" w:eastAsia="en-US"/>
              </w:rPr>
              <w:t>(Manifestar Aceptación)</w:t>
            </w:r>
          </w:p>
        </w:tc>
      </w:tr>
      <w:tr w:rsidR="00B550C6" w:rsidRPr="00DA5E60" w14:paraId="1E496D30" w14:textId="77777777" w:rsidTr="008A0057">
        <w:trPr>
          <w:trHeight w:val="130"/>
        </w:trPr>
        <w:tc>
          <w:tcPr>
            <w:tcW w:w="709" w:type="dxa"/>
            <w:shd w:val="clear" w:color="auto" w:fill="auto"/>
            <w:vAlign w:val="center"/>
          </w:tcPr>
          <w:p w14:paraId="3D22C257" w14:textId="7C61BFC4" w:rsidR="00AA2384" w:rsidRPr="00DA5E60" w:rsidRDefault="00A51E24" w:rsidP="00DA5E60">
            <w:pPr>
              <w:spacing w:after="0" w:line="240" w:lineRule="auto"/>
              <w:jc w:val="center"/>
              <w:rPr>
                <w:rFonts w:ascii="Arial" w:eastAsia="Times New Roman" w:hAnsi="Arial" w:cs="Arial"/>
                <w:sz w:val="20"/>
                <w:szCs w:val="20"/>
              </w:rPr>
            </w:pPr>
            <w:r w:rsidRPr="00DA5E60">
              <w:rPr>
                <w:rFonts w:ascii="Arial" w:eastAsia="Times New Roman" w:hAnsi="Arial" w:cs="Arial"/>
                <w:sz w:val="20"/>
                <w:szCs w:val="20"/>
              </w:rPr>
              <w:t>1</w:t>
            </w:r>
          </w:p>
        </w:tc>
        <w:tc>
          <w:tcPr>
            <w:tcW w:w="8925" w:type="dxa"/>
            <w:shd w:val="clear" w:color="auto" w:fill="auto"/>
            <w:vAlign w:val="center"/>
          </w:tcPr>
          <w:p w14:paraId="49BCCF07" w14:textId="3BA2E98B" w:rsidR="00BF14E2" w:rsidRPr="00DA5E60" w:rsidRDefault="00BF14E2" w:rsidP="00DA5E60">
            <w:pPr>
              <w:spacing w:after="0" w:line="240" w:lineRule="auto"/>
              <w:ind w:left="426"/>
              <w:jc w:val="both"/>
              <w:rPr>
                <w:rFonts w:ascii="Arial" w:eastAsia="Arial" w:hAnsi="Arial" w:cs="Arial"/>
                <w:b/>
                <w:sz w:val="20"/>
                <w:szCs w:val="20"/>
                <w:u w:val="single"/>
                <w:lang w:val="es-BO" w:eastAsia="en-US"/>
              </w:rPr>
            </w:pPr>
            <w:r w:rsidRPr="00DA5E60">
              <w:rPr>
                <w:rFonts w:ascii="Arial" w:eastAsia="Arial" w:hAnsi="Arial" w:cs="Arial"/>
                <w:b/>
                <w:sz w:val="20"/>
                <w:szCs w:val="20"/>
                <w:u w:val="single"/>
                <w:lang w:val="es-BO" w:eastAsia="en-US"/>
              </w:rPr>
              <w:t>SE</w:t>
            </w:r>
            <w:r w:rsidR="00DE0DE0" w:rsidRPr="00DA5E60">
              <w:rPr>
                <w:rFonts w:ascii="Arial" w:eastAsia="Arial" w:hAnsi="Arial" w:cs="Arial"/>
                <w:b/>
                <w:sz w:val="20"/>
                <w:szCs w:val="20"/>
                <w:u w:val="single"/>
                <w:lang w:val="es-BO" w:eastAsia="en-US"/>
              </w:rPr>
              <w:t xml:space="preserve">RVICIO DE ALQUILER DE EQUIPO DE </w:t>
            </w:r>
            <w:r w:rsidR="00DA5E60">
              <w:rPr>
                <w:rFonts w:ascii="Arial" w:eastAsia="Arial" w:hAnsi="Arial" w:cs="Arial"/>
                <w:b/>
                <w:sz w:val="20"/>
                <w:szCs w:val="20"/>
                <w:u w:val="single"/>
                <w:lang w:val="es-BO" w:eastAsia="en-US"/>
              </w:rPr>
              <w:t>TRADUCCION</w:t>
            </w:r>
            <w:r w:rsidR="00DE0DE0" w:rsidRPr="00DA5E60">
              <w:rPr>
                <w:rFonts w:ascii="Arial" w:eastAsia="Arial" w:hAnsi="Arial" w:cs="Arial"/>
                <w:b/>
                <w:sz w:val="20"/>
                <w:szCs w:val="20"/>
                <w:u w:val="single"/>
                <w:lang w:val="es-BO" w:eastAsia="en-US"/>
              </w:rPr>
              <w:t xml:space="preserve"> </w:t>
            </w:r>
          </w:p>
          <w:p w14:paraId="36F888DA" w14:textId="77777777" w:rsidR="00DE0DE0" w:rsidRPr="00DA5E60" w:rsidRDefault="00DE0DE0" w:rsidP="00DA5E60">
            <w:pPr>
              <w:spacing w:after="0" w:line="240" w:lineRule="auto"/>
              <w:ind w:left="426"/>
              <w:jc w:val="both"/>
              <w:rPr>
                <w:rFonts w:ascii="Arial" w:eastAsia="Arial" w:hAnsi="Arial" w:cs="Arial"/>
                <w:b/>
                <w:sz w:val="20"/>
                <w:szCs w:val="20"/>
                <w:u w:val="single"/>
                <w:lang w:val="es-BO" w:eastAsia="en-US"/>
              </w:rPr>
            </w:pPr>
          </w:p>
          <w:p w14:paraId="7A34E2D9" w14:textId="6A0FBB08" w:rsidR="00E631A2" w:rsidRDefault="00E631A2" w:rsidP="00E631A2">
            <w:pPr>
              <w:spacing w:before="14" w:after="0" w:line="200" w:lineRule="exact"/>
              <w:ind w:left="426"/>
              <w:jc w:val="both"/>
              <w:rPr>
                <w:rFonts w:ascii="Arial" w:eastAsia="Arial" w:hAnsi="Arial" w:cs="Arial"/>
                <w:b/>
                <w:sz w:val="20"/>
                <w:szCs w:val="20"/>
                <w:lang w:val="es-BO" w:eastAsia="en-US"/>
              </w:rPr>
            </w:pPr>
            <w:r>
              <w:rPr>
                <w:rFonts w:ascii="Arial" w:eastAsia="Arial" w:hAnsi="Arial" w:cs="Arial"/>
                <w:b/>
                <w:sz w:val="20"/>
                <w:szCs w:val="20"/>
                <w:lang w:val="es-BO" w:eastAsia="en-US"/>
              </w:rPr>
              <w:t xml:space="preserve">Cantidad:  </w:t>
            </w:r>
            <w:r w:rsidR="00A41711">
              <w:rPr>
                <w:rFonts w:ascii="Arial" w:eastAsia="Arial" w:hAnsi="Arial" w:cs="Arial"/>
                <w:b/>
                <w:sz w:val="20"/>
                <w:szCs w:val="20"/>
                <w:lang w:val="es-BO" w:eastAsia="en-US"/>
              </w:rPr>
              <w:t>Un (1)</w:t>
            </w:r>
            <w:r>
              <w:rPr>
                <w:rFonts w:ascii="Arial" w:eastAsia="Arial" w:hAnsi="Arial" w:cs="Arial"/>
                <w:b/>
                <w:sz w:val="20"/>
                <w:szCs w:val="20"/>
                <w:lang w:val="es-BO" w:eastAsia="en-US"/>
              </w:rPr>
              <w:t xml:space="preserve"> Equipo con :</w:t>
            </w:r>
          </w:p>
          <w:p w14:paraId="01628E97" w14:textId="77777777" w:rsidR="00E631A2" w:rsidRPr="00056F1D" w:rsidRDefault="00E631A2" w:rsidP="00E631A2">
            <w:pPr>
              <w:spacing w:before="14" w:after="0" w:line="200" w:lineRule="exact"/>
              <w:ind w:left="426"/>
              <w:jc w:val="both"/>
              <w:rPr>
                <w:rFonts w:ascii="Arial" w:eastAsia="Arial" w:hAnsi="Arial" w:cs="Arial"/>
                <w:b/>
                <w:sz w:val="20"/>
                <w:szCs w:val="20"/>
                <w:lang w:val="es-BO" w:eastAsia="en-US"/>
              </w:rPr>
            </w:pPr>
          </w:p>
          <w:p w14:paraId="51120FF4" w14:textId="3CFAECFE" w:rsidR="00E631A2" w:rsidRPr="00056F1D" w:rsidRDefault="00E631A2" w:rsidP="00E631A2">
            <w:pPr>
              <w:pStyle w:val="Prrafodelista"/>
              <w:numPr>
                <w:ilvl w:val="0"/>
                <w:numId w:val="27"/>
              </w:numPr>
              <w:spacing w:before="14" w:after="0" w:line="200" w:lineRule="exact"/>
              <w:jc w:val="both"/>
              <w:rPr>
                <w:rFonts w:ascii="Arial" w:eastAsia="Times New Roman" w:hAnsi="Arial" w:cs="Arial"/>
                <w:b/>
                <w:sz w:val="20"/>
                <w:szCs w:val="20"/>
                <w:lang w:val="es-BO" w:eastAsia="en-US"/>
              </w:rPr>
            </w:pPr>
            <w:r w:rsidRPr="00056F1D">
              <w:t xml:space="preserve">Un ( 1 ) Sistemas de Interpretación Simultánea </w:t>
            </w:r>
            <w:bookmarkStart w:id="0" w:name="_GoBack"/>
            <w:bookmarkEnd w:id="0"/>
          </w:p>
          <w:p w14:paraId="7C25207D" w14:textId="1375E785" w:rsidR="00BF14E2" w:rsidRPr="00DA5E60" w:rsidRDefault="00BF14E2" w:rsidP="00DA5E60">
            <w:pPr>
              <w:pStyle w:val="Prrafodelista"/>
              <w:numPr>
                <w:ilvl w:val="0"/>
                <w:numId w:val="27"/>
              </w:numPr>
              <w:spacing w:after="0" w:line="240" w:lineRule="auto"/>
              <w:jc w:val="both"/>
              <w:rPr>
                <w:rFonts w:ascii="Arial" w:eastAsia="Times New Roman" w:hAnsi="Arial" w:cs="Arial"/>
                <w:b/>
                <w:sz w:val="20"/>
                <w:szCs w:val="20"/>
                <w:lang w:val="es-BO" w:eastAsia="en-US"/>
              </w:rPr>
            </w:pPr>
            <w:r w:rsidRPr="00DA5E60">
              <w:rPr>
                <w:rFonts w:ascii="Arial" w:hAnsi="Arial" w:cs="Arial"/>
                <w:sz w:val="20"/>
                <w:szCs w:val="20"/>
              </w:rPr>
              <w:t xml:space="preserve"> Irradiación para dos ( 2 ) canales </w:t>
            </w:r>
          </w:p>
          <w:p w14:paraId="6DA94267" w14:textId="64D3E0BE" w:rsidR="00BF14E2" w:rsidRPr="00DA5E60" w:rsidRDefault="00BF14E2" w:rsidP="00DA5E60">
            <w:pPr>
              <w:pStyle w:val="Prrafodelista"/>
              <w:numPr>
                <w:ilvl w:val="0"/>
                <w:numId w:val="27"/>
              </w:numPr>
              <w:spacing w:after="0" w:line="240" w:lineRule="auto"/>
              <w:jc w:val="both"/>
              <w:rPr>
                <w:rFonts w:ascii="Arial" w:eastAsia="Times New Roman" w:hAnsi="Arial" w:cs="Arial"/>
                <w:b/>
                <w:sz w:val="20"/>
                <w:szCs w:val="20"/>
                <w:lang w:val="es-BO" w:eastAsia="en-US"/>
              </w:rPr>
            </w:pPr>
            <w:r w:rsidRPr="00DA5E60">
              <w:rPr>
                <w:rFonts w:ascii="Arial" w:hAnsi="Arial" w:cs="Arial"/>
                <w:sz w:val="20"/>
                <w:szCs w:val="20"/>
              </w:rPr>
              <w:t xml:space="preserve"> Veinte ( 20 ) receptores inalámbricos </w:t>
            </w:r>
          </w:p>
          <w:p w14:paraId="2B1B07D6" w14:textId="2F61B6AF" w:rsidR="00BF14E2" w:rsidRPr="00DA5E60" w:rsidRDefault="00BF14E2" w:rsidP="00DA5E60">
            <w:pPr>
              <w:pStyle w:val="Prrafodelista"/>
              <w:numPr>
                <w:ilvl w:val="0"/>
                <w:numId w:val="27"/>
              </w:numPr>
              <w:spacing w:after="0" w:line="240" w:lineRule="auto"/>
              <w:jc w:val="both"/>
              <w:rPr>
                <w:rFonts w:ascii="Arial" w:eastAsia="Times New Roman" w:hAnsi="Arial" w:cs="Arial"/>
                <w:b/>
                <w:sz w:val="20"/>
                <w:szCs w:val="20"/>
                <w:lang w:val="es-BO" w:eastAsia="en-US"/>
              </w:rPr>
            </w:pPr>
            <w:r w:rsidRPr="00DA5E60">
              <w:rPr>
                <w:rFonts w:ascii="Arial" w:hAnsi="Arial" w:cs="Arial"/>
                <w:sz w:val="20"/>
                <w:szCs w:val="20"/>
              </w:rPr>
              <w:t xml:space="preserve"> Consola y headets para intérpretes </w:t>
            </w:r>
          </w:p>
          <w:p w14:paraId="2B0D600D" w14:textId="52AA335C" w:rsidR="00BF14E2" w:rsidRPr="00DA5E60" w:rsidRDefault="00BF14E2" w:rsidP="00DA5E60">
            <w:pPr>
              <w:pStyle w:val="Prrafodelista"/>
              <w:numPr>
                <w:ilvl w:val="0"/>
                <w:numId w:val="27"/>
              </w:numPr>
              <w:spacing w:after="0" w:line="240" w:lineRule="auto"/>
              <w:jc w:val="both"/>
              <w:rPr>
                <w:rFonts w:ascii="Arial" w:eastAsia="Times New Roman" w:hAnsi="Arial" w:cs="Arial"/>
                <w:b/>
                <w:sz w:val="20"/>
                <w:szCs w:val="20"/>
                <w:lang w:val="es-BO" w:eastAsia="en-US"/>
              </w:rPr>
            </w:pPr>
            <w:r w:rsidRPr="00DA5E60">
              <w:rPr>
                <w:rFonts w:ascii="Arial" w:hAnsi="Arial" w:cs="Arial"/>
                <w:sz w:val="20"/>
                <w:szCs w:val="20"/>
              </w:rPr>
              <w:t xml:space="preserve"> Una ( 1 ) Cabina Acústica </w:t>
            </w:r>
          </w:p>
          <w:p w14:paraId="5FC5A498" w14:textId="77777777" w:rsidR="00DA5E60" w:rsidRPr="00DA5E60" w:rsidRDefault="00DA5E60" w:rsidP="00DA5E60">
            <w:pPr>
              <w:spacing w:after="0" w:line="240" w:lineRule="auto"/>
              <w:ind w:left="426"/>
              <w:jc w:val="both"/>
              <w:rPr>
                <w:rFonts w:ascii="Arial" w:eastAsia="Arial" w:hAnsi="Arial" w:cs="Arial"/>
                <w:b/>
                <w:sz w:val="20"/>
                <w:szCs w:val="20"/>
                <w:lang w:val="es-BO" w:eastAsia="en-US"/>
              </w:rPr>
            </w:pPr>
            <w:r w:rsidRPr="00DA5E60">
              <w:rPr>
                <w:rFonts w:ascii="Arial" w:eastAsia="Arial" w:hAnsi="Arial" w:cs="Arial"/>
                <w:b/>
                <w:sz w:val="20"/>
                <w:szCs w:val="20"/>
                <w:lang w:val="es-BO" w:eastAsia="en-US"/>
              </w:rPr>
              <w:t xml:space="preserve">Día y fecha: Viernes 16 de Octubre toda la jornada </w:t>
            </w:r>
          </w:p>
          <w:p w14:paraId="3C48446B" w14:textId="77777777" w:rsidR="00DA5E60" w:rsidRPr="00DA5E60" w:rsidRDefault="00DA5E60" w:rsidP="00DA5E60">
            <w:pPr>
              <w:spacing w:after="0" w:line="240" w:lineRule="auto"/>
              <w:ind w:left="426"/>
              <w:jc w:val="both"/>
              <w:rPr>
                <w:rFonts w:ascii="Arial" w:eastAsia="Arial" w:hAnsi="Arial" w:cs="Arial"/>
                <w:b/>
                <w:sz w:val="20"/>
                <w:szCs w:val="20"/>
                <w:lang w:val="es-BO" w:eastAsia="en-US"/>
              </w:rPr>
            </w:pPr>
            <w:r w:rsidRPr="00DA5E60">
              <w:rPr>
                <w:rFonts w:ascii="Arial" w:eastAsia="Arial" w:hAnsi="Arial" w:cs="Arial"/>
                <w:b/>
                <w:sz w:val="20"/>
                <w:szCs w:val="20"/>
                <w:lang w:val="es-BO" w:eastAsia="en-US"/>
              </w:rPr>
              <w:t xml:space="preserve">                    Sábado 17 de Octubre solo la mañana </w:t>
            </w:r>
          </w:p>
          <w:p w14:paraId="44EB9F41" w14:textId="6D714E82" w:rsidR="0046270A" w:rsidRPr="00DA5E60" w:rsidRDefault="0046270A" w:rsidP="00DA5E60">
            <w:pPr>
              <w:spacing w:after="0" w:line="240" w:lineRule="auto"/>
              <w:jc w:val="both"/>
              <w:rPr>
                <w:rFonts w:ascii="Arial" w:eastAsia="Times New Roman" w:hAnsi="Arial" w:cs="Arial"/>
                <w:sz w:val="20"/>
                <w:szCs w:val="20"/>
              </w:rPr>
            </w:pPr>
          </w:p>
        </w:tc>
      </w:tr>
      <w:tr w:rsidR="00B550C6" w:rsidRPr="00DA5E60" w14:paraId="46BF3309" w14:textId="77777777" w:rsidTr="008A0057">
        <w:trPr>
          <w:trHeight w:val="612"/>
        </w:trPr>
        <w:tc>
          <w:tcPr>
            <w:tcW w:w="9634" w:type="dxa"/>
            <w:gridSpan w:val="2"/>
            <w:tcBorders>
              <w:bottom w:val="single" w:sz="4" w:space="0" w:color="auto"/>
            </w:tcBorders>
            <w:shd w:val="clear" w:color="auto" w:fill="D9D9D9"/>
            <w:vAlign w:val="center"/>
          </w:tcPr>
          <w:p w14:paraId="1A3A3991" w14:textId="3D04E0D1" w:rsidR="00AA2384" w:rsidRPr="00DA5E60" w:rsidRDefault="00AA2384" w:rsidP="00DA5E60">
            <w:pPr>
              <w:numPr>
                <w:ilvl w:val="0"/>
                <w:numId w:val="19"/>
              </w:numPr>
              <w:spacing w:after="0" w:line="240" w:lineRule="auto"/>
              <w:jc w:val="both"/>
              <w:rPr>
                <w:rFonts w:ascii="Arial" w:eastAsia="Times New Roman" w:hAnsi="Arial" w:cs="Arial"/>
                <w:b/>
                <w:bCs/>
                <w:sz w:val="20"/>
                <w:szCs w:val="20"/>
              </w:rPr>
            </w:pPr>
            <w:r w:rsidRPr="00DA5E60">
              <w:rPr>
                <w:rFonts w:ascii="Arial" w:eastAsia="Times New Roman" w:hAnsi="Arial" w:cs="Arial"/>
                <w:b/>
                <w:bCs/>
                <w:sz w:val="20"/>
                <w:szCs w:val="20"/>
              </w:rPr>
              <w:t>CONDICIONES COMPLEMENTARIAS</w:t>
            </w:r>
            <w:r w:rsidR="00FE606D" w:rsidRPr="00DA5E60">
              <w:rPr>
                <w:rFonts w:ascii="Arial" w:eastAsia="Times New Roman" w:hAnsi="Arial" w:cs="Arial"/>
                <w:b/>
                <w:bCs/>
                <w:sz w:val="20"/>
                <w:szCs w:val="20"/>
              </w:rPr>
              <w:t xml:space="preserve"> </w:t>
            </w:r>
          </w:p>
        </w:tc>
      </w:tr>
      <w:tr w:rsidR="00B550C6" w:rsidRPr="00DA5E60" w14:paraId="4E43A251" w14:textId="77777777" w:rsidTr="008A0057">
        <w:trPr>
          <w:trHeight w:val="458"/>
        </w:trPr>
        <w:tc>
          <w:tcPr>
            <w:tcW w:w="9634" w:type="dxa"/>
            <w:gridSpan w:val="2"/>
            <w:tcBorders>
              <w:bottom w:val="single" w:sz="4" w:space="0" w:color="auto"/>
            </w:tcBorders>
            <w:vAlign w:val="center"/>
          </w:tcPr>
          <w:p w14:paraId="5B082583" w14:textId="2B6CAB05" w:rsidR="00DE0DE0" w:rsidRPr="00DA5E60" w:rsidRDefault="00DE0DE0" w:rsidP="00DA5E60">
            <w:pPr>
              <w:spacing w:after="0" w:line="240" w:lineRule="auto"/>
              <w:jc w:val="both"/>
              <w:rPr>
                <w:rFonts w:ascii="Arial" w:eastAsia="Arial" w:hAnsi="Arial" w:cs="Arial"/>
                <w:b/>
                <w:sz w:val="20"/>
                <w:szCs w:val="20"/>
                <w:lang w:val="es-BO" w:eastAsia="en-US"/>
              </w:rPr>
            </w:pPr>
            <w:r w:rsidRPr="00DA5E60">
              <w:rPr>
                <w:rFonts w:ascii="Arial" w:eastAsia="Arial" w:hAnsi="Arial" w:cs="Arial"/>
                <w:b/>
                <w:sz w:val="20"/>
                <w:szCs w:val="20"/>
                <w:lang w:val="es-BO" w:eastAsia="en-US"/>
              </w:rPr>
              <w:t>El servicio deberá Incluir : Transporte de instalación y desinstalación</w:t>
            </w:r>
          </w:p>
          <w:p w14:paraId="3015C56D" w14:textId="7A9F35BD" w:rsidR="00AA2384" w:rsidRPr="00DA5E60" w:rsidRDefault="00DE0DE0" w:rsidP="00DA5E60">
            <w:pPr>
              <w:spacing w:after="0" w:line="240" w:lineRule="auto"/>
              <w:jc w:val="both"/>
              <w:rPr>
                <w:rFonts w:ascii="Arial" w:eastAsia="Times New Roman" w:hAnsi="Arial" w:cs="Arial"/>
                <w:sz w:val="20"/>
                <w:szCs w:val="20"/>
              </w:rPr>
            </w:pPr>
            <w:r w:rsidRPr="00DA5E60">
              <w:rPr>
                <w:rFonts w:ascii="Arial" w:eastAsia="Arial" w:hAnsi="Arial" w:cs="Arial"/>
                <w:b/>
                <w:sz w:val="20"/>
                <w:szCs w:val="20"/>
                <w:lang w:val="es-BO" w:eastAsia="en-US"/>
              </w:rPr>
              <w:t xml:space="preserve">                                           así como asistencia técnica permanente  </w:t>
            </w:r>
          </w:p>
        </w:tc>
      </w:tr>
      <w:tr w:rsidR="00B550C6" w:rsidRPr="00DA5E60" w14:paraId="5068F4F6" w14:textId="77777777" w:rsidTr="008A0057">
        <w:trPr>
          <w:trHeight w:val="397"/>
        </w:trPr>
        <w:tc>
          <w:tcPr>
            <w:tcW w:w="9634" w:type="dxa"/>
            <w:gridSpan w:val="2"/>
            <w:shd w:val="clear" w:color="auto" w:fill="767171"/>
            <w:vAlign w:val="center"/>
          </w:tcPr>
          <w:p w14:paraId="1EF24C61" w14:textId="0E89B13E" w:rsidR="00AA2384" w:rsidRPr="00DA5E60" w:rsidRDefault="00AA2384" w:rsidP="00DA5E60">
            <w:pPr>
              <w:numPr>
                <w:ilvl w:val="0"/>
                <w:numId w:val="21"/>
              </w:numPr>
              <w:spacing w:after="0" w:line="240" w:lineRule="auto"/>
              <w:jc w:val="both"/>
              <w:rPr>
                <w:rFonts w:ascii="Arial" w:eastAsia="Times New Roman" w:hAnsi="Arial" w:cs="Arial"/>
                <w:b/>
                <w:bCs/>
                <w:sz w:val="20"/>
                <w:szCs w:val="20"/>
              </w:rPr>
            </w:pPr>
            <w:r w:rsidRPr="00DA5E60">
              <w:rPr>
                <w:rFonts w:ascii="Arial" w:eastAsia="Times New Roman" w:hAnsi="Arial" w:cs="Arial"/>
                <w:b/>
                <w:bCs/>
                <w:sz w:val="20"/>
                <w:szCs w:val="20"/>
              </w:rPr>
              <w:t>PRESENTACIÓN DE PROPUESTA</w:t>
            </w:r>
            <w:r w:rsidR="00FE606D" w:rsidRPr="00DA5E60">
              <w:rPr>
                <w:rFonts w:ascii="Arial" w:eastAsia="Times New Roman" w:hAnsi="Arial" w:cs="Arial"/>
                <w:b/>
                <w:bCs/>
                <w:sz w:val="20"/>
                <w:szCs w:val="20"/>
              </w:rPr>
              <w:t xml:space="preserve"> </w:t>
            </w:r>
          </w:p>
        </w:tc>
      </w:tr>
      <w:tr w:rsidR="00B550C6" w:rsidRPr="00DA5E60" w14:paraId="3E038C38" w14:textId="77777777" w:rsidTr="008A0057">
        <w:trPr>
          <w:trHeight w:val="397"/>
        </w:trPr>
        <w:tc>
          <w:tcPr>
            <w:tcW w:w="9634" w:type="dxa"/>
            <w:gridSpan w:val="2"/>
            <w:shd w:val="clear" w:color="auto" w:fill="auto"/>
            <w:vAlign w:val="center"/>
          </w:tcPr>
          <w:p w14:paraId="658A6565" w14:textId="02E9990A" w:rsidR="00AA2384" w:rsidRPr="00DA5E60" w:rsidRDefault="00AA2384" w:rsidP="00DA5E60">
            <w:pPr>
              <w:spacing w:after="0" w:line="240" w:lineRule="auto"/>
              <w:jc w:val="both"/>
              <w:rPr>
                <w:rFonts w:ascii="Arial" w:eastAsia="Times New Roman" w:hAnsi="Arial" w:cs="Arial"/>
                <w:bCs/>
                <w:sz w:val="20"/>
                <w:szCs w:val="20"/>
              </w:rPr>
            </w:pPr>
            <w:r w:rsidRPr="00DA5E60">
              <w:rPr>
                <w:rFonts w:ascii="Arial" w:eastAsia="Times New Roman" w:hAnsi="Arial" w:cs="Arial"/>
                <w:bCs/>
                <w:sz w:val="20"/>
                <w:szCs w:val="20"/>
              </w:rPr>
              <w:t>La propuesta deberá ser entrega</w:t>
            </w:r>
            <w:r w:rsidR="00DE0DE0" w:rsidRPr="00DA5E60">
              <w:rPr>
                <w:rFonts w:ascii="Arial" w:eastAsia="Times New Roman" w:hAnsi="Arial" w:cs="Arial"/>
                <w:bCs/>
                <w:sz w:val="20"/>
                <w:szCs w:val="20"/>
              </w:rPr>
              <w:t>do</w:t>
            </w:r>
            <w:r w:rsidRPr="00DA5E60">
              <w:rPr>
                <w:rFonts w:ascii="Arial" w:eastAsia="Times New Roman" w:hAnsi="Arial" w:cs="Arial"/>
                <w:bCs/>
                <w:sz w:val="20"/>
                <w:szCs w:val="20"/>
              </w:rPr>
              <w:t xml:space="preserve"> en sobre cerrado, debidamente foliado de acuerdo al siguiente formato:</w:t>
            </w:r>
          </w:p>
          <w:p w14:paraId="0960C057" w14:textId="77777777" w:rsidR="00AA2384" w:rsidRPr="00DA5E60" w:rsidRDefault="00AA2384" w:rsidP="00DA5E60">
            <w:pPr>
              <w:spacing w:after="0" w:line="240" w:lineRule="auto"/>
              <w:jc w:val="both"/>
              <w:rPr>
                <w:rFonts w:ascii="Arial" w:eastAsia="Times New Roman" w:hAnsi="Arial" w:cs="Arial"/>
                <w:b/>
                <w:bCs/>
                <w:sz w:val="20"/>
                <w:szCs w:val="20"/>
              </w:rPr>
            </w:pPr>
            <w:r w:rsidRPr="00DA5E60">
              <w:rPr>
                <w:rFonts w:ascii="Arial" w:eastAsia="Times New Roman" w:hAnsi="Arial" w:cs="Arial"/>
                <w:b/>
                <w:bCs/>
                <w:noProof/>
                <w:sz w:val="20"/>
                <w:szCs w:val="20"/>
                <w:lang w:val="es-BO" w:eastAsia="es-BO"/>
              </w:rPr>
              <mc:AlternateContent>
                <mc:Choice Requires="wps">
                  <w:drawing>
                    <wp:anchor distT="0" distB="0" distL="114300" distR="114300" simplePos="0" relativeHeight="251659264" behindDoc="0" locked="0" layoutInCell="1" allowOverlap="1" wp14:anchorId="0A0C3A9F" wp14:editId="12318BE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CAD16"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" filled="f" strokecolor="#385d8a" strokeweight="2pt"/>
                  </w:pict>
                </mc:Fallback>
              </mc:AlternateContent>
            </w:r>
          </w:p>
          <w:p w14:paraId="5FBF8B9E" w14:textId="77777777" w:rsidR="00AA2384" w:rsidRPr="00DA5E60" w:rsidRDefault="00AA2384" w:rsidP="00DA5E60">
            <w:pPr>
              <w:spacing w:after="0" w:line="240" w:lineRule="auto"/>
              <w:jc w:val="center"/>
              <w:rPr>
                <w:rFonts w:ascii="Arial" w:eastAsia="Times New Roman" w:hAnsi="Arial" w:cs="Arial"/>
                <w:b/>
                <w:bCs/>
                <w:sz w:val="20"/>
                <w:szCs w:val="20"/>
              </w:rPr>
            </w:pPr>
            <w:r w:rsidRPr="00DA5E60">
              <w:rPr>
                <w:rFonts w:ascii="Arial" w:eastAsia="Times New Roman" w:hAnsi="Arial" w:cs="Arial"/>
                <w:b/>
                <w:bCs/>
                <w:sz w:val="20"/>
                <w:szCs w:val="20"/>
              </w:rPr>
              <w:t>OBJETO DE CONTRATACIÓN:</w:t>
            </w:r>
          </w:p>
          <w:p w14:paraId="525C0736" w14:textId="77777777" w:rsidR="00AA2384" w:rsidRPr="00DA5E60" w:rsidRDefault="00AA2384" w:rsidP="00DA5E60">
            <w:pPr>
              <w:spacing w:after="0" w:line="240" w:lineRule="auto"/>
              <w:jc w:val="center"/>
              <w:rPr>
                <w:rFonts w:ascii="Arial" w:eastAsia="Times New Roman" w:hAnsi="Arial" w:cs="Arial"/>
                <w:b/>
                <w:bCs/>
                <w:sz w:val="20"/>
                <w:szCs w:val="20"/>
              </w:rPr>
            </w:pPr>
            <w:r w:rsidRPr="00DA5E60">
              <w:rPr>
                <w:rFonts w:ascii="Arial" w:eastAsia="Times New Roman" w:hAnsi="Arial" w:cs="Arial"/>
                <w:b/>
                <w:bCs/>
                <w:sz w:val="20"/>
                <w:szCs w:val="20"/>
              </w:rPr>
              <w:t>NOMBRE DEL PROVEEDOR:</w:t>
            </w:r>
          </w:p>
          <w:p w14:paraId="2F8D8227" w14:textId="77777777" w:rsidR="00AA2384" w:rsidRPr="00DA5E60" w:rsidRDefault="00AA2384" w:rsidP="00DA5E60">
            <w:pPr>
              <w:spacing w:after="0" w:line="240" w:lineRule="auto"/>
              <w:jc w:val="center"/>
              <w:rPr>
                <w:rFonts w:ascii="Arial" w:eastAsia="Times New Roman" w:hAnsi="Arial" w:cs="Arial"/>
                <w:b/>
                <w:bCs/>
                <w:sz w:val="20"/>
                <w:szCs w:val="20"/>
              </w:rPr>
            </w:pPr>
            <w:r w:rsidRPr="00DA5E60">
              <w:rPr>
                <w:rFonts w:ascii="Arial" w:eastAsia="Times New Roman" w:hAnsi="Arial" w:cs="Arial"/>
                <w:b/>
                <w:bCs/>
                <w:sz w:val="20"/>
                <w:szCs w:val="20"/>
              </w:rPr>
              <w:t>TELEFÓNO:</w:t>
            </w:r>
          </w:p>
          <w:p w14:paraId="62C6DC58" w14:textId="77777777" w:rsidR="00AA2384" w:rsidRPr="00DA5E60" w:rsidRDefault="00AA2384" w:rsidP="00DA5E60">
            <w:pPr>
              <w:spacing w:after="0" w:line="240" w:lineRule="auto"/>
              <w:jc w:val="center"/>
              <w:rPr>
                <w:rFonts w:ascii="Arial" w:eastAsia="Times New Roman" w:hAnsi="Arial" w:cs="Arial"/>
                <w:b/>
                <w:bCs/>
                <w:sz w:val="20"/>
                <w:szCs w:val="20"/>
              </w:rPr>
            </w:pPr>
            <w:r w:rsidRPr="00DA5E60">
              <w:rPr>
                <w:rFonts w:ascii="Arial" w:eastAsia="Times New Roman" w:hAnsi="Arial" w:cs="Arial"/>
                <w:b/>
                <w:bCs/>
                <w:sz w:val="20"/>
                <w:szCs w:val="20"/>
              </w:rPr>
              <w:t>FECHA:</w:t>
            </w:r>
          </w:p>
          <w:p w14:paraId="0200156E" w14:textId="77777777" w:rsidR="00AA2384" w:rsidRPr="00DA5E60" w:rsidRDefault="00AA2384" w:rsidP="00DA5E60">
            <w:pPr>
              <w:spacing w:after="0" w:line="240" w:lineRule="auto"/>
              <w:jc w:val="both"/>
              <w:rPr>
                <w:rFonts w:ascii="Arial" w:eastAsia="Times New Roman" w:hAnsi="Arial" w:cs="Arial"/>
                <w:b/>
                <w:bCs/>
                <w:sz w:val="20"/>
                <w:szCs w:val="20"/>
              </w:rPr>
            </w:pPr>
          </w:p>
          <w:p w14:paraId="5842E14B" w14:textId="77777777" w:rsidR="00AA2384" w:rsidRPr="00DA5E60" w:rsidRDefault="00AA2384" w:rsidP="00DA5E60">
            <w:pPr>
              <w:spacing w:after="0" w:line="240" w:lineRule="auto"/>
              <w:jc w:val="both"/>
              <w:rPr>
                <w:rFonts w:ascii="Arial" w:eastAsia="Times New Roman" w:hAnsi="Arial" w:cs="Arial"/>
                <w:b/>
                <w:bCs/>
                <w:sz w:val="20"/>
                <w:szCs w:val="20"/>
              </w:rPr>
            </w:pPr>
          </w:p>
          <w:p w14:paraId="18C9ED44" w14:textId="77777777" w:rsidR="00AA2384" w:rsidRPr="00DA5E60" w:rsidRDefault="00AA2384" w:rsidP="00DA5E60">
            <w:pPr>
              <w:spacing w:after="0" w:line="240" w:lineRule="auto"/>
              <w:jc w:val="both"/>
              <w:rPr>
                <w:rFonts w:ascii="Arial" w:eastAsia="Times New Roman" w:hAnsi="Arial" w:cs="Arial"/>
                <w:b/>
                <w:bCs/>
                <w:sz w:val="20"/>
                <w:szCs w:val="20"/>
              </w:rPr>
            </w:pPr>
            <w:r w:rsidRPr="00DA5E60">
              <w:rPr>
                <w:rFonts w:ascii="Arial" w:eastAsia="Times New Roman" w:hAnsi="Arial" w:cs="Arial"/>
                <w:b/>
                <w:bCs/>
                <w:sz w:val="20"/>
                <w:szCs w:val="20"/>
              </w:rPr>
              <w:t>El proponente deberá adjuntar a su propuesta la siguiente documentación:</w:t>
            </w:r>
          </w:p>
          <w:p w14:paraId="15A00D37" w14:textId="77777777" w:rsidR="00AA2384" w:rsidRPr="00DA5E60" w:rsidRDefault="00AA2384" w:rsidP="00DA5E60">
            <w:pPr>
              <w:spacing w:after="0" w:line="240" w:lineRule="auto"/>
              <w:jc w:val="both"/>
              <w:rPr>
                <w:rFonts w:ascii="Arial" w:eastAsia="Times New Roman" w:hAnsi="Arial" w:cs="Arial"/>
                <w:b/>
                <w:bCs/>
                <w:sz w:val="20"/>
                <w:szCs w:val="20"/>
              </w:rPr>
            </w:pPr>
          </w:p>
          <w:p w14:paraId="3827C3B5" w14:textId="77777777" w:rsidR="00AA2384" w:rsidRPr="00DA5E60" w:rsidRDefault="00AA2384" w:rsidP="00DA5E60">
            <w:pPr>
              <w:numPr>
                <w:ilvl w:val="0"/>
                <w:numId w:val="23"/>
              </w:numPr>
              <w:spacing w:after="0" w:line="240" w:lineRule="auto"/>
              <w:jc w:val="both"/>
              <w:rPr>
                <w:rFonts w:ascii="Arial" w:eastAsia="Times New Roman" w:hAnsi="Arial" w:cs="Arial"/>
                <w:bCs/>
                <w:sz w:val="20"/>
                <w:szCs w:val="20"/>
              </w:rPr>
            </w:pPr>
            <w:r w:rsidRPr="00DA5E60">
              <w:rPr>
                <w:rFonts w:ascii="Arial" w:eastAsia="Times New Roman" w:hAnsi="Arial" w:cs="Arial"/>
                <w:bCs/>
                <w:sz w:val="20"/>
                <w:szCs w:val="20"/>
              </w:rPr>
              <w:t>Número de Identificación Tributaria (activa)</w:t>
            </w:r>
          </w:p>
          <w:p w14:paraId="688BD097" w14:textId="77777777" w:rsidR="00AA2384" w:rsidRPr="00DA5E60" w:rsidRDefault="00AA2384" w:rsidP="00DA5E60">
            <w:pPr>
              <w:numPr>
                <w:ilvl w:val="0"/>
                <w:numId w:val="23"/>
              </w:numPr>
              <w:spacing w:after="0" w:line="240" w:lineRule="auto"/>
              <w:jc w:val="both"/>
              <w:rPr>
                <w:rFonts w:ascii="Arial" w:eastAsia="Times New Roman" w:hAnsi="Arial" w:cs="Arial"/>
                <w:bCs/>
                <w:sz w:val="20"/>
                <w:szCs w:val="20"/>
              </w:rPr>
            </w:pPr>
            <w:r w:rsidRPr="00DA5E60">
              <w:rPr>
                <w:rFonts w:ascii="Arial" w:eastAsia="Times New Roman" w:hAnsi="Arial" w:cs="Arial"/>
                <w:bCs/>
                <w:sz w:val="20"/>
                <w:szCs w:val="20"/>
              </w:rPr>
              <w:t>Registro FUNDEMPRESA (válida y activa)</w:t>
            </w:r>
          </w:p>
          <w:p w14:paraId="56CE28E4" w14:textId="77777777" w:rsidR="00AA2384" w:rsidRPr="00DA5E60" w:rsidRDefault="00AA2384" w:rsidP="00DA5E60">
            <w:pPr>
              <w:spacing w:after="0" w:line="240" w:lineRule="auto"/>
              <w:jc w:val="both"/>
              <w:rPr>
                <w:rFonts w:ascii="Arial" w:eastAsia="Times New Roman" w:hAnsi="Arial" w:cs="Arial"/>
                <w:b/>
                <w:bCs/>
                <w:sz w:val="20"/>
                <w:szCs w:val="20"/>
              </w:rPr>
            </w:pPr>
          </w:p>
        </w:tc>
      </w:tr>
      <w:tr w:rsidR="00B550C6" w:rsidRPr="00DA5E60" w14:paraId="5A66C2CA" w14:textId="77777777" w:rsidTr="008A0057">
        <w:trPr>
          <w:trHeight w:val="397"/>
        </w:trPr>
        <w:tc>
          <w:tcPr>
            <w:tcW w:w="9634" w:type="dxa"/>
            <w:gridSpan w:val="2"/>
            <w:shd w:val="clear" w:color="auto" w:fill="767171"/>
            <w:vAlign w:val="center"/>
          </w:tcPr>
          <w:p w14:paraId="29270E92" w14:textId="0BBADF12" w:rsidR="00AA2384" w:rsidRPr="00DA5E60" w:rsidRDefault="00AA2384" w:rsidP="00DA5E60">
            <w:pPr>
              <w:numPr>
                <w:ilvl w:val="0"/>
                <w:numId w:val="21"/>
              </w:numPr>
              <w:spacing w:after="0" w:line="240" w:lineRule="auto"/>
              <w:jc w:val="both"/>
              <w:rPr>
                <w:rFonts w:ascii="Arial" w:eastAsia="Times New Roman" w:hAnsi="Arial" w:cs="Arial"/>
                <w:b/>
                <w:bCs/>
                <w:i/>
                <w:iCs/>
                <w:sz w:val="20"/>
                <w:szCs w:val="20"/>
              </w:rPr>
            </w:pPr>
            <w:r w:rsidRPr="00DA5E60">
              <w:rPr>
                <w:rFonts w:ascii="Arial" w:eastAsia="Times New Roman" w:hAnsi="Arial" w:cs="Arial"/>
                <w:b/>
                <w:bCs/>
                <w:sz w:val="20"/>
                <w:szCs w:val="20"/>
              </w:rPr>
              <w:t>CONDICIONES ADMINISTRATIVAS</w:t>
            </w:r>
            <w:r w:rsidR="00B550C6" w:rsidRPr="00DA5E60">
              <w:rPr>
                <w:rFonts w:ascii="Arial" w:eastAsia="Times New Roman" w:hAnsi="Arial" w:cs="Arial"/>
                <w:b/>
                <w:bCs/>
                <w:sz w:val="20"/>
                <w:szCs w:val="20"/>
              </w:rPr>
              <w:t xml:space="preserve"> </w:t>
            </w:r>
          </w:p>
        </w:tc>
      </w:tr>
      <w:tr w:rsidR="00DA5E60" w:rsidRPr="00DA5E60" w14:paraId="298B662F" w14:textId="77777777" w:rsidTr="008A0057">
        <w:trPr>
          <w:trHeight w:val="397"/>
        </w:trPr>
        <w:tc>
          <w:tcPr>
            <w:tcW w:w="9634" w:type="dxa"/>
            <w:gridSpan w:val="2"/>
            <w:tcBorders>
              <w:bottom w:val="single" w:sz="4" w:space="0" w:color="auto"/>
            </w:tcBorders>
            <w:shd w:val="clear" w:color="auto" w:fill="D9D9D9"/>
            <w:vAlign w:val="center"/>
          </w:tcPr>
          <w:p w14:paraId="06D80D85" w14:textId="05034619" w:rsidR="00DA5E60" w:rsidRPr="00DA5E60" w:rsidRDefault="00DA5E60" w:rsidP="00DA5E60">
            <w:pPr>
              <w:numPr>
                <w:ilvl w:val="0"/>
                <w:numId w:val="20"/>
              </w:numPr>
              <w:spacing w:after="0" w:line="240" w:lineRule="auto"/>
              <w:jc w:val="both"/>
              <w:rPr>
                <w:rFonts w:ascii="Arial" w:eastAsia="Times New Roman" w:hAnsi="Arial" w:cs="Arial"/>
                <w:b/>
                <w:bCs/>
                <w:sz w:val="20"/>
                <w:szCs w:val="20"/>
              </w:rPr>
            </w:pPr>
            <w:r w:rsidRPr="00DA5E60">
              <w:rPr>
                <w:rFonts w:ascii="Arial" w:hAnsi="Arial" w:cs="Arial"/>
                <w:b/>
                <w:bCs/>
                <w:sz w:val="20"/>
                <w:szCs w:val="20"/>
              </w:rPr>
              <w:t>FORMALIZACION</w:t>
            </w:r>
          </w:p>
        </w:tc>
      </w:tr>
      <w:tr w:rsidR="00DA5E60" w:rsidRPr="00DA5E60" w14:paraId="048A94A5" w14:textId="77777777" w:rsidTr="00DA5E60">
        <w:trPr>
          <w:trHeight w:val="397"/>
        </w:trPr>
        <w:tc>
          <w:tcPr>
            <w:tcW w:w="9634" w:type="dxa"/>
            <w:gridSpan w:val="2"/>
            <w:tcBorders>
              <w:bottom w:val="single" w:sz="4" w:space="0" w:color="auto"/>
            </w:tcBorders>
            <w:shd w:val="clear" w:color="auto" w:fill="auto"/>
            <w:vAlign w:val="center"/>
          </w:tcPr>
          <w:p w14:paraId="63DBDBC2" w14:textId="69A4D05F" w:rsidR="00DA5E60" w:rsidRPr="00DA5E60" w:rsidRDefault="00DA5E60" w:rsidP="00DA5E60">
            <w:pPr>
              <w:spacing w:after="0" w:line="240" w:lineRule="auto"/>
              <w:jc w:val="both"/>
              <w:rPr>
                <w:rFonts w:ascii="Arial" w:eastAsia="Times New Roman" w:hAnsi="Arial" w:cs="Arial"/>
                <w:b/>
                <w:bCs/>
                <w:sz w:val="20"/>
                <w:szCs w:val="20"/>
              </w:rPr>
            </w:pPr>
            <w:r w:rsidRPr="00DA5E60">
              <w:rPr>
                <w:rFonts w:ascii="Arial" w:hAnsi="Arial" w:cs="Arial"/>
                <w:bCs/>
                <w:sz w:val="20"/>
                <w:szCs w:val="20"/>
              </w:rPr>
              <w:t>La contratación se formalizara mediante la suscripción de ORDEN DE SERVICIO.</w:t>
            </w:r>
          </w:p>
        </w:tc>
      </w:tr>
      <w:tr w:rsidR="00B550C6" w:rsidRPr="00DA5E60" w14:paraId="79EDE716" w14:textId="77777777" w:rsidTr="008A0057">
        <w:trPr>
          <w:trHeight w:val="397"/>
        </w:trPr>
        <w:tc>
          <w:tcPr>
            <w:tcW w:w="9634" w:type="dxa"/>
            <w:gridSpan w:val="2"/>
            <w:tcBorders>
              <w:bottom w:val="single" w:sz="4" w:space="0" w:color="auto"/>
            </w:tcBorders>
            <w:shd w:val="clear" w:color="auto" w:fill="D9D9D9"/>
            <w:vAlign w:val="center"/>
          </w:tcPr>
          <w:p w14:paraId="334BB1B9" w14:textId="374EAAAC" w:rsidR="00AA2384" w:rsidRPr="00DA5E60" w:rsidRDefault="00DA5E60" w:rsidP="00DA5E60">
            <w:pPr>
              <w:numPr>
                <w:ilvl w:val="0"/>
                <w:numId w:val="20"/>
              </w:numPr>
              <w:spacing w:after="0" w:line="240" w:lineRule="auto"/>
              <w:jc w:val="both"/>
              <w:rPr>
                <w:rFonts w:ascii="Arial" w:eastAsia="Times New Roman" w:hAnsi="Arial" w:cs="Arial"/>
                <w:b/>
                <w:bCs/>
                <w:sz w:val="20"/>
                <w:szCs w:val="20"/>
              </w:rPr>
            </w:pPr>
            <w:r w:rsidRPr="00DA5E60">
              <w:rPr>
                <w:rFonts w:ascii="Arial" w:hAnsi="Arial" w:cs="Arial"/>
                <w:b/>
                <w:bCs/>
                <w:sz w:val="20"/>
                <w:szCs w:val="20"/>
              </w:rPr>
              <w:t>LUGAR DONDE SE EJECUTARÁ EL SERVICIO</w:t>
            </w:r>
          </w:p>
        </w:tc>
      </w:tr>
      <w:tr w:rsidR="00B550C6" w:rsidRPr="00DA5E60" w14:paraId="12D13405" w14:textId="77777777" w:rsidTr="008A0057">
        <w:trPr>
          <w:trHeight w:val="710"/>
        </w:trPr>
        <w:tc>
          <w:tcPr>
            <w:tcW w:w="9634" w:type="dxa"/>
            <w:gridSpan w:val="2"/>
            <w:tcBorders>
              <w:bottom w:val="single" w:sz="4" w:space="0" w:color="auto"/>
            </w:tcBorders>
            <w:vAlign w:val="center"/>
          </w:tcPr>
          <w:p w14:paraId="36C731E0" w14:textId="1A99C7F8" w:rsidR="00AA2384" w:rsidRPr="00DA5E60" w:rsidRDefault="00AC0EF7" w:rsidP="00DA5E60">
            <w:pPr>
              <w:spacing w:after="0" w:line="240" w:lineRule="auto"/>
              <w:jc w:val="both"/>
              <w:rPr>
                <w:rFonts w:ascii="Arial" w:eastAsia="Times New Roman" w:hAnsi="Arial" w:cs="Arial"/>
                <w:bCs/>
                <w:i/>
                <w:sz w:val="20"/>
                <w:szCs w:val="20"/>
              </w:rPr>
            </w:pPr>
            <w:r w:rsidRPr="00DA5E60">
              <w:rPr>
                <w:rFonts w:ascii="Arial" w:eastAsia="Times New Roman" w:hAnsi="Arial" w:cs="Arial"/>
                <w:bCs/>
                <w:sz w:val="20"/>
                <w:szCs w:val="20"/>
              </w:rPr>
              <w:t>La instalación se acordara con la unidad solici</w:t>
            </w:r>
            <w:r w:rsidR="008C7FE5" w:rsidRPr="00DA5E60">
              <w:rPr>
                <w:rFonts w:ascii="Arial" w:eastAsia="Times New Roman" w:hAnsi="Arial" w:cs="Arial"/>
                <w:bCs/>
                <w:sz w:val="20"/>
                <w:szCs w:val="20"/>
              </w:rPr>
              <w:t xml:space="preserve">tante de acuerdo a la necesidad y fecha de instalación </w:t>
            </w:r>
          </w:p>
        </w:tc>
      </w:tr>
      <w:tr w:rsidR="00B550C6" w:rsidRPr="00DA5E60" w14:paraId="773C212D" w14:textId="77777777" w:rsidTr="008A0057">
        <w:trPr>
          <w:trHeight w:val="397"/>
        </w:trPr>
        <w:tc>
          <w:tcPr>
            <w:tcW w:w="9634" w:type="dxa"/>
            <w:gridSpan w:val="2"/>
            <w:shd w:val="clear" w:color="auto" w:fill="D9D9D9"/>
            <w:vAlign w:val="center"/>
          </w:tcPr>
          <w:p w14:paraId="7EC56EE4" w14:textId="45A9AA1D" w:rsidR="00AA2384" w:rsidRPr="00DA5E60" w:rsidRDefault="00AA2384" w:rsidP="00DA5E60">
            <w:pPr>
              <w:numPr>
                <w:ilvl w:val="0"/>
                <w:numId w:val="20"/>
              </w:numPr>
              <w:spacing w:after="0" w:line="240" w:lineRule="auto"/>
              <w:jc w:val="both"/>
              <w:rPr>
                <w:rFonts w:ascii="Arial" w:eastAsia="Times New Roman" w:hAnsi="Arial" w:cs="Arial"/>
                <w:b/>
                <w:bCs/>
                <w:sz w:val="20"/>
                <w:szCs w:val="20"/>
              </w:rPr>
            </w:pPr>
            <w:r w:rsidRPr="00DA5E60">
              <w:rPr>
                <w:rFonts w:ascii="Arial" w:eastAsia="Times New Roman" w:hAnsi="Arial" w:cs="Arial"/>
                <w:b/>
                <w:bCs/>
                <w:sz w:val="20"/>
                <w:szCs w:val="20"/>
              </w:rPr>
              <w:t xml:space="preserve">PLAZO </w:t>
            </w:r>
            <w:r w:rsidR="00DA5E60" w:rsidRPr="00DA5E60">
              <w:rPr>
                <w:rFonts w:ascii="Arial" w:hAnsi="Arial" w:cs="Arial"/>
                <w:b/>
                <w:bCs/>
                <w:sz w:val="20"/>
                <w:szCs w:val="20"/>
              </w:rPr>
              <w:t>DEL SERVICIO</w:t>
            </w:r>
          </w:p>
        </w:tc>
      </w:tr>
      <w:tr w:rsidR="00B550C6" w:rsidRPr="00DA5E60" w14:paraId="01F517E3" w14:textId="77777777" w:rsidTr="008A0057">
        <w:trPr>
          <w:trHeight w:val="712"/>
        </w:trPr>
        <w:tc>
          <w:tcPr>
            <w:tcW w:w="9634" w:type="dxa"/>
            <w:gridSpan w:val="2"/>
            <w:shd w:val="clear" w:color="auto" w:fill="auto"/>
            <w:vAlign w:val="center"/>
          </w:tcPr>
          <w:p w14:paraId="58D1C165" w14:textId="48628771" w:rsidR="00AA2384" w:rsidRPr="00DA5E60" w:rsidRDefault="00AC0EF7" w:rsidP="00DA5E60">
            <w:pPr>
              <w:spacing w:after="0" w:line="240" w:lineRule="auto"/>
              <w:jc w:val="both"/>
              <w:rPr>
                <w:rFonts w:ascii="Arial" w:eastAsia="Times New Roman" w:hAnsi="Arial" w:cs="Arial"/>
                <w:bCs/>
                <w:iCs/>
                <w:sz w:val="20"/>
                <w:szCs w:val="20"/>
              </w:rPr>
            </w:pPr>
            <w:r w:rsidRPr="00DA5E60">
              <w:rPr>
                <w:rFonts w:ascii="Arial" w:eastAsia="Times New Roman" w:hAnsi="Arial" w:cs="Arial"/>
                <w:bCs/>
                <w:iCs/>
                <w:sz w:val="20"/>
                <w:szCs w:val="20"/>
              </w:rPr>
              <w:t xml:space="preserve">El plazo será el </w:t>
            </w:r>
            <w:r w:rsidR="008C7FE5" w:rsidRPr="00DA5E60">
              <w:rPr>
                <w:rFonts w:ascii="Arial" w:eastAsia="Times New Roman" w:hAnsi="Arial" w:cs="Arial"/>
                <w:bCs/>
                <w:iCs/>
                <w:sz w:val="20"/>
                <w:szCs w:val="20"/>
              </w:rPr>
              <w:t>viernes</w:t>
            </w:r>
            <w:r w:rsidRPr="00DA5E60">
              <w:rPr>
                <w:rFonts w:ascii="Arial" w:eastAsia="Times New Roman" w:hAnsi="Arial" w:cs="Arial"/>
                <w:bCs/>
                <w:iCs/>
                <w:sz w:val="20"/>
                <w:szCs w:val="20"/>
              </w:rPr>
              <w:t xml:space="preserve"> 16 de Octubre toda la jornada y sábado 17 toda la mañana </w:t>
            </w:r>
          </w:p>
        </w:tc>
      </w:tr>
      <w:tr w:rsidR="00B550C6" w:rsidRPr="00DA5E60" w14:paraId="0D89E711" w14:textId="77777777" w:rsidTr="008A0057">
        <w:trPr>
          <w:trHeight w:val="397"/>
        </w:trPr>
        <w:tc>
          <w:tcPr>
            <w:tcW w:w="9634" w:type="dxa"/>
            <w:gridSpan w:val="2"/>
            <w:shd w:val="clear" w:color="auto" w:fill="D9D9D9"/>
            <w:vAlign w:val="center"/>
          </w:tcPr>
          <w:p w14:paraId="32A20AED" w14:textId="12277520" w:rsidR="00AA2384" w:rsidRPr="00DA5E60" w:rsidRDefault="00AA2384" w:rsidP="00DA5E60">
            <w:pPr>
              <w:numPr>
                <w:ilvl w:val="0"/>
                <w:numId w:val="20"/>
              </w:numPr>
              <w:spacing w:after="0" w:line="240" w:lineRule="auto"/>
              <w:jc w:val="both"/>
              <w:rPr>
                <w:rFonts w:ascii="Arial" w:eastAsia="Times New Roman" w:hAnsi="Arial" w:cs="Arial"/>
                <w:b/>
                <w:bCs/>
                <w:sz w:val="20"/>
                <w:szCs w:val="20"/>
              </w:rPr>
            </w:pPr>
            <w:r w:rsidRPr="00DA5E60">
              <w:rPr>
                <w:rFonts w:ascii="Arial" w:eastAsia="Times New Roman" w:hAnsi="Arial" w:cs="Arial"/>
                <w:b/>
                <w:bCs/>
                <w:sz w:val="20"/>
                <w:szCs w:val="20"/>
              </w:rPr>
              <w:t>INCUMPLIMIENTO</w:t>
            </w:r>
            <w:r w:rsidR="00B550C6" w:rsidRPr="00DA5E60">
              <w:rPr>
                <w:rFonts w:ascii="Arial" w:eastAsia="Times New Roman" w:hAnsi="Arial" w:cs="Arial"/>
                <w:b/>
                <w:bCs/>
                <w:sz w:val="20"/>
                <w:szCs w:val="20"/>
              </w:rPr>
              <w:t xml:space="preserve"> </w:t>
            </w:r>
          </w:p>
        </w:tc>
      </w:tr>
      <w:tr w:rsidR="00B550C6" w:rsidRPr="00DA5E60" w14:paraId="05E4B175" w14:textId="77777777" w:rsidTr="008A0057">
        <w:trPr>
          <w:trHeight w:val="1296"/>
        </w:trPr>
        <w:tc>
          <w:tcPr>
            <w:tcW w:w="9634" w:type="dxa"/>
            <w:gridSpan w:val="2"/>
            <w:shd w:val="clear" w:color="auto" w:fill="auto"/>
            <w:vAlign w:val="center"/>
          </w:tcPr>
          <w:p w14:paraId="24825413" w14:textId="77777777" w:rsidR="00DA5E60" w:rsidRDefault="00DA5E60" w:rsidP="00DA5E60">
            <w:pPr>
              <w:pStyle w:val="Textoindependiente3"/>
              <w:spacing w:after="0" w:line="240" w:lineRule="auto"/>
              <w:rPr>
                <w:rFonts w:ascii="Arial" w:hAnsi="Arial" w:cs="Arial"/>
                <w:bCs/>
                <w:iCs/>
                <w:sz w:val="20"/>
                <w:szCs w:val="20"/>
              </w:rPr>
            </w:pPr>
            <w:r w:rsidRPr="00DA5E60">
              <w:rPr>
                <w:rFonts w:ascii="Arial" w:hAnsi="Arial" w:cs="Arial"/>
                <w:bCs/>
                <w:iCs/>
                <w:sz w:val="20"/>
                <w:szCs w:val="20"/>
              </w:rPr>
              <w:lastRenderedPageBreak/>
              <w:t>En caso de incumplimiento en el plazo de entrega se dejará sin efecto la Orden de Servicio y si el monto es mayor a Bs20.000</w:t>
            </w:r>
            <w:proofErr w:type="gramStart"/>
            <w:r w:rsidRPr="00DA5E60">
              <w:rPr>
                <w:rFonts w:ascii="Arial" w:hAnsi="Arial" w:cs="Arial"/>
                <w:bCs/>
                <w:iCs/>
                <w:sz w:val="20"/>
                <w:szCs w:val="20"/>
              </w:rPr>
              <w:t>,00</w:t>
            </w:r>
            <w:proofErr w:type="gramEnd"/>
            <w:r w:rsidRPr="00DA5E60">
              <w:rPr>
                <w:rFonts w:ascii="Arial" w:hAnsi="Arial" w:cs="Arial"/>
                <w:bCs/>
                <w:iCs/>
                <w:sz w:val="20"/>
                <w:szCs w:val="20"/>
              </w:rPr>
              <w:t xml:space="preserve"> se registrará el incumplimiento en el SICOES. </w:t>
            </w:r>
          </w:p>
          <w:p w14:paraId="2D3F96E9" w14:textId="77777777" w:rsidR="00745893" w:rsidRPr="00DA5E60" w:rsidRDefault="00745893" w:rsidP="00DA5E60">
            <w:pPr>
              <w:pStyle w:val="Textoindependiente3"/>
              <w:spacing w:after="0" w:line="240" w:lineRule="auto"/>
              <w:rPr>
                <w:rFonts w:ascii="Arial" w:hAnsi="Arial" w:cs="Arial"/>
                <w:bCs/>
                <w:iCs/>
                <w:sz w:val="20"/>
                <w:szCs w:val="20"/>
              </w:rPr>
            </w:pPr>
          </w:p>
          <w:p w14:paraId="141BB468" w14:textId="51DD717D" w:rsidR="00AA2384" w:rsidRPr="00DA5E60" w:rsidRDefault="00DA5E60" w:rsidP="00DA5E60">
            <w:pPr>
              <w:spacing w:after="0" w:line="240" w:lineRule="auto"/>
              <w:jc w:val="both"/>
              <w:rPr>
                <w:rFonts w:ascii="Arial" w:eastAsia="Times New Roman" w:hAnsi="Arial" w:cs="Arial"/>
                <w:b/>
                <w:bCs/>
                <w:sz w:val="20"/>
                <w:szCs w:val="20"/>
              </w:rPr>
            </w:pPr>
            <w:r w:rsidRPr="00DA5E60">
              <w:rPr>
                <w:rFonts w:ascii="Arial" w:hAnsi="Arial" w:cs="Arial"/>
                <w:bCs/>
                <w:iCs/>
                <w:sz w:val="20"/>
                <w:szCs w:val="20"/>
              </w:rPr>
              <w:t>Para tal efecto, una vez emitido el Informe de Disconformidad la Unidad Solicitante deberá emitir un Informe Técnico al Responsable Proceso de Contratación, el mismo que dejará sin efecto la Orden de Servicio.</w:t>
            </w:r>
          </w:p>
        </w:tc>
      </w:tr>
      <w:tr w:rsidR="00B550C6" w:rsidRPr="00DA5E60" w14:paraId="77EF7991" w14:textId="77777777" w:rsidTr="008A0057">
        <w:trPr>
          <w:trHeight w:val="546"/>
        </w:trPr>
        <w:tc>
          <w:tcPr>
            <w:tcW w:w="9634" w:type="dxa"/>
            <w:gridSpan w:val="2"/>
            <w:shd w:val="clear" w:color="auto" w:fill="D9D9D9"/>
            <w:vAlign w:val="center"/>
          </w:tcPr>
          <w:p w14:paraId="31788768" w14:textId="7D4DFE62" w:rsidR="00AA2384" w:rsidRPr="00DA5E60" w:rsidRDefault="00AA2384" w:rsidP="00DA5E60">
            <w:pPr>
              <w:numPr>
                <w:ilvl w:val="0"/>
                <w:numId w:val="20"/>
              </w:numPr>
              <w:spacing w:after="0" w:line="240" w:lineRule="auto"/>
              <w:jc w:val="both"/>
              <w:rPr>
                <w:rFonts w:ascii="Arial" w:eastAsia="Times New Roman" w:hAnsi="Arial" w:cs="Arial"/>
                <w:b/>
                <w:bCs/>
                <w:sz w:val="20"/>
                <w:szCs w:val="20"/>
              </w:rPr>
            </w:pPr>
            <w:r w:rsidRPr="00DA5E60">
              <w:rPr>
                <w:rFonts w:ascii="Arial" w:eastAsia="Times New Roman" w:hAnsi="Arial" w:cs="Arial"/>
                <w:b/>
                <w:bCs/>
                <w:sz w:val="20"/>
                <w:szCs w:val="20"/>
              </w:rPr>
              <w:t>RESPONSABLE O COMISIÓN DE RECEPCIÓN</w:t>
            </w:r>
            <w:r w:rsidR="00B550C6" w:rsidRPr="00DA5E60">
              <w:rPr>
                <w:rFonts w:ascii="Arial" w:eastAsia="Times New Roman" w:hAnsi="Arial" w:cs="Arial"/>
                <w:b/>
                <w:bCs/>
                <w:sz w:val="20"/>
                <w:szCs w:val="20"/>
              </w:rPr>
              <w:t xml:space="preserve"> </w:t>
            </w:r>
          </w:p>
        </w:tc>
      </w:tr>
      <w:tr w:rsidR="00B550C6" w:rsidRPr="00DA5E60" w14:paraId="4310D887" w14:textId="77777777" w:rsidTr="008A0057">
        <w:trPr>
          <w:trHeight w:val="397"/>
        </w:trPr>
        <w:tc>
          <w:tcPr>
            <w:tcW w:w="9634" w:type="dxa"/>
            <w:gridSpan w:val="2"/>
            <w:shd w:val="clear" w:color="auto" w:fill="auto"/>
            <w:vAlign w:val="center"/>
          </w:tcPr>
          <w:p w14:paraId="4A618F1F" w14:textId="77777777" w:rsidR="00DA5E60" w:rsidRDefault="00DA5E60" w:rsidP="00DA5E60">
            <w:pPr>
              <w:pStyle w:val="Textoindependiente3"/>
              <w:spacing w:after="0" w:line="240" w:lineRule="auto"/>
              <w:rPr>
                <w:rFonts w:ascii="Arial" w:hAnsi="Arial" w:cs="Arial"/>
                <w:bCs/>
                <w:sz w:val="20"/>
                <w:szCs w:val="20"/>
                <w:lang w:val="es-ES_tradnl"/>
              </w:rPr>
            </w:pPr>
            <w:r w:rsidRPr="00DA5E60">
              <w:rPr>
                <w:rFonts w:ascii="Arial" w:hAnsi="Arial" w:cs="Arial"/>
                <w:bCs/>
                <w:sz w:val="20"/>
                <w:szCs w:val="20"/>
                <w:lang w:val="es-ES_tradnl"/>
              </w:rPr>
              <w:t>El Responsable o Comisión de Recepción será designado por el RPCD y se encargará de realizar la  verificación de la entrega del servicio contratado, a cuyo efecto realizará las siguientes funciones:</w:t>
            </w:r>
          </w:p>
          <w:p w14:paraId="7B8D27F5" w14:textId="77777777" w:rsidR="00745893" w:rsidRPr="00DA5E60" w:rsidRDefault="00745893" w:rsidP="00DA5E60">
            <w:pPr>
              <w:pStyle w:val="Textoindependiente3"/>
              <w:spacing w:after="0" w:line="240" w:lineRule="auto"/>
              <w:rPr>
                <w:rFonts w:ascii="Arial" w:hAnsi="Arial" w:cs="Arial"/>
                <w:bCs/>
                <w:sz w:val="20"/>
                <w:szCs w:val="20"/>
                <w:lang w:val="es-ES_tradnl"/>
              </w:rPr>
            </w:pPr>
          </w:p>
          <w:p w14:paraId="27C85D3D" w14:textId="77777777" w:rsidR="00DA5E60" w:rsidRPr="00DA5E60" w:rsidRDefault="00DA5E60" w:rsidP="00DA5E60">
            <w:pPr>
              <w:pStyle w:val="Textoindependiente3"/>
              <w:numPr>
                <w:ilvl w:val="0"/>
                <w:numId w:val="22"/>
              </w:numPr>
              <w:spacing w:after="0" w:line="240" w:lineRule="auto"/>
              <w:jc w:val="both"/>
              <w:rPr>
                <w:rFonts w:ascii="Arial" w:hAnsi="Arial" w:cs="Arial"/>
                <w:bCs/>
                <w:sz w:val="20"/>
                <w:szCs w:val="20"/>
              </w:rPr>
            </w:pPr>
            <w:r w:rsidRPr="00DA5E60">
              <w:rPr>
                <w:rFonts w:ascii="Arial" w:hAnsi="Arial" w:cs="Arial"/>
                <w:bCs/>
                <w:sz w:val="20"/>
                <w:szCs w:val="20"/>
              </w:rPr>
              <w:t>Efectuar la recepción del servicio y dar cumplimiento las Especificaciones Técnicas.</w:t>
            </w:r>
          </w:p>
          <w:p w14:paraId="4CADBE02" w14:textId="77777777" w:rsidR="00DA5E60" w:rsidRPr="00DA5E60" w:rsidRDefault="00DA5E60" w:rsidP="00DA5E60">
            <w:pPr>
              <w:pStyle w:val="Textoindependiente3"/>
              <w:numPr>
                <w:ilvl w:val="0"/>
                <w:numId w:val="22"/>
              </w:numPr>
              <w:spacing w:after="0" w:line="240" w:lineRule="auto"/>
              <w:jc w:val="both"/>
              <w:rPr>
                <w:rFonts w:ascii="Arial" w:hAnsi="Arial" w:cs="Arial"/>
                <w:bCs/>
                <w:sz w:val="20"/>
                <w:szCs w:val="20"/>
              </w:rPr>
            </w:pPr>
            <w:r w:rsidRPr="00DA5E60">
              <w:rPr>
                <w:rFonts w:ascii="Arial" w:hAnsi="Arial" w:cs="Arial"/>
                <w:bCs/>
                <w:sz w:val="20"/>
                <w:szCs w:val="20"/>
              </w:rPr>
              <w:t>Emitir el informe de conformidad, cuando corresponda.</w:t>
            </w:r>
          </w:p>
          <w:p w14:paraId="234FAF9D" w14:textId="6DA806DA" w:rsidR="00AA2384" w:rsidRPr="00DA5E60" w:rsidRDefault="00DA5E60" w:rsidP="003F7BF0">
            <w:pPr>
              <w:pStyle w:val="Textoindependiente3"/>
              <w:numPr>
                <w:ilvl w:val="0"/>
                <w:numId w:val="22"/>
              </w:numPr>
              <w:spacing w:after="0" w:line="240" w:lineRule="auto"/>
              <w:jc w:val="both"/>
              <w:rPr>
                <w:rFonts w:ascii="Arial" w:hAnsi="Arial" w:cs="Arial"/>
                <w:bCs/>
                <w:sz w:val="20"/>
                <w:szCs w:val="20"/>
              </w:rPr>
            </w:pPr>
            <w:r w:rsidRPr="00DA5E60">
              <w:rPr>
                <w:rFonts w:ascii="Arial" w:hAnsi="Arial" w:cs="Arial"/>
                <w:bCs/>
                <w:sz w:val="20"/>
                <w:szCs w:val="20"/>
              </w:rPr>
              <w:t>Emitir el informe de disconformidad</w:t>
            </w:r>
            <w:r w:rsidR="003F7BF0">
              <w:rPr>
                <w:rFonts w:ascii="Arial" w:hAnsi="Arial" w:cs="Arial"/>
                <w:bCs/>
                <w:sz w:val="20"/>
                <w:szCs w:val="20"/>
              </w:rPr>
              <w:t xml:space="preserve"> o disconformidad, según corresponda</w:t>
            </w:r>
          </w:p>
        </w:tc>
      </w:tr>
      <w:tr w:rsidR="00B550C6" w:rsidRPr="00DA5E60" w14:paraId="1BEB6DA9" w14:textId="77777777" w:rsidTr="008A0057">
        <w:trPr>
          <w:trHeight w:val="397"/>
        </w:trPr>
        <w:tc>
          <w:tcPr>
            <w:tcW w:w="9634" w:type="dxa"/>
            <w:gridSpan w:val="2"/>
            <w:shd w:val="clear" w:color="auto" w:fill="D9D9D9"/>
            <w:vAlign w:val="center"/>
          </w:tcPr>
          <w:p w14:paraId="784F793F" w14:textId="386EAEF5" w:rsidR="00AA2384" w:rsidRPr="00DA5E60" w:rsidRDefault="00AA2384" w:rsidP="00DA5E60">
            <w:pPr>
              <w:numPr>
                <w:ilvl w:val="0"/>
                <w:numId w:val="20"/>
              </w:numPr>
              <w:spacing w:after="0" w:line="240" w:lineRule="auto"/>
              <w:jc w:val="both"/>
              <w:rPr>
                <w:rFonts w:ascii="Arial" w:eastAsia="Times New Roman" w:hAnsi="Arial" w:cs="Arial"/>
                <w:b/>
                <w:bCs/>
                <w:sz w:val="20"/>
                <w:szCs w:val="20"/>
              </w:rPr>
            </w:pPr>
            <w:r w:rsidRPr="00DA5E60">
              <w:rPr>
                <w:rFonts w:ascii="Arial" w:eastAsia="Times New Roman" w:hAnsi="Arial" w:cs="Arial"/>
                <w:b/>
                <w:bCs/>
                <w:sz w:val="20"/>
                <w:szCs w:val="20"/>
              </w:rPr>
              <w:t>FORMA DE PAGO</w:t>
            </w:r>
            <w:r w:rsidR="00B550C6" w:rsidRPr="00DA5E60">
              <w:rPr>
                <w:rFonts w:ascii="Arial" w:eastAsia="Times New Roman" w:hAnsi="Arial" w:cs="Arial"/>
                <w:b/>
                <w:bCs/>
                <w:sz w:val="20"/>
                <w:szCs w:val="20"/>
              </w:rPr>
              <w:t xml:space="preserve"> </w:t>
            </w:r>
          </w:p>
        </w:tc>
      </w:tr>
      <w:tr w:rsidR="00B550C6" w:rsidRPr="00DA5E60" w14:paraId="2BF776E4" w14:textId="77777777" w:rsidTr="008A0057">
        <w:trPr>
          <w:trHeight w:val="834"/>
        </w:trPr>
        <w:tc>
          <w:tcPr>
            <w:tcW w:w="9634" w:type="dxa"/>
            <w:gridSpan w:val="2"/>
            <w:vAlign w:val="center"/>
          </w:tcPr>
          <w:p w14:paraId="31DAA4F7" w14:textId="6BB43AC1" w:rsidR="00AC0EF7" w:rsidRPr="00DA5E60" w:rsidRDefault="00DA5E60" w:rsidP="00DA5E60">
            <w:pPr>
              <w:spacing w:after="0" w:line="240" w:lineRule="auto"/>
              <w:ind w:left="28"/>
              <w:jc w:val="both"/>
              <w:rPr>
                <w:rFonts w:ascii="Arial" w:eastAsia="Times New Roman" w:hAnsi="Arial" w:cs="Arial"/>
                <w:iCs/>
                <w:sz w:val="20"/>
                <w:szCs w:val="20"/>
              </w:rPr>
            </w:pPr>
            <w:r w:rsidRPr="00DA5E60">
              <w:rPr>
                <w:rFonts w:ascii="Arial" w:hAnsi="Arial" w:cs="Arial"/>
                <w:sz w:val="20"/>
                <w:szCs w:val="20"/>
                <w:lang w:val="es-ES_tradnl"/>
              </w:rPr>
              <w:t xml:space="preserve">El pago se realizará de forma única vía SIGEP, </w:t>
            </w:r>
            <w:r w:rsidRPr="00DA5E60">
              <w:rPr>
                <w:rFonts w:ascii="Arial" w:hAnsi="Arial" w:cs="Arial"/>
                <w:iCs/>
                <w:sz w:val="20"/>
                <w:szCs w:val="20"/>
              </w:rPr>
              <w:t>previa presentación de Informe de Conformidad (emitido por el responsable o comisión de recepción) y remisión de factura.</w:t>
            </w:r>
          </w:p>
        </w:tc>
      </w:tr>
    </w:tbl>
    <w:p w14:paraId="28D6912F" w14:textId="77777777" w:rsidR="00AA2384" w:rsidRPr="00DA5E60" w:rsidRDefault="00AA2384" w:rsidP="00DA5E60">
      <w:pPr>
        <w:spacing w:after="0" w:line="240" w:lineRule="auto"/>
        <w:rPr>
          <w:rFonts w:ascii="Arial" w:eastAsia="Times New Roman" w:hAnsi="Arial" w:cs="Arial"/>
          <w:sz w:val="20"/>
          <w:szCs w:val="20"/>
          <w:lang w:val="es-BO" w:eastAsia="en-US"/>
        </w:rPr>
      </w:pPr>
    </w:p>
    <w:p w14:paraId="4A8C7909" w14:textId="77777777" w:rsidR="00AA2384" w:rsidRPr="00DA5E60" w:rsidRDefault="00AA2384" w:rsidP="00DA5E60">
      <w:pPr>
        <w:spacing w:after="0" w:line="240" w:lineRule="auto"/>
        <w:rPr>
          <w:rFonts w:ascii="Arial" w:eastAsia="Times New Roman" w:hAnsi="Arial" w:cs="Arial"/>
          <w:b/>
          <w:sz w:val="20"/>
          <w:szCs w:val="20"/>
          <w:u w:val="single"/>
          <w:lang w:val="es-BO" w:eastAsia="en-US"/>
        </w:rPr>
      </w:pPr>
    </w:p>
    <w:p w14:paraId="6D2CDF82" w14:textId="778F1C34" w:rsidR="00AA439F" w:rsidRPr="00DA5E60" w:rsidRDefault="00AA439F" w:rsidP="00DA5E60">
      <w:pPr>
        <w:spacing w:after="0" w:line="240" w:lineRule="auto"/>
        <w:rPr>
          <w:rFonts w:ascii="Arial" w:hAnsi="Arial" w:cs="Arial"/>
          <w:sz w:val="20"/>
          <w:szCs w:val="20"/>
          <w:lang w:val="es-BO"/>
        </w:rPr>
      </w:pPr>
    </w:p>
    <w:p w14:paraId="4839E0FD" w14:textId="6F792B8A" w:rsidR="00F918FD" w:rsidRPr="00DA5E60" w:rsidRDefault="00F918FD" w:rsidP="00DA5E60">
      <w:pPr>
        <w:spacing w:after="0" w:line="240" w:lineRule="auto"/>
        <w:rPr>
          <w:rFonts w:ascii="Arial" w:hAnsi="Arial" w:cs="Arial"/>
          <w:sz w:val="20"/>
          <w:szCs w:val="20"/>
          <w:lang w:val="es-BO"/>
        </w:rPr>
      </w:pPr>
    </w:p>
    <w:p w14:paraId="168840FA" w14:textId="04316368" w:rsidR="00F918FD" w:rsidRPr="00DA5E60" w:rsidRDefault="00F918FD" w:rsidP="00DA5E60">
      <w:pPr>
        <w:spacing w:after="0" w:line="240" w:lineRule="auto"/>
        <w:rPr>
          <w:rFonts w:ascii="Arial" w:hAnsi="Arial" w:cs="Arial"/>
          <w:sz w:val="20"/>
          <w:szCs w:val="20"/>
          <w:lang w:val="es-BO"/>
        </w:rPr>
      </w:pPr>
    </w:p>
    <w:p w14:paraId="75BF432D" w14:textId="4581109B" w:rsidR="00F918FD" w:rsidRPr="00DA5E60" w:rsidRDefault="00F918FD" w:rsidP="00DA5E60">
      <w:pPr>
        <w:spacing w:after="0" w:line="240" w:lineRule="auto"/>
        <w:rPr>
          <w:rFonts w:ascii="Arial" w:hAnsi="Arial" w:cs="Arial"/>
          <w:sz w:val="20"/>
          <w:szCs w:val="20"/>
          <w:lang w:val="es-BO"/>
        </w:rPr>
      </w:pPr>
    </w:p>
    <w:p w14:paraId="0366DC82" w14:textId="1C2624AC" w:rsidR="00F918FD" w:rsidRPr="00DA5E60" w:rsidRDefault="00F918FD" w:rsidP="00DA5E60">
      <w:pPr>
        <w:spacing w:after="0" w:line="240" w:lineRule="auto"/>
        <w:rPr>
          <w:rFonts w:ascii="Arial" w:hAnsi="Arial" w:cs="Arial"/>
          <w:sz w:val="20"/>
          <w:szCs w:val="20"/>
          <w:lang w:val="es-BO"/>
        </w:rPr>
      </w:pPr>
    </w:p>
    <w:p w14:paraId="3A2D13CD" w14:textId="5994708A" w:rsidR="00F918FD" w:rsidRPr="00DA5E60" w:rsidRDefault="00F918FD" w:rsidP="00DA5E60">
      <w:pPr>
        <w:spacing w:after="0" w:line="240" w:lineRule="auto"/>
        <w:rPr>
          <w:rFonts w:ascii="Arial" w:hAnsi="Arial" w:cs="Arial"/>
          <w:sz w:val="20"/>
          <w:szCs w:val="20"/>
          <w:lang w:val="es-BO"/>
        </w:rPr>
      </w:pPr>
    </w:p>
    <w:p w14:paraId="11C791F7" w14:textId="30375CB7" w:rsidR="00F918FD" w:rsidRPr="00DA5E60" w:rsidRDefault="00F918FD" w:rsidP="00DA5E60">
      <w:pPr>
        <w:spacing w:after="0" w:line="240" w:lineRule="auto"/>
        <w:rPr>
          <w:rFonts w:ascii="Arial" w:hAnsi="Arial" w:cs="Arial"/>
          <w:sz w:val="20"/>
          <w:szCs w:val="20"/>
          <w:lang w:val="es-BO"/>
        </w:rPr>
      </w:pPr>
    </w:p>
    <w:p w14:paraId="56ECA3DB" w14:textId="4F56FE6C" w:rsidR="00F918FD" w:rsidRPr="00DA5E60" w:rsidRDefault="00F918FD" w:rsidP="00DA5E60">
      <w:pPr>
        <w:spacing w:after="0" w:line="240" w:lineRule="auto"/>
        <w:rPr>
          <w:rFonts w:ascii="Arial" w:hAnsi="Arial" w:cs="Arial"/>
          <w:sz w:val="20"/>
          <w:szCs w:val="20"/>
          <w:lang w:val="es-BO"/>
        </w:rPr>
      </w:pPr>
    </w:p>
    <w:p w14:paraId="576B445C" w14:textId="77777777" w:rsidR="00F918FD" w:rsidRPr="00DA5E60" w:rsidRDefault="00F918FD" w:rsidP="00DA5E60">
      <w:pPr>
        <w:spacing w:after="0" w:line="240" w:lineRule="auto"/>
        <w:rPr>
          <w:rFonts w:ascii="Arial" w:hAnsi="Arial" w:cs="Arial"/>
          <w:sz w:val="20"/>
          <w:szCs w:val="20"/>
          <w:lang w:val="es-BO"/>
        </w:rPr>
      </w:pPr>
    </w:p>
    <w:sectPr w:rsidR="00F918FD" w:rsidRPr="00DA5E60" w:rsidSect="00922BD9">
      <w:headerReference w:type="default" r:id="rId8"/>
      <w:footerReference w:type="default" r:id="rId9"/>
      <w:pgSz w:w="11907" w:h="16839" w:code="9"/>
      <w:pgMar w:top="1701" w:right="1134" w:bottom="1134" w:left="1134"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8B950" w14:textId="77777777" w:rsidR="00043B36" w:rsidRDefault="00043B36" w:rsidP="00D177BF">
      <w:pPr>
        <w:spacing w:after="0" w:line="240" w:lineRule="auto"/>
      </w:pPr>
      <w:r>
        <w:separator/>
      </w:r>
    </w:p>
  </w:endnote>
  <w:endnote w:type="continuationSeparator" w:id="0">
    <w:p w14:paraId="272241EF" w14:textId="77777777" w:rsidR="00043B36" w:rsidRDefault="00043B36" w:rsidP="00D1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52505" w14:textId="6B9C21A4" w:rsidR="00284EBB" w:rsidRPr="00922BD9" w:rsidRDefault="00284EBB" w:rsidP="00284EBB">
    <w:pPr>
      <w:pStyle w:val="Piedepgina"/>
      <w:pBdr>
        <w:bottom w:val="single" w:sz="6" w:space="1" w:color="auto"/>
      </w:pBdr>
      <w:rPr>
        <w:rFonts w:ascii="Arial" w:hAnsi="Arial" w:cs="Arial"/>
        <w:sz w:val="13"/>
        <w:szCs w:val="13"/>
        <w:lang w:val="pt-BR"/>
      </w:rPr>
    </w:pPr>
  </w:p>
  <w:p w14:paraId="37383897" w14:textId="77777777" w:rsidR="00191C75" w:rsidRPr="00922BD9" w:rsidRDefault="00887596" w:rsidP="00B9060D">
    <w:pPr>
      <w:pStyle w:val="Piedepgina"/>
      <w:jc w:val="center"/>
      <w:rPr>
        <w:rFonts w:ascii="Arial" w:hAnsi="Arial" w:cs="Arial"/>
        <w:sz w:val="13"/>
        <w:szCs w:val="13"/>
      </w:rPr>
    </w:pPr>
    <w:proofErr w:type="spellStart"/>
    <w:r w:rsidRPr="00922BD9">
      <w:rPr>
        <w:rFonts w:ascii="Arial" w:hAnsi="Arial" w:cs="Arial"/>
        <w:sz w:val="13"/>
        <w:szCs w:val="13"/>
        <w:lang w:val="pt-BR"/>
      </w:rPr>
      <w:t>Sopocachi</w:t>
    </w:r>
    <w:proofErr w:type="spellEnd"/>
    <w:r w:rsidRPr="00922BD9">
      <w:rPr>
        <w:rFonts w:ascii="Arial" w:hAnsi="Arial" w:cs="Arial"/>
        <w:sz w:val="13"/>
        <w:szCs w:val="13"/>
        <w:lang w:val="pt-BR"/>
      </w:rPr>
      <w:t>, a</w:t>
    </w:r>
    <w:r w:rsidR="00191C75" w:rsidRPr="00922BD9">
      <w:rPr>
        <w:rFonts w:ascii="Arial" w:hAnsi="Arial" w:cs="Arial"/>
        <w:sz w:val="13"/>
        <w:szCs w:val="13"/>
        <w:lang w:val="pt-BR"/>
      </w:rPr>
      <w:t>v</w:t>
    </w:r>
    <w:r w:rsidRPr="00922BD9">
      <w:rPr>
        <w:rFonts w:ascii="Arial" w:hAnsi="Arial" w:cs="Arial"/>
        <w:sz w:val="13"/>
        <w:szCs w:val="13"/>
        <w:lang w:val="pt-BR"/>
      </w:rPr>
      <w:t>enida Sánchez Lima N° 2482</w:t>
    </w:r>
    <w:r w:rsidR="00191C75" w:rsidRPr="00922BD9">
      <w:rPr>
        <w:rFonts w:ascii="Arial" w:hAnsi="Arial" w:cs="Arial"/>
        <w:sz w:val="13"/>
        <w:szCs w:val="13"/>
        <w:lang w:val="pt-BR"/>
      </w:rPr>
      <w:t xml:space="preserve">. </w:t>
    </w:r>
    <w:r w:rsidR="00191C75" w:rsidRPr="00922BD9">
      <w:rPr>
        <w:rFonts w:ascii="Arial" w:hAnsi="Arial" w:cs="Arial"/>
        <w:sz w:val="13"/>
        <w:szCs w:val="13"/>
      </w:rPr>
      <w:t>Teléfonos: 2424221 • 2410545 • 2422338</w:t>
    </w:r>
    <w:r w:rsidR="001F5D12" w:rsidRPr="00922BD9">
      <w:rPr>
        <w:rFonts w:ascii="Arial" w:hAnsi="Arial" w:cs="Arial"/>
        <w:sz w:val="13"/>
        <w:szCs w:val="13"/>
      </w:rPr>
      <w:t>. Fax: 2416710</w:t>
    </w:r>
  </w:p>
  <w:p w14:paraId="5DC87DAC" w14:textId="1E1B5DA4" w:rsidR="00191C75" w:rsidRPr="00922BD9" w:rsidRDefault="00887596" w:rsidP="00922BD9">
    <w:pPr>
      <w:pStyle w:val="Piedepgina"/>
      <w:jc w:val="center"/>
      <w:rPr>
        <w:rFonts w:ascii="Arial" w:hAnsi="Arial" w:cs="Arial"/>
        <w:sz w:val="13"/>
        <w:szCs w:val="13"/>
      </w:rPr>
    </w:pPr>
    <w:r w:rsidRPr="00922BD9">
      <w:rPr>
        <w:rFonts w:ascii="Arial" w:hAnsi="Arial" w:cs="Arial"/>
        <w:sz w:val="13"/>
        <w:szCs w:val="13"/>
      </w:rPr>
      <w:t xml:space="preserve">Sitio Web: </w:t>
    </w:r>
    <w:hyperlink r:id="rId1" w:history="1">
      <w:r w:rsidRPr="00922BD9">
        <w:rPr>
          <w:rStyle w:val="Hipervnculo"/>
          <w:rFonts w:ascii="Arial" w:hAnsi="Arial" w:cs="Arial"/>
          <w:sz w:val="13"/>
          <w:szCs w:val="13"/>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FB56E" w14:textId="77777777" w:rsidR="00043B36" w:rsidRDefault="00043B36" w:rsidP="00D177BF">
      <w:pPr>
        <w:spacing w:after="0" w:line="240" w:lineRule="auto"/>
      </w:pPr>
      <w:r>
        <w:separator/>
      </w:r>
    </w:p>
  </w:footnote>
  <w:footnote w:type="continuationSeparator" w:id="0">
    <w:p w14:paraId="3414872B" w14:textId="77777777" w:rsidR="00043B36" w:rsidRDefault="00043B36" w:rsidP="00D17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D18E0" w14:textId="7D223E4D" w:rsidR="00191C75" w:rsidRPr="00922BD9" w:rsidRDefault="00922BD9" w:rsidP="005C3550">
    <w:pPr>
      <w:pStyle w:val="Encabezado"/>
      <w:ind w:left="4419" w:hanging="4419"/>
      <w:jc w:val="center"/>
      <w:rPr>
        <w:sz w:val="13"/>
        <w:szCs w:val="13"/>
      </w:rPr>
    </w:pPr>
    <w:r w:rsidRPr="00922BD9">
      <w:rPr>
        <w:noProof/>
        <w:sz w:val="13"/>
        <w:szCs w:val="13"/>
        <w:lang w:val="es-BO" w:eastAsia="es-BO"/>
      </w:rPr>
      <w:drawing>
        <wp:anchor distT="0" distB="0" distL="114300" distR="114300" simplePos="0" relativeHeight="251658240" behindDoc="0" locked="0" layoutInCell="1" allowOverlap="1" wp14:anchorId="0238F929" wp14:editId="6AB60C88">
          <wp:simplePos x="0" y="0"/>
          <wp:positionH relativeFrom="margin">
            <wp:align>center</wp:align>
          </wp:positionH>
          <wp:positionV relativeFrom="paragraph">
            <wp:posOffset>-147734</wp:posOffset>
          </wp:positionV>
          <wp:extent cx="2706370" cy="734886"/>
          <wp:effectExtent l="0" t="0" r="0" b="8255"/>
          <wp:wrapThrough wrapText="bothSides">
            <wp:wrapPolygon edited="0">
              <wp:start x="0" y="0"/>
              <wp:lineTo x="0" y="17362"/>
              <wp:lineTo x="6234" y="19042"/>
              <wp:lineTo x="6234" y="21283"/>
              <wp:lineTo x="15204" y="21283"/>
              <wp:lineTo x="15356" y="19042"/>
              <wp:lineTo x="20069" y="16802"/>
              <wp:lineTo x="19765" y="8961"/>
              <wp:lineTo x="21438" y="7841"/>
              <wp:lineTo x="21438" y="1120"/>
              <wp:lineTo x="211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370" cy="7348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455"/>
    <w:multiLevelType w:val="hybridMultilevel"/>
    <w:tmpl w:val="C90A2F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FC59F8"/>
    <w:multiLevelType w:val="hybridMultilevel"/>
    <w:tmpl w:val="A1D4AAC0"/>
    <w:lvl w:ilvl="0" w:tplc="400A0001">
      <w:start w:val="1"/>
      <w:numFmt w:val="bullet"/>
      <w:lvlText w:val=""/>
      <w:lvlJc w:val="left"/>
      <w:pPr>
        <w:ind w:left="774" w:hanging="360"/>
      </w:pPr>
      <w:rPr>
        <w:rFonts w:ascii="Symbol" w:hAnsi="Symbol" w:hint="default"/>
      </w:rPr>
    </w:lvl>
    <w:lvl w:ilvl="1" w:tplc="400A0003" w:tentative="1">
      <w:start w:val="1"/>
      <w:numFmt w:val="bullet"/>
      <w:lvlText w:val="o"/>
      <w:lvlJc w:val="left"/>
      <w:pPr>
        <w:ind w:left="1494" w:hanging="360"/>
      </w:pPr>
      <w:rPr>
        <w:rFonts w:ascii="Courier New" w:hAnsi="Courier New" w:cs="Courier New" w:hint="default"/>
      </w:rPr>
    </w:lvl>
    <w:lvl w:ilvl="2" w:tplc="400A0005" w:tentative="1">
      <w:start w:val="1"/>
      <w:numFmt w:val="bullet"/>
      <w:lvlText w:val=""/>
      <w:lvlJc w:val="left"/>
      <w:pPr>
        <w:ind w:left="2214" w:hanging="360"/>
      </w:pPr>
      <w:rPr>
        <w:rFonts w:ascii="Wingdings" w:hAnsi="Wingdings" w:hint="default"/>
      </w:rPr>
    </w:lvl>
    <w:lvl w:ilvl="3" w:tplc="400A0001" w:tentative="1">
      <w:start w:val="1"/>
      <w:numFmt w:val="bullet"/>
      <w:lvlText w:val=""/>
      <w:lvlJc w:val="left"/>
      <w:pPr>
        <w:ind w:left="2934" w:hanging="360"/>
      </w:pPr>
      <w:rPr>
        <w:rFonts w:ascii="Symbol" w:hAnsi="Symbol" w:hint="default"/>
      </w:rPr>
    </w:lvl>
    <w:lvl w:ilvl="4" w:tplc="400A0003" w:tentative="1">
      <w:start w:val="1"/>
      <w:numFmt w:val="bullet"/>
      <w:lvlText w:val="o"/>
      <w:lvlJc w:val="left"/>
      <w:pPr>
        <w:ind w:left="3654" w:hanging="360"/>
      </w:pPr>
      <w:rPr>
        <w:rFonts w:ascii="Courier New" w:hAnsi="Courier New" w:cs="Courier New" w:hint="default"/>
      </w:rPr>
    </w:lvl>
    <w:lvl w:ilvl="5" w:tplc="400A0005" w:tentative="1">
      <w:start w:val="1"/>
      <w:numFmt w:val="bullet"/>
      <w:lvlText w:val=""/>
      <w:lvlJc w:val="left"/>
      <w:pPr>
        <w:ind w:left="4374" w:hanging="360"/>
      </w:pPr>
      <w:rPr>
        <w:rFonts w:ascii="Wingdings" w:hAnsi="Wingdings" w:hint="default"/>
      </w:rPr>
    </w:lvl>
    <w:lvl w:ilvl="6" w:tplc="400A0001" w:tentative="1">
      <w:start w:val="1"/>
      <w:numFmt w:val="bullet"/>
      <w:lvlText w:val=""/>
      <w:lvlJc w:val="left"/>
      <w:pPr>
        <w:ind w:left="5094" w:hanging="360"/>
      </w:pPr>
      <w:rPr>
        <w:rFonts w:ascii="Symbol" w:hAnsi="Symbol" w:hint="default"/>
      </w:rPr>
    </w:lvl>
    <w:lvl w:ilvl="7" w:tplc="400A0003" w:tentative="1">
      <w:start w:val="1"/>
      <w:numFmt w:val="bullet"/>
      <w:lvlText w:val="o"/>
      <w:lvlJc w:val="left"/>
      <w:pPr>
        <w:ind w:left="5814" w:hanging="360"/>
      </w:pPr>
      <w:rPr>
        <w:rFonts w:ascii="Courier New" w:hAnsi="Courier New" w:cs="Courier New" w:hint="default"/>
      </w:rPr>
    </w:lvl>
    <w:lvl w:ilvl="8" w:tplc="400A0005" w:tentative="1">
      <w:start w:val="1"/>
      <w:numFmt w:val="bullet"/>
      <w:lvlText w:val=""/>
      <w:lvlJc w:val="left"/>
      <w:pPr>
        <w:ind w:left="6534" w:hanging="360"/>
      </w:pPr>
      <w:rPr>
        <w:rFonts w:ascii="Wingdings" w:hAnsi="Wingdings" w:hint="default"/>
      </w:rPr>
    </w:lvl>
  </w:abstractNum>
  <w:abstractNum w:abstractNumId="2">
    <w:nsid w:val="027B56F1"/>
    <w:multiLevelType w:val="hybridMultilevel"/>
    <w:tmpl w:val="54F21F6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C3172C1"/>
    <w:multiLevelType w:val="hybridMultilevel"/>
    <w:tmpl w:val="56D45F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DC56EF8"/>
    <w:multiLevelType w:val="hybridMultilevel"/>
    <w:tmpl w:val="CD42FB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FA60C13"/>
    <w:multiLevelType w:val="hybridMultilevel"/>
    <w:tmpl w:val="AD8201F6"/>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7">
    <w:nsid w:val="24823DE2"/>
    <w:multiLevelType w:val="hybridMultilevel"/>
    <w:tmpl w:val="1AB02B9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8E33625"/>
    <w:multiLevelType w:val="hybridMultilevel"/>
    <w:tmpl w:val="3C607F0A"/>
    <w:lvl w:ilvl="0" w:tplc="5150DEA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160618D"/>
    <w:multiLevelType w:val="hybridMultilevel"/>
    <w:tmpl w:val="40CA093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7B963C4"/>
    <w:multiLevelType w:val="hybridMultilevel"/>
    <w:tmpl w:val="5BE60B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44083543"/>
    <w:multiLevelType w:val="hybridMultilevel"/>
    <w:tmpl w:val="F2D46E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47264346"/>
    <w:multiLevelType w:val="hybridMultilevel"/>
    <w:tmpl w:val="7F8A70B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4DB72AC2"/>
    <w:multiLevelType w:val="hybridMultilevel"/>
    <w:tmpl w:val="FCE2347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9EE57F0"/>
    <w:multiLevelType w:val="hybridMultilevel"/>
    <w:tmpl w:val="CACEB50A"/>
    <w:lvl w:ilvl="0" w:tplc="400A0001">
      <w:start w:val="1"/>
      <w:numFmt w:val="bullet"/>
      <w:lvlText w:val=""/>
      <w:lvlJc w:val="left"/>
      <w:pPr>
        <w:ind w:left="1075" w:hanging="360"/>
      </w:pPr>
      <w:rPr>
        <w:rFonts w:ascii="Symbol" w:hAnsi="Symbol" w:hint="default"/>
      </w:rPr>
    </w:lvl>
    <w:lvl w:ilvl="1" w:tplc="400A0003" w:tentative="1">
      <w:start w:val="1"/>
      <w:numFmt w:val="bullet"/>
      <w:lvlText w:val="o"/>
      <w:lvlJc w:val="left"/>
      <w:pPr>
        <w:ind w:left="1795" w:hanging="360"/>
      </w:pPr>
      <w:rPr>
        <w:rFonts w:ascii="Courier New" w:hAnsi="Courier New" w:cs="Courier New" w:hint="default"/>
      </w:rPr>
    </w:lvl>
    <w:lvl w:ilvl="2" w:tplc="400A0005" w:tentative="1">
      <w:start w:val="1"/>
      <w:numFmt w:val="bullet"/>
      <w:lvlText w:val=""/>
      <w:lvlJc w:val="left"/>
      <w:pPr>
        <w:ind w:left="2515" w:hanging="360"/>
      </w:pPr>
      <w:rPr>
        <w:rFonts w:ascii="Wingdings" w:hAnsi="Wingdings" w:hint="default"/>
      </w:rPr>
    </w:lvl>
    <w:lvl w:ilvl="3" w:tplc="400A0001" w:tentative="1">
      <w:start w:val="1"/>
      <w:numFmt w:val="bullet"/>
      <w:lvlText w:val=""/>
      <w:lvlJc w:val="left"/>
      <w:pPr>
        <w:ind w:left="3235" w:hanging="360"/>
      </w:pPr>
      <w:rPr>
        <w:rFonts w:ascii="Symbol" w:hAnsi="Symbol" w:hint="default"/>
      </w:rPr>
    </w:lvl>
    <w:lvl w:ilvl="4" w:tplc="400A0003" w:tentative="1">
      <w:start w:val="1"/>
      <w:numFmt w:val="bullet"/>
      <w:lvlText w:val="o"/>
      <w:lvlJc w:val="left"/>
      <w:pPr>
        <w:ind w:left="3955" w:hanging="360"/>
      </w:pPr>
      <w:rPr>
        <w:rFonts w:ascii="Courier New" w:hAnsi="Courier New" w:cs="Courier New" w:hint="default"/>
      </w:rPr>
    </w:lvl>
    <w:lvl w:ilvl="5" w:tplc="400A0005" w:tentative="1">
      <w:start w:val="1"/>
      <w:numFmt w:val="bullet"/>
      <w:lvlText w:val=""/>
      <w:lvlJc w:val="left"/>
      <w:pPr>
        <w:ind w:left="4675" w:hanging="360"/>
      </w:pPr>
      <w:rPr>
        <w:rFonts w:ascii="Wingdings" w:hAnsi="Wingdings" w:hint="default"/>
      </w:rPr>
    </w:lvl>
    <w:lvl w:ilvl="6" w:tplc="400A0001" w:tentative="1">
      <w:start w:val="1"/>
      <w:numFmt w:val="bullet"/>
      <w:lvlText w:val=""/>
      <w:lvlJc w:val="left"/>
      <w:pPr>
        <w:ind w:left="5395" w:hanging="360"/>
      </w:pPr>
      <w:rPr>
        <w:rFonts w:ascii="Symbol" w:hAnsi="Symbol" w:hint="default"/>
      </w:rPr>
    </w:lvl>
    <w:lvl w:ilvl="7" w:tplc="400A0003" w:tentative="1">
      <w:start w:val="1"/>
      <w:numFmt w:val="bullet"/>
      <w:lvlText w:val="o"/>
      <w:lvlJc w:val="left"/>
      <w:pPr>
        <w:ind w:left="6115" w:hanging="360"/>
      </w:pPr>
      <w:rPr>
        <w:rFonts w:ascii="Courier New" w:hAnsi="Courier New" w:cs="Courier New" w:hint="default"/>
      </w:rPr>
    </w:lvl>
    <w:lvl w:ilvl="8" w:tplc="400A0005" w:tentative="1">
      <w:start w:val="1"/>
      <w:numFmt w:val="bullet"/>
      <w:lvlText w:val=""/>
      <w:lvlJc w:val="left"/>
      <w:pPr>
        <w:ind w:left="6835" w:hanging="360"/>
      </w:pPr>
      <w:rPr>
        <w:rFonts w:ascii="Wingdings" w:hAnsi="Wingdings" w:hint="default"/>
      </w:rPr>
    </w:lvl>
  </w:abstractNum>
  <w:abstractNum w:abstractNumId="21">
    <w:nsid w:val="5A1E7606"/>
    <w:multiLevelType w:val="hybridMultilevel"/>
    <w:tmpl w:val="0C4E5050"/>
    <w:lvl w:ilvl="0" w:tplc="4D041EF6">
      <w:numFmt w:val="bullet"/>
      <w:lvlText w:val="-"/>
      <w:lvlJc w:val="left"/>
      <w:pPr>
        <w:ind w:left="720" w:hanging="360"/>
      </w:pPr>
      <w:rPr>
        <w:rFonts w:ascii="Calibri" w:eastAsiaTheme="minorEastAsia"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60F852E1"/>
    <w:multiLevelType w:val="hybridMultilevel"/>
    <w:tmpl w:val="A9386AB6"/>
    <w:lvl w:ilvl="0" w:tplc="400A000B">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3">
    <w:nsid w:val="66DA13F4"/>
    <w:multiLevelType w:val="hybridMultilevel"/>
    <w:tmpl w:val="5F420110"/>
    <w:lvl w:ilvl="0" w:tplc="400A000F">
      <w:start w:val="1"/>
      <w:numFmt w:val="decimal"/>
      <w:lvlText w:val="%1."/>
      <w:lvlJc w:val="left"/>
      <w:pPr>
        <w:ind w:left="1571" w:hanging="360"/>
      </w:p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4">
    <w:nsid w:val="68914CE0"/>
    <w:multiLevelType w:val="hybridMultilevel"/>
    <w:tmpl w:val="3362B1B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C2B0149"/>
    <w:multiLevelType w:val="hybridMultilevel"/>
    <w:tmpl w:val="F3AA68E2"/>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6">
    <w:nsid w:val="774F6E9F"/>
    <w:multiLevelType w:val="hybridMultilevel"/>
    <w:tmpl w:val="791CAC2C"/>
    <w:lvl w:ilvl="0" w:tplc="89A85C5A">
      <w:start w:val="3"/>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777E6C60"/>
    <w:multiLevelType w:val="hybridMultilevel"/>
    <w:tmpl w:val="1AA46FC6"/>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num w:numId="1">
    <w:abstractNumId w:val="16"/>
  </w:num>
  <w:num w:numId="2">
    <w:abstractNumId w:val="21"/>
  </w:num>
  <w:num w:numId="3">
    <w:abstractNumId w:val="26"/>
  </w:num>
  <w:num w:numId="4">
    <w:abstractNumId w:val="1"/>
  </w:num>
  <w:num w:numId="5">
    <w:abstractNumId w:val="5"/>
  </w:num>
  <w:num w:numId="6">
    <w:abstractNumId w:val="17"/>
  </w:num>
  <w:num w:numId="7">
    <w:abstractNumId w:val="25"/>
  </w:num>
  <w:num w:numId="8">
    <w:abstractNumId w:val="27"/>
  </w:num>
  <w:num w:numId="9">
    <w:abstractNumId w:val="14"/>
  </w:num>
  <w:num w:numId="10">
    <w:abstractNumId w:val="4"/>
  </w:num>
  <w:num w:numId="11">
    <w:abstractNumId w:val="0"/>
  </w:num>
  <w:num w:numId="12">
    <w:abstractNumId w:val="7"/>
  </w:num>
  <w:num w:numId="13">
    <w:abstractNumId w:val="15"/>
  </w:num>
  <w:num w:numId="14">
    <w:abstractNumId w:val="23"/>
  </w:num>
  <w:num w:numId="15">
    <w:abstractNumId w:val="24"/>
  </w:num>
  <w:num w:numId="16">
    <w:abstractNumId w:val="2"/>
  </w:num>
  <w:num w:numId="17">
    <w:abstractNumId w:val="6"/>
  </w:num>
  <w:num w:numId="18">
    <w:abstractNumId w:val="8"/>
  </w:num>
  <w:num w:numId="19">
    <w:abstractNumId w:val="18"/>
  </w:num>
  <w:num w:numId="20">
    <w:abstractNumId w:val="11"/>
  </w:num>
  <w:num w:numId="21">
    <w:abstractNumId w:val="9"/>
  </w:num>
  <w:num w:numId="22">
    <w:abstractNumId w:val="3"/>
  </w:num>
  <w:num w:numId="23">
    <w:abstractNumId w:val="19"/>
  </w:num>
  <w:num w:numId="24">
    <w:abstractNumId w:val="13"/>
  </w:num>
  <w:num w:numId="25">
    <w:abstractNumId w:val="10"/>
  </w:num>
  <w:num w:numId="26">
    <w:abstractNumId w:val="12"/>
  </w:num>
  <w:num w:numId="27">
    <w:abstractNumId w:val="2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activeWritingStyle w:appName="MSWord" w:lang="pt-BR" w:vendorID="64" w:dllVersion="6" w:nlCheck="1" w:checkStyle="0"/>
  <w:activeWritingStyle w:appName="MSWord" w:lang="en-US" w:vendorID="64" w:dllVersion="6" w:nlCheck="1" w:checkStyle="0"/>
  <w:activeWritingStyle w:appName="MSWord" w:lang="es-B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1"/>
  <w:activeWritingStyle w:appName="MSWord" w:lang="es-E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BF"/>
    <w:rsid w:val="00001DB0"/>
    <w:rsid w:val="0000353E"/>
    <w:rsid w:val="00010226"/>
    <w:rsid w:val="000148F0"/>
    <w:rsid w:val="000252F9"/>
    <w:rsid w:val="0002645E"/>
    <w:rsid w:val="0002706A"/>
    <w:rsid w:val="00033415"/>
    <w:rsid w:val="00043B36"/>
    <w:rsid w:val="0005385F"/>
    <w:rsid w:val="00056F1D"/>
    <w:rsid w:val="000601B1"/>
    <w:rsid w:val="000671F3"/>
    <w:rsid w:val="00070325"/>
    <w:rsid w:val="00072AF1"/>
    <w:rsid w:val="000732F0"/>
    <w:rsid w:val="00081ADC"/>
    <w:rsid w:val="0008341F"/>
    <w:rsid w:val="00093B22"/>
    <w:rsid w:val="000D2B76"/>
    <w:rsid w:val="000E6EB1"/>
    <w:rsid w:val="000F213C"/>
    <w:rsid w:val="000F5C74"/>
    <w:rsid w:val="000F5CB8"/>
    <w:rsid w:val="000F6C23"/>
    <w:rsid w:val="000F6E7F"/>
    <w:rsid w:val="00104987"/>
    <w:rsid w:val="0011079D"/>
    <w:rsid w:val="00111008"/>
    <w:rsid w:val="00113CAB"/>
    <w:rsid w:val="00114469"/>
    <w:rsid w:val="00117B18"/>
    <w:rsid w:val="001249FB"/>
    <w:rsid w:val="001321CA"/>
    <w:rsid w:val="001329F7"/>
    <w:rsid w:val="00140CB7"/>
    <w:rsid w:val="00143093"/>
    <w:rsid w:val="0014552A"/>
    <w:rsid w:val="00147137"/>
    <w:rsid w:val="00164987"/>
    <w:rsid w:val="0016741B"/>
    <w:rsid w:val="00171A13"/>
    <w:rsid w:val="00173AB7"/>
    <w:rsid w:val="001764F8"/>
    <w:rsid w:val="001776C6"/>
    <w:rsid w:val="00184B45"/>
    <w:rsid w:val="00191C30"/>
    <w:rsid w:val="00191C75"/>
    <w:rsid w:val="001934B6"/>
    <w:rsid w:val="00194119"/>
    <w:rsid w:val="00194321"/>
    <w:rsid w:val="001A4648"/>
    <w:rsid w:val="001B2EC0"/>
    <w:rsid w:val="001B6550"/>
    <w:rsid w:val="001C3EC1"/>
    <w:rsid w:val="001D4C02"/>
    <w:rsid w:val="001E4128"/>
    <w:rsid w:val="001F3A66"/>
    <w:rsid w:val="001F5D12"/>
    <w:rsid w:val="001F69E1"/>
    <w:rsid w:val="001F6AAD"/>
    <w:rsid w:val="001F6C9F"/>
    <w:rsid w:val="00201F5A"/>
    <w:rsid w:val="0020370C"/>
    <w:rsid w:val="00205D81"/>
    <w:rsid w:val="00210F0B"/>
    <w:rsid w:val="00214E40"/>
    <w:rsid w:val="00216C98"/>
    <w:rsid w:val="00224FBE"/>
    <w:rsid w:val="00230B15"/>
    <w:rsid w:val="0023458A"/>
    <w:rsid w:val="0023504A"/>
    <w:rsid w:val="00242B5D"/>
    <w:rsid w:val="0024484E"/>
    <w:rsid w:val="00245ED5"/>
    <w:rsid w:val="00246CED"/>
    <w:rsid w:val="002537FE"/>
    <w:rsid w:val="00255AC9"/>
    <w:rsid w:val="00255EE8"/>
    <w:rsid w:val="00263465"/>
    <w:rsid w:val="00273189"/>
    <w:rsid w:val="00276640"/>
    <w:rsid w:val="00276B8C"/>
    <w:rsid w:val="00281334"/>
    <w:rsid w:val="00284EBB"/>
    <w:rsid w:val="002854F2"/>
    <w:rsid w:val="00291806"/>
    <w:rsid w:val="00297F27"/>
    <w:rsid w:val="002A2830"/>
    <w:rsid w:val="002B3760"/>
    <w:rsid w:val="002C0DBD"/>
    <w:rsid w:val="002C3F40"/>
    <w:rsid w:val="002C4562"/>
    <w:rsid w:val="002D3C8E"/>
    <w:rsid w:val="002D59B8"/>
    <w:rsid w:val="002F3BF2"/>
    <w:rsid w:val="002F4F40"/>
    <w:rsid w:val="002F5246"/>
    <w:rsid w:val="0030115C"/>
    <w:rsid w:val="00304359"/>
    <w:rsid w:val="003101F1"/>
    <w:rsid w:val="00317704"/>
    <w:rsid w:val="00320149"/>
    <w:rsid w:val="0032768F"/>
    <w:rsid w:val="00332531"/>
    <w:rsid w:val="003421B8"/>
    <w:rsid w:val="003464AC"/>
    <w:rsid w:val="00347443"/>
    <w:rsid w:val="00347995"/>
    <w:rsid w:val="00351EEE"/>
    <w:rsid w:val="00354286"/>
    <w:rsid w:val="00355EE5"/>
    <w:rsid w:val="00356532"/>
    <w:rsid w:val="00356BC7"/>
    <w:rsid w:val="00357F46"/>
    <w:rsid w:val="0036126E"/>
    <w:rsid w:val="0038796B"/>
    <w:rsid w:val="00390982"/>
    <w:rsid w:val="003915A2"/>
    <w:rsid w:val="00392BBF"/>
    <w:rsid w:val="00393BD8"/>
    <w:rsid w:val="00395657"/>
    <w:rsid w:val="0039652B"/>
    <w:rsid w:val="003A1F5E"/>
    <w:rsid w:val="003B3A93"/>
    <w:rsid w:val="003B4FF1"/>
    <w:rsid w:val="003B7463"/>
    <w:rsid w:val="003C1365"/>
    <w:rsid w:val="003D6B33"/>
    <w:rsid w:val="003E0B18"/>
    <w:rsid w:val="003F0FAB"/>
    <w:rsid w:val="003F7BF0"/>
    <w:rsid w:val="0040404E"/>
    <w:rsid w:val="004076BD"/>
    <w:rsid w:val="00407BA6"/>
    <w:rsid w:val="004108E2"/>
    <w:rsid w:val="00417A35"/>
    <w:rsid w:val="00435F27"/>
    <w:rsid w:val="00447A3D"/>
    <w:rsid w:val="00451B3B"/>
    <w:rsid w:val="0046270A"/>
    <w:rsid w:val="0046474F"/>
    <w:rsid w:val="004736D6"/>
    <w:rsid w:val="004757D9"/>
    <w:rsid w:val="0047740F"/>
    <w:rsid w:val="00477A84"/>
    <w:rsid w:val="00495A74"/>
    <w:rsid w:val="004B417E"/>
    <w:rsid w:val="004B7ABF"/>
    <w:rsid w:val="004C47E1"/>
    <w:rsid w:val="004D089D"/>
    <w:rsid w:val="004D2ACF"/>
    <w:rsid w:val="004D32AA"/>
    <w:rsid w:val="004D70C4"/>
    <w:rsid w:val="004E074E"/>
    <w:rsid w:val="004E6CBF"/>
    <w:rsid w:val="004F5469"/>
    <w:rsid w:val="004F5601"/>
    <w:rsid w:val="00504238"/>
    <w:rsid w:val="00515C1D"/>
    <w:rsid w:val="00517A87"/>
    <w:rsid w:val="005223FE"/>
    <w:rsid w:val="00524357"/>
    <w:rsid w:val="00525406"/>
    <w:rsid w:val="00526B7D"/>
    <w:rsid w:val="005426CF"/>
    <w:rsid w:val="0054608C"/>
    <w:rsid w:val="00547029"/>
    <w:rsid w:val="005507F9"/>
    <w:rsid w:val="005562A3"/>
    <w:rsid w:val="00565F73"/>
    <w:rsid w:val="005809B6"/>
    <w:rsid w:val="00594A8E"/>
    <w:rsid w:val="005C1586"/>
    <w:rsid w:val="005C3550"/>
    <w:rsid w:val="005D5045"/>
    <w:rsid w:val="005D722A"/>
    <w:rsid w:val="005E0F06"/>
    <w:rsid w:val="005F391B"/>
    <w:rsid w:val="005F76CB"/>
    <w:rsid w:val="00603135"/>
    <w:rsid w:val="006076B5"/>
    <w:rsid w:val="006400EC"/>
    <w:rsid w:val="00640D7F"/>
    <w:rsid w:val="0064677A"/>
    <w:rsid w:val="006525D6"/>
    <w:rsid w:val="00661B6B"/>
    <w:rsid w:val="00661C4E"/>
    <w:rsid w:val="00661F13"/>
    <w:rsid w:val="00662DFE"/>
    <w:rsid w:val="00664203"/>
    <w:rsid w:val="0067599E"/>
    <w:rsid w:val="00675A0B"/>
    <w:rsid w:val="0067650D"/>
    <w:rsid w:val="00684BFD"/>
    <w:rsid w:val="00692DC8"/>
    <w:rsid w:val="006A23F8"/>
    <w:rsid w:val="006A419B"/>
    <w:rsid w:val="006B423C"/>
    <w:rsid w:val="006C58C3"/>
    <w:rsid w:val="006C71EC"/>
    <w:rsid w:val="006D3B8C"/>
    <w:rsid w:val="006E0EC7"/>
    <w:rsid w:val="006E33FC"/>
    <w:rsid w:val="006E347B"/>
    <w:rsid w:val="006E7AA5"/>
    <w:rsid w:val="006F3409"/>
    <w:rsid w:val="006F4DAB"/>
    <w:rsid w:val="007027C7"/>
    <w:rsid w:val="00710C49"/>
    <w:rsid w:val="00713D6D"/>
    <w:rsid w:val="00717AC1"/>
    <w:rsid w:val="007301EF"/>
    <w:rsid w:val="00731401"/>
    <w:rsid w:val="00733D8D"/>
    <w:rsid w:val="00733E19"/>
    <w:rsid w:val="007350F0"/>
    <w:rsid w:val="00736ECD"/>
    <w:rsid w:val="0074004D"/>
    <w:rsid w:val="00745893"/>
    <w:rsid w:val="00755A9E"/>
    <w:rsid w:val="00764FC3"/>
    <w:rsid w:val="0076695A"/>
    <w:rsid w:val="007679A7"/>
    <w:rsid w:val="007707F2"/>
    <w:rsid w:val="00784E66"/>
    <w:rsid w:val="00792DA0"/>
    <w:rsid w:val="007933CB"/>
    <w:rsid w:val="00793450"/>
    <w:rsid w:val="007A2A85"/>
    <w:rsid w:val="007A2E42"/>
    <w:rsid w:val="007A4438"/>
    <w:rsid w:val="007B7519"/>
    <w:rsid w:val="007C44A3"/>
    <w:rsid w:val="007C7ED7"/>
    <w:rsid w:val="007D4EA3"/>
    <w:rsid w:val="007E2859"/>
    <w:rsid w:val="007E2B82"/>
    <w:rsid w:val="007E2E42"/>
    <w:rsid w:val="007E3250"/>
    <w:rsid w:val="007E5CB8"/>
    <w:rsid w:val="007E7C10"/>
    <w:rsid w:val="007F1BDD"/>
    <w:rsid w:val="007F5EFE"/>
    <w:rsid w:val="0080403E"/>
    <w:rsid w:val="00811AB3"/>
    <w:rsid w:val="008258E5"/>
    <w:rsid w:val="0082717D"/>
    <w:rsid w:val="00831ADF"/>
    <w:rsid w:val="00842D26"/>
    <w:rsid w:val="008435A0"/>
    <w:rsid w:val="008512AB"/>
    <w:rsid w:val="0085361B"/>
    <w:rsid w:val="008548F2"/>
    <w:rsid w:val="008633F5"/>
    <w:rsid w:val="008634F9"/>
    <w:rsid w:val="008708EB"/>
    <w:rsid w:val="0087230D"/>
    <w:rsid w:val="00875294"/>
    <w:rsid w:val="00884F5E"/>
    <w:rsid w:val="00887596"/>
    <w:rsid w:val="00890CCB"/>
    <w:rsid w:val="008A0057"/>
    <w:rsid w:val="008A1665"/>
    <w:rsid w:val="008A21F7"/>
    <w:rsid w:val="008C4BA7"/>
    <w:rsid w:val="008C5039"/>
    <w:rsid w:val="008C7256"/>
    <w:rsid w:val="008C7FE5"/>
    <w:rsid w:val="008D226E"/>
    <w:rsid w:val="008D6670"/>
    <w:rsid w:val="008E1889"/>
    <w:rsid w:val="008F0947"/>
    <w:rsid w:val="008F13B4"/>
    <w:rsid w:val="008F2BFE"/>
    <w:rsid w:val="008F615E"/>
    <w:rsid w:val="009134D2"/>
    <w:rsid w:val="009162B4"/>
    <w:rsid w:val="00922BD9"/>
    <w:rsid w:val="00937540"/>
    <w:rsid w:val="00942F53"/>
    <w:rsid w:val="009469D0"/>
    <w:rsid w:val="00950AC8"/>
    <w:rsid w:val="00954E39"/>
    <w:rsid w:val="00955967"/>
    <w:rsid w:val="00964CB4"/>
    <w:rsid w:val="0097137C"/>
    <w:rsid w:val="00971F41"/>
    <w:rsid w:val="009860C9"/>
    <w:rsid w:val="00995A0F"/>
    <w:rsid w:val="00996383"/>
    <w:rsid w:val="009975EB"/>
    <w:rsid w:val="009B5DDD"/>
    <w:rsid w:val="009B743E"/>
    <w:rsid w:val="009C4AF9"/>
    <w:rsid w:val="009C507E"/>
    <w:rsid w:val="009D3F2B"/>
    <w:rsid w:val="009D5EA1"/>
    <w:rsid w:val="009D750A"/>
    <w:rsid w:val="009D7823"/>
    <w:rsid w:val="009E3CBA"/>
    <w:rsid w:val="009F207C"/>
    <w:rsid w:val="009F759C"/>
    <w:rsid w:val="009F7ADD"/>
    <w:rsid w:val="00A00ACD"/>
    <w:rsid w:val="00A052E1"/>
    <w:rsid w:val="00A106F9"/>
    <w:rsid w:val="00A1073F"/>
    <w:rsid w:val="00A11815"/>
    <w:rsid w:val="00A246FC"/>
    <w:rsid w:val="00A25301"/>
    <w:rsid w:val="00A2635F"/>
    <w:rsid w:val="00A3277E"/>
    <w:rsid w:val="00A33879"/>
    <w:rsid w:val="00A35397"/>
    <w:rsid w:val="00A3693D"/>
    <w:rsid w:val="00A41711"/>
    <w:rsid w:val="00A42647"/>
    <w:rsid w:val="00A45D2B"/>
    <w:rsid w:val="00A466CC"/>
    <w:rsid w:val="00A501A6"/>
    <w:rsid w:val="00A51E24"/>
    <w:rsid w:val="00A536E8"/>
    <w:rsid w:val="00A539F4"/>
    <w:rsid w:val="00A54C0F"/>
    <w:rsid w:val="00A557BA"/>
    <w:rsid w:val="00A575EA"/>
    <w:rsid w:val="00A607AD"/>
    <w:rsid w:val="00A60C80"/>
    <w:rsid w:val="00A648A1"/>
    <w:rsid w:val="00A7193B"/>
    <w:rsid w:val="00A8213F"/>
    <w:rsid w:val="00A83A0E"/>
    <w:rsid w:val="00AA22C8"/>
    <w:rsid w:val="00AA2384"/>
    <w:rsid w:val="00AA439F"/>
    <w:rsid w:val="00AA701A"/>
    <w:rsid w:val="00AA787F"/>
    <w:rsid w:val="00AB1576"/>
    <w:rsid w:val="00AB2A40"/>
    <w:rsid w:val="00AB4448"/>
    <w:rsid w:val="00AC0EF7"/>
    <w:rsid w:val="00AC2F8A"/>
    <w:rsid w:val="00AC30B9"/>
    <w:rsid w:val="00AD4678"/>
    <w:rsid w:val="00AE4E4D"/>
    <w:rsid w:val="00AE786A"/>
    <w:rsid w:val="00B1087C"/>
    <w:rsid w:val="00B12772"/>
    <w:rsid w:val="00B208FF"/>
    <w:rsid w:val="00B3040B"/>
    <w:rsid w:val="00B41242"/>
    <w:rsid w:val="00B47C73"/>
    <w:rsid w:val="00B502F3"/>
    <w:rsid w:val="00B5205A"/>
    <w:rsid w:val="00B53BDB"/>
    <w:rsid w:val="00B550C6"/>
    <w:rsid w:val="00B550F1"/>
    <w:rsid w:val="00B60ECD"/>
    <w:rsid w:val="00B636B7"/>
    <w:rsid w:val="00B704DC"/>
    <w:rsid w:val="00B83273"/>
    <w:rsid w:val="00B87745"/>
    <w:rsid w:val="00B9060D"/>
    <w:rsid w:val="00B90BE8"/>
    <w:rsid w:val="00B93D66"/>
    <w:rsid w:val="00B94653"/>
    <w:rsid w:val="00BA67E3"/>
    <w:rsid w:val="00BB1000"/>
    <w:rsid w:val="00BC22DB"/>
    <w:rsid w:val="00BC30D4"/>
    <w:rsid w:val="00BD0D17"/>
    <w:rsid w:val="00BE06BD"/>
    <w:rsid w:val="00BE1B4A"/>
    <w:rsid w:val="00BF14E2"/>
    <w:rsid w:val="00BF2021"/>
    <w:rsid w:val="00BF58AF"/>
    <w:rsid w:val="00BF7933"/>
    <w:rsid w:val="00C00B4B"/>
    <w:rsid w:val="00C01F06"/>
    <w:rsid w:val="00C05867"/>
    <w:rsid w:val="00C142A8"/>
    <w:rsid w:val="00C30870"/>
    <w:rsid w:val="00C32876"/>
    <w:rsid w:val="00C35F9A"/>
    <w:rsid w:val="00C37D8A"/>
    <w:rsid w:val="00C42DAA"/>
    <w:rsid w:val="00C47DB2"/>
    <w:rsid w:val="00C5105D"/>
    <w:rsid w:val="00C679F5"/>
    <w:rsid w:val="00C70850"/>
    <w:rsid w:val="00C902A6"/>
    <w:rsid w:val="00C9190E"/>
    <w:rsid w:val="00C93EC2"/>
    <w:rsid w:val="00C95A32"/>
    <w:rsid w:val="00C97AB8"/>
    <w:rsid w:val="00CA0AC2"/>
    <w:rsid w:val="00CA3965"/>
    <w:rsid w:val="00CA451A"/>
    <w:rsid w:val="00CC3F97"/>
    <w:rsid w:val="00CC4C25"/>
    <w:rsid w:val="00CD2AC8"/>
    <w:rsid w:val="00CE13F2"/>
    <w:rsid w:val="00CE3085"/>
    <w:rsid w:val="00CE653B"/>
    <w:rsid w:val="00CE7392"/>
    <w:rsid w:val="00CF72AD"/>
    <w:rsid w:val="00D01B8E"/>
    <w:rsid w:val="00D07217"/>
    <w:rsid w:val="00D10C67"/>
    <w:rsid w:val="00D15D5B"/>
    <w:rsid w:val="00D16764"/>
    <w:rsid w:val="00D177BF"/>
    <w:rsid w:val="00D20AD0"/>
    <w:rsid w:val="00D20C70"/>
    <w:rsid w:val="00D216DF"/>
    <w:rsid w:val="00D21DA7"/>
    <w:rsid w:val="00D244B4"/>
    <w:rsid w:val="00D2474A"/>
    <w:rsid w:val="00D44D5E"/>
    <w:rsid w:val="00D50189"/>
    <w:rsid w:val="00D510FB"/>
    <w:rsid w:val="00D5601C"/>
    <w:rsid w:val="00D57165"/>
    <w:rsid w:val="00D64537"/>
    <w:rsid w:val="00D717F8"/>
    <w:rsid w:val="00D741F5"/>
    <w:rsid w:val="00D75F6F"/>
    <w:rsid w:val="00D80433"/>
    <w:rsid w:val="00D83C55"/>
    <w:rsid w:val="00D86FB5"/>
    <w:rsid w:val="00D97939"/>
    <w:rsid w:val="00DA4BD5"/>
    <w:rsid w:val="00DA5E60"/>
    <w:rsid w:val="00DB2F53"/>
    <w:rsid w:val="00DB587F"/>
    <w:rsid w:val="00DB634F"/>
    <w:rsid w:val="00DC0051"/>
    <w:rsid w:val="00DC0DB2"/>
    <w:rsid w:val="00DC6A10"/>
    <w:rsid w:val="00DD230D"/>
    <w:rsid w:val="00DD4ED7"/>
    <w:rsid w:val="00DD6779"/>
    <w:rsid w:val="00DE0DE0"/>
    <w:rsid w:val="00DF1BC6"/>
    <w:rsid w:val="00DF499F"/>
    <w:rsid w:val="00E044EF"/>
    <w:rsid w:val="00E15E81"/>
    <w:rsid w:val="00E42819"/>
    <w:rsid w:val="00E44CC2"/>
    <w:rsid w:val="00E451DC"/>
    <w:rsid w:val="00E46EB6"/>
    <w:rsid w:val="00E6045E"/>
    <w:rsid w:val="00E610C7"/>
    <w:rsid w:val="00E631A2"/>
    <w:rsid w:val="00E7425C"/>
    <w:rsid w:val="00E7461C"/>
    <w:rsid w:val="00E75CD0"/>
    <w:rsid w:val="00E80D87"/>
    <w:rsid w:val="00E83C62"/>
    <w:rsid w:val="00E8753E"/>
    <w:rsid w:val="00E87C72"/>
    <w:rsid w:val="00E94668"/>
    <w:rsid w:val="00EA1951"/>
    <w:rsid w:val="00EA20F3"/>
    <w:rsid w:val="00EA2D4E"/>
    <w:rsid w:val="00EB3791"/>
    <w:rsid w:val="00EB5971"/>
    <w:rsid w:val="00EC5B2A"/>
    <w:rsid w:val="00EC7ABC"/>
    <w:rsid w:val="00EC7D4D"/>
    <w:rsid w:val="00ED5B81"/>
    <w:rsid w:val="00ED5D97"/>
    <w:rsid w:val="00ED622F"/>
    <w:rsid w:val="00EF03F6"/>
    <w:rsid w:val="00EF6BE5"/>
    <w:rsid w:val="00EF6D49"/>
    <w:rsid w:val="00F10466"/>
    <w:rsid w:val="00F12588"/>
    <w:rsid w:val="00F16A04"/>
    <w:rsid w:val="00F20CC3"/>
    <w:rsid w:val="00F27B09"/>
    <w:rsid w:val="00F3255C"/>
    <w:rsid w:val="00F3417C"/>
    <w:rsid w:val="00F34BEA"/>
    <w:rsid w:val="00F45B43"/>
    <w:rsid w:val="00F53F29"/>
    <w:rsid w:val="00F5503F"/>
    <w:rsid w:val="00F55647"/>
    <w:rsid w:val="00F61D77"/>
    <w:rsid w:val="00F66794"/>
    <w:rsid w:val="00F750FE"/>
    <w:rsid w:val="00F752CE"/>
    <w:rsid w:val="00F84672"/>
    <w:rsid w:val="00F918FD"/>
    <w:rsid w:val="00FA24C1"/>
    <w:rsid w:val="00FA2B8C"/>
    <w:rsid w:val="00FA7D75"/>
    <w:rsid w:val="00FB70EA"/>
    <w:rsid w:val="00FD5296"/>
    <w:rsid w:val="00FE606D"/>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B1D663"/>
  <w15:docId w15:val="{3B430E56-179D-414E-A18B-EE45C8AF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BF"/>
    <w:rPr>
      <w:rFonts w:eastAsiaTheme="minorEastAsia"/>
      <w:lang w:val="es-ES" w:eastAsia="es-ES"/>
    </w:rPr>
  </w:style>
  <w:style w:type="paragraph" w:styleId="Ttulo1">
    <w:name w:val="heading 1"/>
    <w:basedOn w:val="Normal"/>
    <w:next w:val="Normal"/>
    <w:link w:val="Ttulo1Car"/>
    <w:uiPriority w:val="9"/>
    <w:qFormat/>
    <w:rsid w:val="00DA4B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A4B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A4B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7BF"/>
  </w:style>
  <w:style w:type="paragraph" w:styleId="Piedepgina">
    <w:name w:val="footer"/>
    <w:basedOn w:val="Normal"/>
    <w:link w:val="PiedepginaCar"/>
    <w:uiPriority w:val="99"/>
    <w:unhideWhenUsed/>
    <w:rsid w:val="00D17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7BF"/>
  </w:style>
  <w:style w:type="paragraph" w:styleId="Prrafodelista">
    <w:name w:val="List Paragraph"/>
    <w:basedOn w:val="Normal"/>
    <w:uiPriority w:val="34"/>
    <w:qFormat/>
    <w:rsid w:val="00D177BF"/>
    <w:pPr>
      <w:ind w:left="720"/>
      <w:contextualSpacing/>
    </w:pPr>
  </w:style>
  <w:style w:type="paragraph" w:styleId="Textodeglobo">
    <w:name w:val="Balloon Text"/>
    <w:basedOn w:val="Normal"/>
    <w:link w:val="TextodegloboCar"/>
    <w:uiPriority w:val="99"/>
    <w:semiHidden/>
    <w:unhideWhenUsed/>
    <w:rsid w:val="00001DB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1DB0"/>
    <w:rPr>
      <w:rFonts w:ascii="Lucida Grande" w:eastAsiaTheme="minorEastAsia" w:hAnsi="Lucida Grande" w:cs="Lucida Grande"/>
      <w:sz w:val="18"/>
      <w:szCs w:val="18"/>
      <w:lang w:val="es-ES" w:eastAsia="es-ES"/>
    </w:rPr>
  </w:style>
  <w:style w:type="character" w:customStyle="1" w:styleId="Ttulo1Car">
    <w:name w:val="Título 1 Car"/>
    <w:basedOn w:val="Fuentedeprrafopredeter"/>
    <w:link w:val="Ttulo1"/>
    <w:uiPriority w:val="9"/>
    <w:rsid w:val="00DA4BD5"/>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DA4BD5"/>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DA4BD5"/>
    <w:rPr>
      <w:rFonts w:asciiTheme="majorHAnsi" w:eastAsiaTheme="majorEastAsia" w:hAnsiTheme="majorHAnsi" w:cstheme="majorBidi"/>
      <w:color w:val="243F60" w:themeColor="accent1" w:themeShade="7F"/>
      <w:sz w:val="24"/>
      <w:szCs w:val="24"/>
      <w:lang w:val="es-ES" w:eastAsia="es-ES"/>
    </w:rPr>
  </w:style>
  <w:style w:type="paragraph" w:styleId="Lista">
    <w:name w:val="List"/>
    <w:basedOn w:val="Normal"/>
    <w:uiPriority w:val="99"/>
    <w:unhideWhenUsed/>
    <w:rsid w:val="00DA4BD5"/>
    <w:pPr>
      <w:ind w:left="283" w:hanging="283"/>
      <w:contextualSpacing/>
    </w:pPr>
  </w:style>
  <w:style w:type="paragraph" w:styleId="Textoindependiente">
    <w:name w:val="Body Text"/>
    <w:basedOn w:val="Normal"/>
    <w:link w:val="TextoindependienteCar"/>
    <w:uiPriority w:val="99"/>
    <w:unhideWhenUsed/>
    <w:rsid w:val="00DA4BD5"/>
    <w:pPr>
      <w:spacing w:after="120"/>
    </w:pPr>
  </w:style>
  <w:style w:type="character" w:customStyle="1" w:styleId="TextoindependienteCar">
    <w:name w:val="Texto independiente Car"/>
    <w:basedOn w:val="Fuentedeprrafopredeter"/>
    <w:link w:val="Textoindependiente"/>
    <w:uiPriority w:val="99"/>
    <w:rsid w:val="00DA4BD5"/>
    <w:rPr>
      <w:rFonts w:eastAsiaTheme="minorEastAsia"/>
      <w:lang w:val="es-ES" w:eastAsia="es-ES"/>
    </w:rPr>
  </w:style>
  <w:style w:type="character" w:styleId="Hipervnculo">
    <w:name w:val="Hyperlink"/>
    <w:basedOn w:val="Fuentedeprrafopredeter"/>
    <w:uiPriority w:val="99"/>
    <w:unhideWhenUsed/>
    <w:rsid w:val="00147137"/>
    <w:rPr>
      <w:color w:val="0563C1"/>
      <w:u w:val="single"/>
    </w:rPr>
  </w:style>
  <w:style w:type="paragraph" w:styleId="Sinespaciado">
    <w:name w:val="No Spacing"/>
    <w:uiPriority w:val="1"/>
    <w:qFormat/>
    <w:rsid w:val="000F213C"/>
    <w:pPr>
      <w:spacing w:after="0" w:line="240" w:lineRule="auto"/>
    </w:pPr>
    <w:rPr>
      <w:rFonts w:ascii="Calibri" w:eastAsia="Calibri" w:hAnsi="Calibri" w:cs="Times New Roman"/>
    </w:rPr>
  </w:style>
  <w:style w:type="paragraph" w:styleId="Textoindependiente3">
    <w:name w:val="Body Text 3"/>
    <w:basedOn w:val="Normal"/>
    <w:link w:val="Textoindependiente3Car"/>
    <w:uiPriority w:val="99"/>
    <w:unhideWhenUsed/>
    <w:rsid w:val="008512AB"/>
    <w:pPr>
      <w:spacing w:after="120"/>
    </w:pPr>
    <w:rPr>
      <w:sz w:val="16"/>
      <w:szCs w:val="16"/>
    </w:rPr>
  </w:style>
  <w:style w:type="character" w:customStyle="1" w:styleId="Textoindependiente3Car">
    <w:name w:val="Texto independiente 3 Car"/>
    <w:basedOn w:val="Fuentedeprrafopredeter"/>
    <w:link w:val="Textoindependiente3"/>
    <w:uiPriority w:val="99"/>
    <w:rsid w:val="008512AB"/>
    <w:rPr>
      <w:rFonts w:eastAsiaTheme="minorEastAsi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51449">
      <w:bodyDiv w:val="1"/>
      <w:marLeft w:val="0"/>
      <w:marRight w:val="0"/>
      <w:marTop w:val="0"/>
      <w:marBottom w:val="0"/>
      <w:divBdr>
        <w:top w:val="none" w:sz="0" w:space="0" w:color="auto"/>
        <w:left w:val="none" w:sz="0" w:space="0" w:color="auto"/>
        <w:bottom w:val="none" w:sz="0" w:space="0" w:color="auto"/>
        <w:right w:val="none" w:sz="0" w:space="0" w:color="auto"/>
      </w:divBdr>
    </w:div>
    <w:div w:id="13000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F0E06-2C65-4B8D-9BAC-8F25FEB5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397</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Nineth Mariol Zegarra Garcia</dc:creator>
  <cp:lastModifiedBy>Aneida Patricia Antequera Claure</cp:lastModifiedBy>
  <cp:revision>5</cp:revision>
  <cp:lastPrinted>2020-09-29T15:08:00Z</cp:lastPrinted>
  <dcterms:created xsi:type="dcterms:W3CDTF">2020-10-03T19:04:00Z</dcterms:created>
  <dcterms:modified xsi:type="dcterms:W3CDTF">2020-10-03T19:22:00Z</dcterms:modified>
</cp:coreProperties>
</file>