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3071B" w14:textId="77777777" w:rsidR="005F10DC" w:rsidRDefault="004C3B4C">
      <w:pPr>
        <w:ind w:left="510"/>
        <w:jc w:val="center"/>
        <w:rPr>
          <w:rFonts w:ascii="Arial" w:eastAsia="Arial" w:hAnsi="Arial" w:cs="Arial"/>
        </w:rPr>
      </w:pPr>
      <w:bookmarkStart w:id="0" w:name="_GoBack"/>
      <w:bookmarkEnd w:id="0"/>
      <w:r>
        <w:rPr>
          <w:rFonts w:ascii="Arial" w:eastAsia="Arial" w:hAnsi="Arial" w:cs="Arial"/>
          <w:b/>
        </w:rPr>
        <w:t>ESPECIFICACIONES TÉCNICAS DEL SERVICIO</w:t>
      </w:r>
    </w:p>
    <w:p w14:paraId="29748255" w14:textId="5A3C7691" w:rsidR="005F10DC" w:rsidRDefault="004C3B4C">
      <w:pPr>
        <w:jc w:val="center"/>
        <w:rPr>
          <w:rFonts w:ascii="Arial" w:eastAsia="Arial" w:hAnsi="Arial" w:cs="Arial"/>
          <w:b/>
        </w:rPr>
      </w:pPr>
      <w:r>
        <w:rPr>
          <w:rFonts w:ascii="Arial" w:eastAsia="Arial" w:hAnsi="Arial" w:cs="Arial"/>
          <w:b/>
        </w:rPr>
        <w:t xml:space="preserve">OBJETO DE CONTRATACIÓN: </w:t>
      </w:r>
      <w:r w:rsidR="00D17089" w:rsidRPr="00D17089">
        <w:rPr>
          <w:rFonts w:ascii="Arial" w:eastAsia="Arial" w:hAnsi="Arial" w:cs="Arial"/>
          <w:b/>
        </w:rPr>
        <w:t>SERVICIO DE TERCEROS PARA EL PERITAJE E IDENTIFICACIÓN DACTILAR Y FACIAL DE REGISTROS BIOMÉTRICOS - ELECCIONES SUBNACIONALES 2021 (4 CASOS)</w:t>
      </w:r>
    </w:p>
    <w:tbl>
      <w:tblPr>
        <w:tblStyle w:val="a"/>
        <w:tblW w:w="10136"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7"/>
        <w:gridCol w:w="9"/>
      </w:tblGrid>
      <w:tr w:rsidR="005F10DC" w14:paraId="4C2F2B68" w14:textId="77777777">
        <w:trPr>
          <w:trHeight w:val="307"/>
        </w:trPr>
        <w:tc>
          <w:tcPr>
            <w:tcW w:w="10136" w:type="dxa"/>
            <w:gridSpan w:val="2"/>
            <w:shd w:val="clear" w:color="auto" w:fill="AEAAAA"/>
            <w:vAlign w:val="center"/>
          </w:tcPr>
          <w:p w14:paraId="75B8C374" w14:textId="77777777" w:rsidR="005F10DC" w:rsidRDefault="004C3B4C">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CARACTERISTICAS GENERAL DEL SERVICIO</w:t>
            </w:r>
          </w:p>
        </w:tc>
      </w:tr>
      <w:tr w:rsidR="005F10DC" w14:paraId="65C07B2C" w14:textId="77777777">
        <w:trPr>
          <w:trHeight w:val="307"/>
        </w:trPr>
        <w:tc>
          <w:tcPr>
            <w:tcW w:w="10136" w:type="dxa"/>
            <w:gridSpan w:val="2"/>
            <w:shd w:val="clear" w:color="auto" w:fill="B8CCE4"/>
            <w:vAlign w:val="center"/>
          </w:tcPr>
          <w:p w14:paraId="48A10EC5" w14:textId="77777777" w:rsidR="005F10DC" w:rsidRDefault="004C3B4C">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REQUISITOS DEL SERVICIO </w:t>
            </w:r>
          </w:p>
        </w:tc>
      </w:tr>
      <w:tr w:rsidR="00F80B7C" w14:paraId="5154E63E" w14:textId="77777777" w:rsidTr="00F80B7C">
        <w:trPr>
          <w:gridAfter w:val="1"/>
          <w:wAfter w:w="9" w:type="dxa"/>
          <w:trHeight w:val="558"/>
        </w:trPr>
        <w:tc>
          <w:tcPr>
            <w:tcW w:w="10127" w:type="dxa"/>
            <w:shd w:val="clear" w:color="auto" w:fill="BFBFBF"/>
            <w:vAlign w:val="center"/>
          </w:tcPr>
          <w:p w14:paraId="1C645D1D" w14:textId="77777777" w:rsidR="00F80B7C" w:rsidRDefault="00F80B7C">
            <w:pPr>
              <w:ind w:left="-108" w:right="34"/>
              <w:jc w:val="center"/>
              <w:rPr>
                <w:rFonts w:ascii="Arial" w:eastAsia="Arial" w:hAnsi="Arial" w:cs="Arial"/>
                <w:sz w:val="20"/>
                <w:szCs w:val="20"/>
              </w:rPr>
            </w:pPr>
            <w:r>
              <w:rPr>
                <w:rFonts w:ascii="Arial" w:eastAsia="Arial" w:hAnsi="Arial" w:cs="Arial"/>
                <w:b/>
                <w:sz w:val="20"/>
                <w:szCs w:val="20"/>
              </w:rPr>
              <w:t>Características técnicas</w:t>
            </w:r>
          </w:p>
        </w:tc>
      </w:tr>
      <w:tr w:rsidR="00F80B7C" w14:paraId="76A0B8CF" w14:textId="77777777" w:rsidTr="00F80B7C">
        <w:trPr>
          <w:gridAfter w:val="1"/>
          <w:wAfter w:w="9" w:type="dxa"/>
          <w:trHeight w:val="1365"/>
        </w:trPr>
        <w:tc>
          <w:tcPr>
            <w:tcW w:w="10127" w:type="dxa"/>
            <w:vAlign w:val="center"/>
          </w:tcPr>
          <w:p w14:paraId="62332614" w14:textId="71F2D065" w:rsidR="00F80B7C" w:rsidRPr="00D17089" w:rsidRDefault="00F80B7C">
            <w:pPr>
              <w:numPr>
                <w:ilvl w:val="0"/>
                <w:numId w:val="7"/>
              </w:numPr>
              <w:pBdr>
                <w:top w:val="nil"/>
                <w:left w:val="nil"/>
                <w:bottom w:val="nil"/>
                <w:right w:val="nil"/>
                <w:between w:val="nil"/>
              </w:pBdr>
              <w:ind w:left="0"/>
              <w:jc w:val="both"/>
              <w:rPr>
                <w:rFonts w:ascii="Arial" w:eastAsia="Arial" w:hAnsi="Arial" w:cs="Arial"/>
                <w:color w:val="000000"/>
                <w:sz w:val="20"/>
                <w:szCs w:val="20"/>
              </w:rPr>
            </w:pPr>
            <w:r>
              <w:rPr>
                <w:rFonts w:ascii="Arial" w:eastAsia="Arial" w:hAnsi="Arial" w:cs="Arial"/>
                <w:color w:val="000000"/>
                <w:sz w:val="20"/>
                <w:szCs w:val="20"/>
              </w:rPr>
              <w:t xml:space="preserve">Realizar  </w:t>
            </w:r>
            <w:r w:rsidRPr="00D17089">
              <w:rPr>
                <w:rFonts w:ascii="Arial" w:eastAsia="Arial" w:hAnsi="Arial" w:cs="Arial"/>
                <w:color w:val="000000"/>
                <w:sz w:val="20"/>
                <w:szCs w:val="20"/>
              </w:rPr>
              <w:t xml:space="preserve">trabajos de peritaje dactilar y peritaje facial, resultantes de los procesos de empadronamiento para la conformación del Padrón Electoral, así también atender solicitudes de los diferentes </w:t>
            </w:r>
            <w:proofErr w:type="spellStart"/>
            <w:r w:rsidRPr="00D17089">
              <w:rPr>
                <w:rFonts w:ascii="Arial" w:eastAsia="Arial" w:hAnsi="Arial" w:cs="Arial"/>
                <w:color w:val="000000"/>
                <w:sz w:val="20"/>
                <w:szCs w:val="20"/>
              </w:rPr>
              <w:t>SERECIs</w:t>
            </w:r>
            <w:proofErr w:type="spellEnd"/>
            <w:r w:rsidRPr="00D17089">
              <w:rPr>
                <w:rFonts w:ascii="Arial" w:eastAsia="Arial" w:hAnsi="Arial" w:cs="Arial"/>
                <w:color w:val="000000"/>
                <w:sz w:val="20"/>
                <w:szCs w:val="20"/>
              </w:rPr>
              <w:t xml:space="preserve"> departamentales, y otras instituciones que requieren realizar trabajos de peritaje de huellas dactilares y peritaje facial.</w:t>
            </w:r>
          </w:p>
          <w:p w14:paraId="5F48CB4B" w14:textId="77777777" w:rsidR="00F80B7C" w:rsidRDefault="00F80B7C">
            <w:pPr>
              <w:numPr>
                <w:ilvl w:val="0"/>
                <w:numId w:val="7"/>
              </w:numPr>
              <w:pBdr>
                <w:top w:val="nil"/>
                <w:left w:val="nil"/>
                <w:bottom w:val="nil"/>
                <w:right w:val="nil"/>
                <w:between w:val="nil"/>
              </w:pBdr>
              <w:ind w:left="0"/>
              <w:jc w:val="both"/>
              <w:rPr>
                <w:color w:val="000000"/>
                <w:sz w:val="20"/>
                <w:szCs w:val="20"/>
              </w:rPr>
            </w:pPr>
          </w:p>
          <w:p w14:paraId="04FD5D59" w14:textId="266961D8" w:rsidR="00F80B7C" w:rsidRPr="00C054F4" w:rsidRDefault="00F80B7C" w:rsidP="00C054F4">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R</w:t>
            </w:r>
            <w:r w:rsidRPr="00C054F4">
              <w:rPr>
                <w:rFonts w:ascii="Arial" w:eastAsia="Arial" w:hAnsi="Arial" w:cs="Arial"/>
                <w:color w:val="000000"/>
                <w:sz w:val="20"/>
                <w:szCs w:val="20"/>
              </w:rPr>
              <w:t>ealizar peritaje dactilar</w:t>
            </w:r>
            <w:r>
              <w:rPr>
                <w:rFonts w:ascii="Arial" w:eastAsia="Arial" w:hAnsi="Arial" w:cs="Arial"/>
                <w:color w:val="000000"/>
                <w:sz w:val="20"/>
                <w:szCs w:val="20"/>
              </w:rPr>
              <w:t xml:space="preserve"> y facial</w:t>
            </w:r>
            <w:r w:rsidRPr="00C054F4">
              <w:rPr>
                <w:rFonts w:ascii="Arial" w:eastAsia="Arial" w:hAnsi="Arial" w:cs="Arial"/>
                <w:color w:val="000000"/>
                <w:sz w:val="20"/>
                <w:szCs w:val="20"/>
              </w:rPr>
              <w:t>, emitiendo sus respectivos veredictos de los trabajos a realizar.</w:t>
            </w:r>
          </w:p>
          <w:p w14:paraId="36295B67" w14:textId="77777777" w:rsidR="00F80B7C" w:rsidRDefault="00F80B7C" w:rsidP="00C054F4">
            <w:pPr>
              <w:numPr>
                <w:ilvl w:val="0"/>
                <w:numId w:val="7"/>
              </w:numPr>
              <w:jc w:val="both"/>
              <w:rPr>
                <w:rFonts w:ascii="Arial" w:eastAsia="Arial" w:hAnsi="Arial" w:cs="Arial"/>
                <w:color w:val="000000"/>
                <w:sz w:val="20"/>
                <w:szCs w:val="20"/>
              </w:rPr>
            </w:pPr>
            <w:r w:rsidRPr="00C054F4">
              <w:rPr>
                <w:rFonts w:ascii="Arial" w:eastAsia="Arial" w:hAnsi="Arial" w:cs="Arial"/>
                <w:color w:val="000000"/>
                <w:sz w:val="20"/>
                <w:szCs w:val="20"/>
              </w:rPr>
              <w:t xml:space="preserve">Elaborar informes técnicos </w:t>
            </w:r>
            <w:r>
              <w:rPr>
                <w:rFonts w:ascii="Arial" w:eastAsia="Arial" w:hAnsi="Arial" w:cs="Arial"/>
                <w:color w:val="000000"/>
                <w:sz w:val="20"/>
                <w:szCs w:val="20"/>
              </w:rPr>
              <w:t>emergentes y relacionados al objeto de la contratación.</w:t>
            </w:r>
          </w:p>
          <w:p w14:paraId="22E07D1C" w14:textId="5BC413AA" w:rsidR="00F80B7C" w:rsidRPr="00C054F4" w:rsidRDefault="00F80B7C" w:rsidP="00C054F4">
            <w:pPr>
              <w:numPr>
                <w:ilvl w:val="0"/>
                <w:numId w:val="7"/>
              </w:numPr>
              <w:jc w:val="both"/>
              <w:rPr>
                <w:rFonts w:ascii="Arial" w:eastAsia="Arial" w:hAnsi="Arial" w:cs="Arial"/>
                <w:color w:val="000000"/>
                <w:sz w:val="20"/>
                <w:szCs w:val="20"/>
              </w:rPr>
            </w:pPr>
            <w:r w:rsidRPr="00C054F4">
              <w:rPr>
                <w:rFonts w:ascii="Arial" w:eastAsia="Arial" w:hAnsi="Arial" w:cs="Arial"/>
                <w:color w:val="000000"/>
                <w:sz w:val="20"/>
                <w:szCs w:val="20"/>
              </w:rPr>
              <w:t>Analizar, referir y emitir informes sobre casos de peritaje dactilar.</w:t>
            </w:r>
          </w:p>
          <w:p w14:paraId="58A3307F" w14:textId="39796D13" w:rsidR="00F80B7C" w:rsidRPr="00C054F4" w:rsidRDefault="00F80B7C" w:rsidP="00C054F4">
            <w:pPr>
              <w:numPr>
                <w:ilvl w:val="0"/>
                <w:numId w:val="7"/>
              </w:numPr>
              <w:jc w:val="both"/>
              <w:rPr>
                <w:rFonts w:ascii="Arial" w:eastAsia="Arial" w:hAnsi="Arial" w:cs="Arial"/>
                <w:color w:val="000000"/>
                <w:sz w:val="20"/>
                <w:szCs w:val="20"/>
              </w:rPr>
            </w:pPr>
            <w:r w:rsidRPr="00C054F4">
              <w:rPr>
                <w:rFonts w:ascii="Arial" w:eastAsia="Arial" w:hAnsi="Arial" w:cs="Arial"/>
                <w:color w:val="000000"/>
                <w:sz w:val="20"/>
                <w:szCs w:val="20"/>
              </w:rPr>
              <w:t>Realizar y coadyuvar en la sistematización de la información generada del análisis y cotejo Dactilar</w:t>
            </w:r>
          </w:p>
          <w:p w14:paraId="1330DBD5" w14:textId="77777777" w:rsidR="00F80B7C" w:rsidRPr="00C054F4" w:rsidRDefault="00F80B7C" w:rsidP="00C054F4">
            <w:pPr>
              <w:numPr>
                <w:ilvl w:val="0"/>
                <w:numId w:val="7"/>
              </w:numPr>
              <w:jc w:val="both"/>
              <w:rPr>
                <w:rFonts w:ascii="Arial" w:eastAsia="Arial" w:hAnsi="Arial" w:cs="Arial"/>
                <w:color w:val="000000"/>
                <w:sz w:val="20"/>
                <w:szCs w:val="20"/>
              </w:rPr>
            </w:pPr>
            <w:r w:rsidRPr="00C054F4">
              <w:rPr>
                <w:rFonts w:ascii="Arial" w:eastAsia="Arial" w:hAnsi="Arial" w:cs="Arial"/>
                <w:color w:val="000000"/>
                <w:sz w:val="20"/>
                <w:szCs w:val="20"/>
              </w:rPr>
              <w:t xml:space="preserve">Mantener reserva y confidencialidad en el tratamiento de la información y documentación que le sea encomendada. </w:t>
            </w:r>
          </w:p>
          <w:p w14:paraId="2036EFF8" w14:textId="7A47643A" w:rsidR="00F80B7C" w:rsidRPr="00657D4B" w:rsidRDefault="00F80B7C" w:rsidP="00657D4B">
            <w:pPr>
              <w:numPr>
                <w:ilvl w:val="0"/>
                <w:numId w:val="7"/>
              </w:numPr>
              <w:pBdr>
                <w:top w:val="nil"/>
                <w:left w:val="nil"/>
                <w:bottom w:val="nil"/>
                <w:right w:val="nil"/>
                <w:between w:val="nil"/>
              </w:pBdr>
              <w:jc w:val="both"/>
              <w:rPr>
                <w:rFonts w:ascii="Arial" w:eastAsia="Arial" w:hAnsi="Arial" w:cs="Arial"/>
                <w:color w:val="000000"/>
                <w:sz w:val="20"/>
                <w:szCs w:val="20"/>
              </w:rPr>
            </w:pPr>
            <w:r w:rsidRPr="00C054F4">
              <w:rPr>
                <w:rFonts w:ascii="Arial" w:eastAsia="Arial" w:hAnsi="Arial" w:cs="Arial"/>
                <w:color w:val="000000"/>
                <w:sz w:val="20"/>
                <w:szCs w:val="20"/>
              </w:rPr>
              <w:t>Realizar otras actividades encomendadas emergentes del objeto de la contratación</w:t>
            </w:r>
            <w:r>
              <w:rPr>
                <w:rFonts w:ascii="Arial" w:eastAsia="Arial" w:hAnsi="Arial" w:cs="Arial"/>
                <w:color w:val="000000"/>
                <w:sz w:val="20"/>
                <w:szCs w:val="20"/>
              </w:rPr>
              <w:t>.</w:t>
            </w:r>
          </w:p>
        </w:tc>
      </w:tr>
      <w:tr w:rsidR="005F10DC" w14:paraId="158A797C" w14:textId="77777777">
        <w:trPr>
          <w:trHeight w:val="396"/>
        </w:trPr>
        <w:tc>
          <w:tcPr>
            <w:tcW w:w="10136" w:type="dxa"/>
            <w:gridSpan w:val="2"/>
            <w:tcBorders>
              <w:bottom w:val="single" w:sz="4" w:space="0" w:color="000000"/>
            </w:tcBorders>
            <w:shd w:val="clear" w:color="auto" w:fill="7F7F7F"/>
            <w:vAlign w:val="center"/>
          </w:tcPr>
          <w:p w14:paraId="0EDED47D" w14:textId="77777777"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PRESENTACIÓN DE PROPUESTA</w:t>
            </w:r>
          </w:p>
        </w:tc>
      </w:tr>
      <w:tr w:rsidR="005F10DC" w14:paraId="393A3DFD" w14:textId="77777777">
        <w:trPr>
          <w:trHeight w:val="396"/>
        </w:trPr>
        <w:tc>
          <w:tcPr>
            <w:tcW w:w="10136" w:type="dxa"/>
            <w:gridSpan w:val="2"/>
            <w:tcBorders>
              <w:bottom w:val="single" w:sz="4" w:space="0" w:color="000000"/>
            </w:tcBorders>
            <w:shd w:val="clear" w:color="auto" w:fill="FFFFFF"/>
            <w:vAlign w:val="center"/>
          </w:tcPr>
          <w:p w14:paraId="7C6334C1" w14:textId="39F801F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 propuesta deberá ser entrega en sobre cerrado, de acuerdo al siguiente formato:</w:t>
            </w:r>
          </w:p>
          <w:p w14:paraId="04EBBE7D"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noProof/>
                <w:lang w:val="es-BO"/>
              </w:rPr>
              <mc:AlternateContent>
                <mc:Choice Requires="wps">
                  <w:drawing>
                    <wp:anchor distT="0" distB="0" distL="114300" distR="114300" simplePos="0" relativeHeight="251658240" behindDoc="0" locked="0" layoutInCell="1" hidden="0" allowOverlap="1" wp14:anchorId="1AA3D064" wp14:editId="197E49C6">
                      <wp:simplePos x="0" y="0"/>
                      <wp:positionH relativeFrom="column">
                        <wp:posOffset>1124585</wp:posOffset>
                      </wp:positionH>
                      <wp:positionV relativeFrom="paragraph">
                        <wp:posOffset>53975</wp:posOffset>
                      </wp:positionV>
                      <wp:extent cx="3930015" cy="838835"/>
                      <wp:effectExtent l="0" t="0" r="0" b="0"/>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1124585</wp:posOffset>
                      </wp:positionH>
                      <wp:positionV relativeFrom="paragraph">
                        <wp:posOffset>53975</wp:posOffset>
                      </wp:positionV>
                      <wp:extent cx="3930015" cy="83883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30015" cy="838835"/>
                              </a:xfrm>
                              <a:prstGeom prst="rect"/>
                              <a:ln/>
                            </pic:spPr>
                          </pic:pic>
                        </a:graphicData>
                      </a:graphic>
                    </wp:anchor>
                  </w:drawing>
                </mc:Fallback>
              </mc:AlternateContent>
            </w:r>
          </w:p>
          <w:p w14:paraId="62F763F3"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OBJETO DE CONTRATACIÓN:</w:t>
            </w:r>
          </w:p>
          <w:p w14:paraId="47C2575D"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NOMBRE DEL PROPONENTE:</w:t>
            </w:r>
          </w:p>
          <w:p w14:paraId="059E6ED1"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TELEFÓNO:</w:t>
            </w:r>
          </w:p>
          <w:p w14:paraId="2A0E0E36"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FECHA:</w:t>
            </w:r>
          </w:p>
          <w:p w14:paraId="7843EFA0"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614CCE4D"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5A933F81"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El proponente deberá adjuntar a su propuesta la siguiente documentación:</w:t>
            </w:r>
          </w:p>
          <w:p w14:paraId="5DF82867"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1432F0E1"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cédula de identidad.</w:t>
            </w:r>
          </w:p>
          <w:p w14:paraId="014FAC14"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documentos que acrediten la formación</w:t>
            </w:r>
          </w:p>
          <w:p w14:paraId="6889218D"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documentos que acrediten la experiencia general y específica.</w:t>
            </w:r>
          </w:p>
          <w:p w14:paraId="6FD91775"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7665C4C2" w14:textId="77777777" w:rsidR="005F10DC" w:rsidRDefault="004C3B4C">
            <w:p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000000"/>
                <w:sz w:val="20"/>
                <w:szCs w:val="20"/>
              </w:rPr>
              <w:t>Si no presentan lo requerido no se tomara en cuenta la postulación</w:t>
            </w:r>
          </w:p>
        </w:tc>
      </w:tr>
      <w:tr w:rsidR="005F10DC" w14:paraId="74B1660B" w14:textId="77777777">
        <w:trPr>
          <w:trHeight w:val="396"/>
        </w:trPr>
        <w:tc>
          <w:tcPr>
            <w:tcW w:w="10136" w:type="dxa"/>
            <w:gridSpan w:val="2"/>
            <w:tcBorders>
              <w:bottom w:val="single" w:sz="4" w:space="0" w:color="000000"/>
            </w:tcBorders>
            <w:shd w:val="clear" w:color="auto" w:fill="7F7F7F"/>
            <w:vAlign w:val="center"/>
          </w:tcPr>
          <w:p w14:paraId="0A68E1F7" w14:textId="6922C958" w:rsidR="005F10DC" w:rsidRDefault="004C3B4C" w:rsidP="00047673">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 xml:space="preserve">EXPERIENCIA DEL </w:t>
            </w:r>
            <w:r w:rsidR="00047673">
              <w:rPr>
                <w:rFonts w:ascii="Arial" w:eastAsia="Arial" w:hAnsi="Arial" w:cs="Arial"/>
                <w:b/>
                <w:color w:val="FFFFFF"/>
                <w:sz w:val="20"/>
                <w:szCs w:val="20"/>
              </w:rPr>
              <w:t>PROVEEDOR (A)</w:t>
            </w:r>
          </w:p>
        </w:tc>
      </w:tr>
      <w:tr w:rsidR="005F10DC" w14:paraId="4A82BE3A" w14:textId="77777777">
        <w:trPr>
          <w:trHeight w:val="563"/>
        </w:trPr>
        <w:tc>
          <w:tcPr>
            <w:tcW w:w="10136" w:type="dxa"/>
            <w:gridSpan w:val="2"/>
            <w:tcBorders>
              <w:bottom w:val="single" w:sz="4" w:space="0" w:color="000000"/>
            </w:tcBorders>
            <w:shd w:val="clear" w:color="auto" w:fill="B8CCE4"/>
            <w:vAlign w:val="center"/>
          </w:tcPr>
          <w:p w14:paraId="54A49F5E"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FORMACION</w:t>
            </w:r>
          </w:p>
        </w:tc>
      </w:tr>
      <w:tr w:rsidR="005F10DC" w14:paraId="6D9CEA1E" w14:textId="77777777">
        <w:trPr>
          <w:trHeight w:val="493"/>
        </w:trPr>
        <w:tc>
          <w:tcPr>
            <w:tcW w:w="10136" w:type="dxa"/>
            <w:gridSpan w:val="2"/>
            <w:tcBorders>
              <w:bottom w:val="single" w:sz="4" w:space="0" w:color="000000"/>
            </w:tcBorders>
            <w:shd w:val="clear" w:color="auto" w:fill="FFFFFF"/>
            <w:vAlign w:val="center"/>
          </w:tcPr>
          <w:p w14:paraId="14C89230" w14:textId="36C67F08" w:rsidR="005F10DC" w:rsidRDefault="00C054F4" w:rsidP="008729E9">
            <w:pPr>
              <w:pBdr>
                <w:top w:val="nil"/>
                <w:left w:val="nil"/>
                <w:bottom w:val="nil"/>
                <w:right w:val="nil"/>
                <w:between w:val="nil"/>
              </w:pBdr>
              <w:jc w:val="both"/>
              <w:rPr>
                <w:rFonts w:ascii="Arial" w:eastAsia="Arial" w:hAnsi="Arial" w:cs="Arial"/>
                <w:color w:val="000000"/>
                <w:sz w:val="20"/>
                <w:szCs w:val="20"/>
              </w:rPr>
            </w:pPr>
            <w:r w:rsidRPr="00C054F4">
              <w:rPr>
                <w:rFonts w:ascii="Arial" w:eastAsia="Arial" w:hAnsi="Arial" w:cs="Arial"/>
                <w:color w:val="000000"/>
                <w:sz w:val="20"/>
                <w:szCs w:val="20"/>
              </w:rPr>
              <w:t>Haber concluid</w:t>
            </w:r>
            <w:r w:rsidR="00754557">
              <w:rPr>
                <w:rFonts w:ascii="Arial" w:eastAsia="Arial" w:hAnsi="Arial" w:cs="Arial"/>
                <w:color w:val="000000"/>
                <w:sz w:val="20"/>
                <w:szCs w:val="20"/>
              </w:rPr>
              <w:t xml:space="preserve">o sus estudios universitarios </w:t>
            </w:r>
            <w:r w:rsidRPr="00C054F4">
              <w:rPr>
                <w:rFonts w:ascii="Arial" w:eastAsia="Arial" w:hAnsi="Arial" w:cs="Arial"/>
                <w:color w:val="000000"/>
                <w:sz w:val="20"/>
                <w:szCs w:val="20"/>
              </w:rPr>
              <w:t>en alguna de la</w:t>
            </w:r>
            <w:r w:rsidR="008729E9">
              <w:rPr>
                <w:rFonts w:ascii="Arial" w:eastAsia="Arial" w:hAnsi="Arial" w:cs="Arial"/>
                <w:color w:val="000000"/>
                <w:sz w:val="20"/>
                <w:szCs w:val="20"/>
              </w:rPr>
              <w:t>s siguientes áreas: Informática o</w:t>
            </w:r>
            <w:r w:rsidRPr="00C054F4">
              <w:rPr>
                <w:rFonts w:ascii="Arial" w:eastAsia="Arial" w:hAnsi="Arial" w:cs="Arial"/>
                <w:color w:val="000000"/>
                <w:sz w:val="20"/>
                <w:szCs w:val="20"/>
              </w:rPr>
              <w:t xml:space="preserve"> Ingeniería de Sistemas. </w:t>
            </w:r>
            <w:r w:rsidR="008729E9" w:rsidRPr="001651FE">
              <w:rPr>
                <w:rFonts w:ascii="Arial" w:hAnsi="Arial" w:cs="Arial"/>
                <w:sz w:val="20"/>
                <w:szCs w:val="20"/>
              </w:rPr>
              <w:t>(</w:t>
            </w:r>
            <w:r w:rsidR="008729E9" w:rsidRPr="001651FE">
              <w:rPr>
                <w:rFonts w:ascii="Arial" w:hAnsi="Arial" w:cs="Arial"/>
                <w:b/>
                <w:bCs/>
                <w:i/>
                <w:iCs/>
                <w:sz w:val="20"/>
                <w:szCs w:val="20"/>
              </w:rPr>
              <w:t xml:space="preserve">Debe presentar documentación de respaldo en fotocopia simple, que acredite </w:t>
            </w:r>
            <w:r w:rsidR="008729E9">
              <w:rPr>
                <w:rFonts w:ascii="Arial" w:hAnsi="Arial" w:cs="Arial"/>
                <w:b/>
                <w:bCs/>
                <w:i/>
                <w:iCs/>
                <w:sz w:val="20"/>
                <w:szCs w:val="20"/>
              </w:rPr>
              <w:t>la Formación Académica</w:t>
            </w:r>
            <w:r w:rsidR="008729E9" w:rsidRPr="001651FE">
              <w:rPr>
                <w:rFonts w:ascii="Arial" w:hAnsi="Arial" w:cs="Arial"/>
                <w:sz w:val="20"/>
                <w:szCs w:val="20"/>
              </w:rPr>
              <w:t>).</w:t>
            </w:r>
          </w:p>
        </w:tc>
      </w:tr>
      <w:tr w:rsidR="005F10DC" w14:paraId="036A6BC0" w14:textId="77777777">
        <w:trPr>
          <w:trHeight w:val="563"/>
        </w:trPr>
        <w:tc>
          <w:tcPr>
            <w:tcW w:w="10136" w:type="dxa"/>
            <w:gridSpan w:val="2"/>
            <w:tcBorders>
              <w:bottom w:val="single" w:sz="4" w:space="0" w:color="000000"/>
            </w:tcBorders>
            <w:shd w:val="clear" w:color="auto" w:fill="B8CCE4"/>
            <w:vAlign w:val="center"/>
          </w:tcPr>
          <w:p w14:paraId="37CE60F5"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EXPERIENCIA GENERAL</w:t>
            </w:r>
          </w:p>
        </w:tc>
      </w:tr>
      <w:tr w:rsidR="005F10DC" w14:paraId="382A7DE7" w14:textId="77777777">
        <w:trPr>
          <w:trHeight w:val="581"/>
        </w:trPr>
        <w:tc>
          <w:tcPr>
            <w:tcW w:w="10136" w:type="dxa"/>
            <w:gridSpan w:val="2"/>
            <w:tcBorders>
              <w:bottom w:val="single" w:sz="4" w:space="0" w:color="000000"/>
            </w:tcBorders>
            <w:vAlign w:val="center"/>
          </w:tcPr>
          <w:p w14:paraId="24B468F0" w14:textId="0A6DF6EA" w:rsidR="005F10DC" w:rsidRDefault="00A6154D" w:rsidP="008729E9">
            <w:pPr>
              <w:pBdr>
                <w:top w:val="nil"/>
                <w:left w:val="nil"/>
                <w:bottom w:val="nil"/>
                <w:right w:val="nil"/>
                <w:between w:val="nil"/>
              </w:pBdr>
              <w:ind w:left="67"/>
              <w:jc w:val="both"/>
              <w:rPr>
                <w:rFonts w:ascii="Arial" w:eastAsia="Arial" w:hAnsi="Arial" w:cs="Arial"/>
                <w:color w:val="000000"/>
                <w:sz w:val="20"/>
                <w:szCs w:val="20"/>
              </w:rPr>
            </w:pPr>
            <w:r w:rsidRPr="00A6154D">
              <w:rPr>
                <w:rFonts w:ascii="Arial" w:eastAsia="Arial" w:hAnsi="Arial" w:cs="Arial"/>
                <w:color w:val="000000"/>
                <w:sz w:val="20"/>
                <w:szCs w:val="20"/>
              </w:rPr>
              <w:t xml:space="preserve">El (la) </w:t>
            </w:r>
            <w:r w:rsidR="008729E9">
              <w:rPr>
                <w:rFonts w:ascii="Arial" w:eastAsia="Arial" w:hAnsi="Arial" w:cs="Arial"/>
                <w:color w:val="000000"/>
                <w:sz w:val="20"/>
                <w:szCs w:val="20"/>
              </w:rPr>
              <w:t>proponente</w:t>
            </w:r>
            <w:r w:rsidRPr="00A6154D">
              <w:rPr>
                <w:rFonts w:ascii="Arial" w:eastAsia="Arial" w:hAnsi="Arial" w:cs="Arial"/>
                <w:color w:val="000000"/>
                <w:sz w:val="20"/>
                <w:szCs w:val="20"/>
              </w:rPr>
              <w:t xml:space="preserve"> debe acreditar una experiencia general de trabajo de al menos un (1) año en el área de su formación (Informática, Ingeniería de Sistemas</w:t>
            </w:r>
            <w:r>
              <w:rPr>
                <w:rFonts w:ascii="Arial" w:eastAsia="Arial" w:hAnsi="Arial" w:cs="Arial"/>
                <w:color w:val="000000"/>
                <w:sz w:val="20"/>
                <w:szCs w:val="20"/>
              </w:rPr>
              <w:t>)</w:t>
            </w:r>
            <w:r w:rsidRPr="00A6154D">
              <w:rPr>
                <w:rFonts w:ascii="Arial" w:eastAsia="Arial" w:hAnsi="Arial" w:cs="Arial"/>
                <w:color w:val="000000"/>
                <w:sz w:val="20"/>
                <w:szCs w:val="20"/>
              </w:rPr>
              <w:t>.</w:t>
            </w:r>
            <w:r w:rsidR="004C3B4C">
              <w:rPr>
                <w:rFonts w:ascii="Arial" w:eastAsia="Arial" w:hAnsi="Arial" w:cs="Arial"/>
                <w:b/>
                <w:color w:val="000000"/>
                <w:sz w:val="20"/>
                <w:szCs w:val="20"/>
              </w:rPr>
              <w:t xml:space="preserve"> </w:t>
            </w:r>
            <w:r w:rsidR="008729E9" w:rsidRPr="001651FE">
              <w:rPr>
                <w:rFonts w:ascii="Arial" w:hAnsi="Arial" w:cs="Arial"/>
                <w:sz w:val="20"/>
                <w:szCs w:val="20"/>
              </w:rPr>
              <w:t>(</w:t>
            </w:r>
            <w:r w:rsidR="008729E9" w:rsidRPr="001651FE">
              <w:rPr>
                <w:rFonts w:ascii="Arial" w:hAnsi="Arial" w:cs="Arial"/>
                <w:b/>
                <w:bCs/>
                <w:i/>
                <w:iCs/>
                <w:sz w:val="20"/>
                <w:szCs w:val="20"/>
              </w:rPr>
              <w:t>Debe presentar documentación de respaldo en fotocopia simple, que acredite tal experiencia</w:t>
            </w:r>
            <w:r w:rsidR="008729E9" w:rsidRPr="001651FE">
              <w:rPr>
                <w:rFonts w:ascii="Arial" w:hAnsi="Arial" w:cs="Arial"/>
                <w:sz w:val="20"/>
                <w:szCs w:val="20"/>
              </w:rPr>
              <w:t>).</w:t>
            </w:r>
          </w:p>
        </w:tc>
      </w:tr>
      <w:tr w:rsidR="005F10DC" w14:paraId="41E821F3" w14:textId="77777777">
        <w:trPr>
          <w:trHeight w:val="258"/>
        </w:trPr>
        <w:tc>
          <w:tcPr>
            <w:tcW w:w="10136" w:type="dxa"/>
            <w:gridSpan w:val="2"/>
            <w:tcBorders>
              <w:bottom w:val="single" w:sz="4" w:space="0" w:color="000000"/>
            </w:tcBorders>
            <w:shd w:val="clear" w:color="auto" w:fill="B8CCE4"/>
            <w:vAlign w:val="center"/>
          </w:tcPr>
          <w:p w14:paraId="512CE208"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EXPERIENCIA ESPECÍFICA</w:t>
            </w:r>
          </w:p>
        </w:tc>
      </w:tr>
      <w:tr w:rsidR="005F10DC" w14:paraId="0B9C82D7" w14:textId="77777777">
        <w:trPr>
          <w:trHeight w:val="735"/>
        </w:trPr>
        <w:tc>
          <w:tcPr>
            <w:tcW w:w="10136" w:type="dxa"/>
            <w:gridSpan w:val="2"/>
            <w:tcBorders>
              <w:bottom w:val="single" w:sz="4" w:space="0" w:color="000000"/>
            </w:tcBorders>
            <w:shd w:val="clear" w:color="auto" w:fill="FFFFFF"/>
            <w:vAlign w:val="center"/>
          </w:tcPr>
          <w:p w14:paraId="016B4757" w14:textId="7353E8D8" w:rsidR="005F10DC" w:rsidRDefault="00657D4B" w:rsidP="007B7FD8">
            <w:pPr>
              <w:pBdr>
                <w:top w:val="nil"/>
                <w:left w:val="nil"/>
                <w:bottom w:val="nil"/>
                <w:right w:val="nil"/>
                <w:between w:val="nil"/>
              </w:pBdr>
              <w:jc w:val="both"/>
              <w:rPr>
                <w:rFonts w:ascii="Arial" w:eastAsia="Arial" w:hAnsi="Arial" w:cs="Arial"/>
                <w:color w:val="000000"/>
                <w:sz w:val="20"/>
                <w:szCs w:val="20"/>
              </w:rPr>
            </w:pPr>
            <w:r w:rsidRPr="00A6154D">
              <w:rPr>
                <w:rFonts w:ascii="Arial" w:eastAsia="Arial" w:hAnsi="Arial" w:cs="Arial"/>
                <w:color w:val="000000"/>
                <w:sz w:val="20"/>
                <w:szCs w:val="20"/>
              </w:rPr>
              <w:t xml:space="preserve">El (la) </w:t>
            </w:r>
            <w:r>
              <w:rPr>
                <w:rFonts w:ascii="Arial" w:eastAsia="Arial" w:hAnsi="Arial" w:cs="Arial"/>
                <w:color w:val="000000"/>
                <w:sz w:val="20"/>
                <w:szCs w:val="20"/>
              </w:rPr>
              <w:t>proponente</w:t>
            </w:r>
            <w:r w:rsidRPr="00A6154D">
              <w:rPr>
                <w:rFonts w:ascii="Arial" w:eastAsia="Arial" w:hAnsi="Arial" w:cs="Arial"/>
                <w:color w:val="000000"/>
                <w:sz w:val="20"/>
                <w:szCs w:val="20"/>
              </w:rPr>
              <w:t xml:space="preserve"> </w:t>
            </w:r>
            <w:r w:rsidR="00A6154D" w:rsidRPr="00A6154D">
              <w:rPr>
                <w:rFonts w:ascii="Arial" w:eastAsia="Arial" w:hAnsi="Arial" w:cs="Arial"/>
                <w:color w:val="000000"/>
                <w:sz w:val="20"/>
                <w:szCs w:val="20"/>
              </w:rPr>
              <w:t xml:space="preserve">debe acreditar una experiencia específica de trabajo de al menos </w:t>
            </w:r>
            <w:r w:rsidR="007B7FD8">
              <w:rPr>
                <w:rFonts w:ascii="Arial" w:eastAsia="Arial" w:hAnsi="Arial" w:cs="Arial"/>
                <w:color w:val="000000"/>
                <w:sz w:val="20"/>
                <w:szCs w:val="20"/>
              </w:rPr>
              <w:t>seis</w:t>
            </w:r>
            <w:r w:rsidR="00A6154D" w:rsidRPr="00A6154D">
              <w:rPr>
                <w:rFonts w:ascii="Arial" w:eastAsia="Arial" w:hAnsi="Arial" w:cs="Arial"/>
                <w:color w:val="000000"/>
                <w:sz w:val="20"/>
                <w:szCs w:val="20"/>
              </w:rPr>
              <w:t xml:space="preserve"> (</w:t>
            </w:r>
            <w:r w:rsidR="007B7FD8">
              <w:rPr>
                <w:rFonts w:ascii="Arial" w:eastAsia="Arial" w:hAnsi="Arial" w:cs="Arial"/>
                <w:color w:val="000000"/>
                <w:sz w:val="20"/>
                <w:szCs w:val="20"/>
              </w:rPr>
              <w:t>6</w:t>
            </w:r>
            <w:r w:rsidR="00A6154D" w:rsidRPr="00A6154D">
              <w:rPr>
                <w:rFonts w:ascii="Arial" w:eastAsia="Arial" w:hAnsi="Arial" w:cs="Arial"/>
                <w:color w:val="000000"/>
                <w:sz w:val="20"/>
                <w:szCs w:val="20"/>
              </w:rPr>
              <w:t xml:space="preserve">) </w:t>
            </w:r>
            <w:r w:rsidR="007B7FD8">
              <w:rPr>
                <w:rFonts w:ascii="Arial" w:eastAsia="Arial" w:hAnsi="Arial" w:cs="Arial"/>
                <w:color w:val="000000"/>
                <w:sz w:val="20"/>
                <w:szCs w:val="20"/>
              </w:rPr>
              <w:t xml:space="preserve">meses como: </w:t>
            </w:r>
            <w:r w:rsidR="00A6154D" w:rsidRPr="00A6154D">
              <w:rPr>
                <w:rFonts w:ascii="Arial" w:eastAsia="Arial" w:hAnsi="Arial" w:cs="Arial"/>
                <w:color w:val="000000"/>
                <w:sz w:val="20"/>
                <w:szCs w:val="20"/>
              </w:rPr>
              <w:t xml:space="preserve">perito dactiloscopista o clasificador dactiloscópico o peritaje dactilar o verificación de huellas y firmas o técnico en </w:t>
            </w:r>
            <w:r w:rsidR="00A6154D" w:rsidRPr="00A6154D">
              <w:rPr>
                <w:rFonts w:ascii="Arial" w:eastAsia="Arial" w:hAnsi="Arial" w:cs="Arial"/>
                <w:color w:val="000000"/>
                <w:sz w:val="20"/>
                <w:szCs w:val="20"/>
              </w:rPr>
              <w:lastRenderedPageBreak/>
              <w:t>operaciones</w:t>
            </w:r>
            <w:r w:rsidR="007B7FD8">
              <w:rPr>
                <w:rFonts w:ascii="Arial" w:eastAsia="Arial" w:hAnsi="Arial" w:cs="Arial"/>
                <w:color w:val="000000"/>
                <w:sz w:val="20"/>
                <w:szCs w:val="20"/>
              </w:rPr>
              <w:t xml:space="preserve"> o peritaje e identificación dactilar y facial</w:t>
            </w:r>
            <w:r w:rsidR="004C3B4C">
              <w:rPr>
                <w:rFonts w:ascii="Arial" w:eastAsia="Arial" w:hAnsi="Arial" w:cs="Arial"/>
                <w:color w:val="000000"/>
                <w:sz w:val="18"/>
                <w:szCs w:val="18"/>
              </w:rPr>
              <w:t>.</w:t>
            </w:r>
            <w:r w:rsidR="004C3B4C">
              <w:rPr>
                <w:rFonts w:ascii="Arial" w:eastAsia="Arial" w:hAnsi="Arial" w:cs="Arial"/>
                <w:i/>
                <w:color w:val="000000"/>
                <w:sz w:val="20"/>
                <w:szCs w:val="20"/>
              </w:rPr>
              <w:t xml:space="preserve"> </w:t>
            </w:r>
            <w:r w:rsidR="008729E9" w:rsidRPr="001651FE">
              <w:rPr>
                <w:rFonts w:ascii="Arial" w:hAnsi="Arial" w:cs="Arial"/>
                <w:sz w:val="20"/>
                <w:szCs w:val="20"/>
              </w:rPr>
              <w:t>(</w:t>
            </w:r>
            <w:r w:rsidR="008729E9" w:rsidRPr="001651FE">
              <w:rPr>
                <w:rFonts w:ascii="Arial" w:hAnsi="Arial" w:cs="Arial"/>
                <w:b/>
                <w:bCs/>
                <w:i/>
                <w:iCs/>
                <w:sz w:val="20"/>
                <w:szCs w:val="20"/>
              </w:rPr>
              <w:t>Debe presentar documentación de respaldo en fotocopia simple, que acredite tal experiencia</w:t>
            </w:r>
            <w:r w:rsidR="008729E9" w:rsidRPr="001651FE">
              <w:rPr>
                <w:rFonts w:ascii="Arial" w:hAnsi="Arial" w:cs="Arial"/>
                <w:sz w:val="20"/>
                <w:szCs w:val="20"/>
              </w:rPr>
              <w:t>).</w:t>
            </w:r>
          </w:p>
        </w:tc>
      </w:tr>
      <w:tr w:rsidR="00F32A81" w14:paraId="3CBE5920" w14:textId="77777777" w:rsidTr="00F32A81">
        <w:trPr>
          <w:trHeight w:val="155"/>
        </w:trPr>
        <w:tc>
          <w:tcPr>
            <w:tcW w:w="10136" w:type="dxa"/>
            <w:gridSpan w:val="2"/>
            <w:tcBorders>
              <w:bottom w:val="single" w:sz="4" w:space="0" w:color="000000"/>
            </w:tcBorders>
            <w:shd w:val="clear" w:color="auto" w:fill="B8CCE4" w:themeFill="accent1" w:themeFillTint="66"/>
            <w:vAlign w:val="center"/>
          </w:tcPr>
          <w:p w14:paraId="77421220" w14:textId="3DFEB646" w:rsidR="00F32A81" w:rsidRPr="00F32A81" w:rsidRDefault="00F32A81" w:rsidP="00F32A81">
            <w:pPr>
              <w:pStyle w:val="Prrafodelista"/>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CONDICIONES ADICIONALES</w:t>
            </w:r>
          </w:p>
        </w:tc>
      </w:tr>
      <w:tr w:rsidR="00F32A81" w14:paraId="2DEC8763" w14:textId="77777777">
        <w:trPr>
          <w:trHeight w:val="735"/>
        </w:trPr>
        <w:tc>
          <w:tcPr>
            <w:tcW w:w="10136" w:type="dxa"/>
            <w:gridSpan w:val="2"/>
            <w:tcBorders>
              <w:bottom w:val="single" w:sz="4" w:space="0" w:color="000000"/>
            </w:tcBorders>
            <w:shd w:val="clear" w:color="auto" w:fill="FFFFFF"/>
            <w:vAlign w:val="center"/>
          </w:tcPr>
          <w:p w14:paraId="72E6CEDD" w14:textId="77777777" w:rsidR="00F32A81" w:rsidRDefault="00F32A81" w:rsidP="00F32A81">
            <w:pPr>
              <w:pStyle w:val="Textoindependiente3"/>
              <w:rPr>
                <w:rFonts w:eastAsia="Arial"/>
                <w:color w:val="000000"/>
                <w:sz w:val="20"/>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46"/>
              <w:gridCol w:w="7086"/>
              <w:gridCol w:w="2334"/>
            </w:tblGrid>
            <w:tr w:rsidR="00F32A81" w14:paraId="3F2F2C3A" w14:textId="77777777" w:rsidTr="00687E75">
              <w:trPr>
                <w:trHeight w:val="306"/>
              </w:trPr>
              <w:tc>
                <w:tcPr>
                  <w:tcW w:w="274" w:type="pct"/>
                  <w:tcBorders>
                    <w:top w:val="single" w:sz="12" w:space="0" w:color="auto"/>
                    <w:left w:val="single" w:sz="12" w:space="0" w:color="auto"/>
                    <w:bottom w:val="single" w:sz="2" w:space="0" w:color="000000"/>
                    <w:right w:val="single" w:sz="2" w:space="0" w:color="000000"/>
                  </w:tcBorders>
                  <w:vAlign w:val="center"/>
                  <w:hideMark/>
                </w:tcPr>
                <w:p w14:paraId="1B9AF1A5" w14:textId="77777777" w:rsidR="00F32A81" w:rsidRDefault="00F32A81" w:rsidP="00F32A81">
                  <w:pPr>
                    <w:jc w:val="center"/>
                    <w:rPr>
                      <w:rFonts w:ascii="Arial" w:hAnsi="Arial" w:cs="Arial"/>
                      <w:szCs w:val="21"/>
                      <w:lang w:val="es-BO"/>
                    </w:rPr>
                  </w:pPr>
                  <w:r>
                    <w:rPr>
                      <w:rFonts w:ascii="Arial" w:hAnsi="Arial" w:cs="Arial"/>
                      <w:b/>
                      <w:szCs w:val="21"/>
                      <w:lang w:val="es-BO"/>
                    </w:rPr>
                    <w:t>N°</w:t>
                  </w:r>
                </w:p>
              </w:tc>
              <w:tc>
                <w:tcPr>
                  <w:tcW w:w="3555" w:type="pct"/>
                  <w:tcBorders>
                    <w:top w:val="single" w:sz="12" w:space="0" w:color="auto"/>
                    <w:left w:val="single" w:sz="2" w:space="0" w:color="000000"/>
                    <w:bottom w:val="single" w:sz="2" w:space="0" w:color="000000"/>
                    <w:right w:val="single" w:sz="2" w:space="0" w:color="000000"/>
                  </w:tcBorders>
                  <w:vAlign w:val="center"/>
                  <w:hideMark/>
                </w:tcPr>
                <w:p w14:paraId="2234F613" w14:textId="77777777" w:rsidR="00F32A81" w:rsidRDefault="00F32A81" w:rsidP="00F32A81">
                  <w:pPr>
                    <w:jc w:val="center"/>
                    <w:rPr>
                      <w:rFonts w:ascii="Arial" w:hAnsi="Arial" w:cs="Arial"/>
                      <w:b/>
                      <w:szCs w:val="21"/>
                      <w:lang w:val="es-BO"/>
                    </w:rPr>
                  </w:pPr>
                  <w:r>
                    <w:rPr>
                      <w:rFonts w:ascii="Arial" w:hAnsi="Arial" w:cs="Arial"/>
                      <w:b/>
                      <w:szCs w:val="21"/>
                      <w:lang w:val="es-BO"/>
                    </w:rPr>
                    <w:t>Condiciones Adicionales Solicitadas (*)</w:t>
                  </w:r>
                </w:p>
              </w:tc>
              <w:tc>
                <w:tcPr>
                  <w:tcW w:w="1171" w:type="pct"/>
                  <w:tcBorders>
                    <w:top w:val="single" w:sz="12" w:space="0" w:color="auto"/>
                    <w:left w:val="single" w:sz="2" w:space="0" w:color="000000"/>
                    <w:bottom w:val="single" w:sz="2" w:space="0" w:color="000000"/>
                    <w:right w:val="single" w:sz="12" w:space="0" w:color="auto"/>
                  </w:tcBorders>
                  <w:vAlign w:val="center"/>
                  <w:hideMark/>
                </w:tcPr>
                <w:p w14:paraId="64D0F40B" w14:textId="77777777" w:rsidR="00F32A81" w:rsidRDefault="00F32A81" w:rsidP="00F32A81">
                  <w:pPr>
                    <w:jc w:val="center"/>
                    <w:rPr>
                      <w:rFonts w:ascii="Arial" w:hAnsi="Arial" w:cs="Arial"/>
                      <w:b/>
                      <w:i/>
                      <w:szCs w:val="21"/>
                      <w:lang w:val="es-BO"/>
                    </w:rPr>
                  </w:pPr>
                  <w:r>
                    <w:rPr>
                      <w:rFonts w:ascii="Arial" w:hAnsi="Arial" w:cs="Arial"/>
                      <w:b/>
                      <w:szCs w:val="21"/>
                      <w:lang w:val="es-BO"/>
                    </w:rPr>
                    <w:t xml:space="preserve">Puntaje asignado </w:t>
                  </w:r>
                </w:p>
              </w:tc>
            </w:tr>
            <w:tr w:rsidR="00F32A81" w14:paraId="78F7675D" w14:textId="77777777" w:rsidTr="00687E75">
              <w:trPr>
                <w:trHeight w:val="283"/>
              </w:trPr>
              <w:tc>
                <w:tcPr>
                  <w:tcW w:w="274" w:type="pct"/>
                  <w:tcBorders>
                    <w:top w:val="single" w:sz="2" w:space="0" w:color="000000"/>
                    <w:left w:val="single" w:sz="12" w:space="0" w:color="auto"/>
                    <w:bottom w:val="single" w:sz="2" w:space="0" w:color="000000"/>
                    <w:right w:val="single" w:sz="2" w:space="0" w:color="000000"/>
                  </w:tcBorders>
                  <w:vAlign w:val="center"/>
                  <w:hideMark/>
                </w:tcPr>
                <w:p w14:paraId="0FC08BEF" w14:textId="77777777" w:rsidR="00F32A81" w:rsidRDefault="00F32A81" w:rsidP="00F32A81">
                  <w:pPr>
                    <w:jc w:val="center"/>
                    <w:rPr>
                      <w:rFonts w:ascii="Arial" w:hAnsi="Arial" w:cs="Arial"/>
                      <w:szCs w:val="21"/>
                      <w:lang w:val="es-BO"/>
                    </w:rPr>
                  </w:pPr>
                  <w:r>
                    <w:rPr>
                      <w:rFonts w:ascii="Arial" w:hAnsi="Arial" w:cs="Arial"/>
                      <w:szCs w:val="21"/>
                      <w:lang w:val="es-BO"/>
                    </w:rPr>
                    <w:t>1</w:t>
                  </w:r>
                </w:p>
              </w:tc>
              <w:tc>
                <w:tcPr>
                  <w:tcW w:w="3555" w:type="pct"/>
                  <w:tcBorders>
                    <w:top w:val="single" w:sz="2" w:space="0" w:color="000000"/>
                    <w:left w:val="single" w:sz="2" w:space="0" w:color="000000"/>
                    <w:bottom w:val="single" w:sz="2" w:space="0" w:color="000000"/>
                    <w:right w:val="single" w:sz="2" w:space="0" w:color="000000"/>
                  </w:tcBorders>
                  <w:vAlign w:val="center"/>
                  <w:hideMark/>
                </w:tcPr>
                <w:p w14:paraId="3A6FAFCF" w14:textId="77777777" w:rsidR="007B7FD8" w:rsidRDefault="007B7FD8" w:rsidP="007B7FD8">
                  <w:pPr>
                    <w:jc w:val="both"/>
                    <w:rPr>
                      <w:rFonts w:ascii="Arial" w:hAnsi="Arial" w:cs="Arial"/>
                      <w:b/>
                      <w:sz w:val="20"/>
                      <w:szCs w:val="20"/>
                      <w:u w:val="single"/>
                      <w:lang w:val="es-BO"/>
                    </w:rPr>
                  </w:pPr>
                  <w:r>
                    <w:rPr>
                      <w:rFonts w:ascii="Arial" w:hAnsi="Arial" w:cs="Arial"/>
                      <w:b/>
                      <w:sz w:val="20"/>
                      <w:szCs w:val="20"/>
                      <w:u w:val="single"/>
                      <w:lang w:val="es-BO"/>
                    </w:rPr>
                    <w:t>Experiencia Especifica</w:t>
                  </w:r>
                </w:p>
                <w:p w14:paraId="0959E3BD" w14:textId="11855565" w:rsidR="00F32A81" w:rsidRPr="007B7FD8" w:rsidRDefault="007B7FD8" w:rsidP="007B7FD8">
                  <w:pPr>
                    <w:jc w:val="both"/>
                    <w:rPr>
                      <w:rFonts w:ascii="Arial" w:hAnsi="Arial" w:cs="Arial"/>
                      <w:b/>
                      <w:sz w:val="20"/>
                      <w:szCs w:val="20"/>
                      <w:lang w:val="es-BO"/>
                    </w:rPr>
                  </w:pPr>
                  <w:r>
                    <w:rPr>
                      <w:rFonts w:ascii="Arial" w:hAnsi="Arial" w:cs="Arial"/>
                      <w:sz w:val="20"/>
                      <w:szCs w:val="20"/>
                      <w:lang w:val="es-BO"/>
                    </w:rPr>
                    <w:t>A</w:t>
                  </w:r>
                  <w:proofErr w:type="spellStart"/>
                  <w:r w:rsidRPr="007B7FD8">
                    <w:rPr>
                      <w:rFonts w:ascii="Arial" w:eastAsia="Arial" w:hAnsi="Arial" w:cs="Arial"/>
                      <w:color w:val="000000"/>
                      <w:sz w:val="20"/>
                      <w:szCs w:val="20"/>
                    </w:rPr>
                    <w:t>creditar</w:t>
                  </w:r>
                  <w:proofErr w:type="spellEnd"/>
                  <w:r w:rsidRPr="007B7FD8">
                    <w:rPr>
                      <w:rFonts w:ascii="Arial" w:eastAsia="Arial" w:hAnsi="Arial" w:cs="Arial"/>
                      <w:color w:val="000000"/>
                      <w:sz w:val="20"/>
                      <w:szCs w:val="20"/>
                    </w:rPr>
                    <w:t xml:space="preserve"> una ex</w:t>
                  </w:r>
                  <w:r>
                    <w:rPr>
                      <w:rFonts w:ascii="Arial" w:eastAsia="Arial" w:hAnsi="Arial" w:cs="Arial"/>
                      <w:color w:val="000000"/>
                      <w:sz w:val="20"/>
                      <w:szCs w:val="20"/>
                    </w:rPr>
                    <w:t>periencia c</w:t>
                  </w:r>
                  <w:r w:rsidRPr="007B7FD8">
                    <w:rPr>
                      <w:rFonts w:ascii="Arial" w:eastAsia="Arial" w:hAnsi="Arial" w:cs="Arial"/>
                      <w:color w:val="000000"/>
                      <w:sz w:val="20"/>
                      <w:szCs w:val="20"/>
                    </w:rPr>
                    <w:t>omo</w:t>
                  </w:r>
                  <w:r>
                    <w:rPr>
                      <w:rFonts w:ascii="Arial" w:eastAsia="Arial" w:hAnsi="Arial" w:cs="Arial"/>
                      <w:color w:val="000000"/>
                      <w:sz w:val="20"/>
                      <w:szCs w:val="20"/>
                    </w:rPr>
                    <w:t>:</w:t>
                  </w:r>
                  <w:r w:rsidRPr="007B7FD8">
                    <w:rPr>
                      <w:rFonts w:ascii="Arial" w:eastAsia="Arial" w:hAnsi="Arial" w:cs="Arial"/>
                      <w:color w:val="000000"/>
                      <w:sz w:val="20"/>
                      <w:szCs w:val="20"/>
                    </w:rPr>
                    <w:t xml:space="preserve"> perito dactiloscopista o clasificador dactiloscópico o peritaje dactilar o verificación de huellas y firmas o técnico en operaciones</w:t>
                  </w:r>
                  <w:r>
                    <w:rPr>
                      <w:rFonts w:ascii="Arial" w:eastAsia="Arial" w:hAnsi="Arial" w:cs="Arial"/>
                      <w:color w:val="000000"/>
                      <w:sz w:val="20"/>
                      <w:szCs w:val="20"/>
                    </w:rPr>
                    <w:t xml:space="preserve"> o peritaje e identificación dactilar y facial</w:t>
                  </w:r>
                  <w:r w:rsidRPr="007B7FD8">
                    <w:rPr>
                      <w:rFonts w:ascii="Arial" w:eastAsia="Arial" w:hAnsi="Arial" w:cs="Arial"/>
                      <w:color w:val="000000"/>
                      <w:sz w:val="18"/>
                      <w:szCs w:val="18"/>
                    </w:rPr>
                    <w:t>.</w:t>
                  </w:r>
                  <w:r w:rsidRPr="007B7FD8">
                    <w:rPr>
                      <w:rFonts w:ascii="Arial" w:eastAsia="Arial" w:hAnsi="Arial" w:cs="Arial"/>
                      <w:i/>
                      <w:color w:val="000000"/>
                      <w:sz w:val="20"/>
                      <w:szCs w:val="20"/>
                    </w:rPr>
                    <w:t xml:space="preserve"> </w:t>
                  </w:r>
                </w:p>
                <w:p w14:paraId="58828FA4" w14:textId="6A42C72A" w:rsidR="00F32A81" w:rsidRPr="00657D4B" w:rsidRDefault="00F32A81" w:rsidP="00F32A81">
                  <w:pPr>
                    <w:pStyle w:val="Prrafodelista"/>
                    <w:numPr>
                      <w:ilvl w:val="0"/>
                      <w:numId w:val="10"/>
                    </w:numPr>
                    <w:contextualSpacing w:val="0"/>
                    <w:jc w:val="both"/>
                    <w:rPr>
                      <w:rFonts w:ascii="Arial" w:hAnsi="Arial" w:cs="Arial"/>
                      <w:sz w:val="20"/>
                      <w:szCs w:val="20"/>
                      <w:lang w:val="es-BO"/>
                    </w:rPr>
                  </w:pPr>
                  <w:r w:rsidRPr="00657D4B">
                    <w:rPr>
                      <w:rFonts w:ascii="Arial" w:hAnsi="Arial" w:cs="Arial"/>
                      <w:sz w:val="20"/>
                      <w:szCs w:val="20"/>
                      <w:lang w:val="es-BO"/>
                    </w:rPr>
                    <w:t xml:space="preserve">Más de </w:t>
                  </w:r>
                  <w:r w:rsidR="007B7FD8">
                    <w:rPr>
                      <w:rFonts w:ascii="Arial" w:hAnsi="Arial" w:cs="Arial"/>
                      <w:sz w:val="20"/>
                      <w:szCs w:val="20"/>
                      <w:lang w:val="es-BO"/>
                    </w:rPr>
                    <w:t>6 meses</w:t>
                  </w:r>
                  <w:r w:rsidRPr="00657D4B">
                    <w:rPr>
                      <w:rFonts w:ascii="Arial" w:hAnsi="Arial" w:cs="Arial"/>
                      <w:sz w:val="20"/>
                      <w:szCs w:val="20"/>
                      <w:lang w:val="es-BO"/>
                    </w:rPr>
                    <w:t xml:space="preserve">     </w:t>
                  </w:r>
                  <w:r w:rsidR="008C3972" w:rsidRPr="00657D4B">
                    <w:rPr>
                      <w:rFonts w:ascii="Arial" w:hAnsi="Arial" w:cs="Arial"/>
                      <w:sz w:val="20"/>
                      <w:szCs w:val="20"/>
                      <w:lang w:val="es-BO"/>
                    </w:rPr>
                    <w:t xml:space="preserve">                             </w:t>
                  </w:r>
                  <w:r w:rsidR="007B7FD8">
                    <w:rPr>
                      <w:rFonts w:ascii="Arial" w:hAnsi="Arial" w:cs="Arial"/>
                      <w:sz w:val="20"/>
                      <w:szCs w:val="20"/>
                      <w:lang w:val="es-BO"/>
                    </w:rPr>
                    <w:t xml:space="preserve">          </w:t>
                  </w:r>
                  <w:r w:rsidR="008C3972" w:rsidRPr="00657D4B">
                    <w:rPr>
                      <w:rFonts w:ascii="Arial" w:hAnsi="Arial" w:cs="Arial"/>
                      <w:sz w:val="20"/>
                      <w:szCs w:val="20"/>
                      <w:lang w:val="es-BO"/>
                    </w:rPr>
                    <w:t xml:space="preserve"> 30</w:t>
                  </w:r>
                  <w:r w:rsidRPr="00657D4B">
                    <w:rPr>
                      <w:rFonts w:ascii="Arial" w:hAnsi="Arial" w:cs="Arial"/>
                      <w:sz w:val="20"/>
                      <w:szCs w:val="20"/>
                      <w:lang w:val="es-BO"/>
                    </w:rPr>
                    <w:t xml:space="preserve"> puntos. </w:t>
                  </w:r>
                </w:p>
                <w:p w14:paraId="23CD7972" w14:textId="77777777" w:rsidR="00F32A81" w:rsidRDefault="00F32A81" w:rsidP="00F32A81">
                  <w:pPr>
                    <w:jc w:val="both"/>
                    <w:rPr>
                      <w:rFonts w:ascii="Arial" w:hAnsi="Arial" w:cs="Arial"/>
                      <w:b/>
                      <w:i/>
                      <w:szCs w:val="21"/>
                      <w:lang w:val="es-BO"/>
                    </w:rPr>
                  </w:pPr>
                  <w:r w:rsidRPr="001651FE">
                    <w:rPr>
                      <w:rFonts w:ascii="Arial" w:hAnsi="Arial" w:cs="Arial"/>
                      <w:sz w:val="20"/>
                      <w:szCs w:val="20"/>
                    </w:rPr>
                    <w:t>(</w:t>
                  </w:r>
                  <w:r w:rsidRPr="001651FE">
                    <w:rPr>
                      <w:rFonts w:ascii="Arial" w:hAnsi="Arial" w:cs="Arial"/>
                      <w:b/>
                      <w:bCs/>
                      <w:i/>
                      <w:iCs/>
                      <w:sz w:val="20"/>
                      <w:szCs w:val="20"/>
                    </w:rPr>
                    <w:t>Debe presentar documentación de respaldo en fotocopia simple, que acredite tal experiencia</w:t>
                  </w:r>
                  <w:r w:rsidRPr="001651FE">
                    <w:rPr>
                      <w:rFonts w:ascii="Arial" w:hAnsi="Arial" w:cs="Arial"/>
                      <w:sz w:val="20"/>
                      <w:szCs w:val="20"/>
                    </w:rPr>
                    <w:t>).</w:t>
                  </w:r>
                </w:p>
              </w:tc>
              <w:tc>
                <w:tcPr>
                  <w:tcW w:w="1171" w:type="pct"/>
                  <w:tcBorders>
                    <w:top w:val="single" w:sz="2" w:space="0" w:color="000000"/>
                    <w:left w:val="single" w:sz="2" w:space="0" w:color="000000"/>
                    <w:bottom w:val="single" w:sz="2" w:space="0" w:color="000000"/>
                    <w:right w:val="single" w:sz="12" w:space="0" w:color="auto"/>
                  </w:tcBorders>
                  <w:vAlign w:val="center"/>
                  <w:hideMark/>
                </w:tcPr>
                <w:p w14:paraId="1CB8CF5A" w14:textId="1EB83D1E" w:rsidR="00F32A81" w:rsidRDefault="00754557" w:rsidP="00F32A81">
                  <w:pPr>
                    <w:jc w:val="center"/>
                    <w:rPr>
                      <w:rFonts w:ascii="Arial" w:hAnsi="Arial" w:cs="Arial"/>
                      <w:szCs w:val="21"/>
                      <w:lang w:val="es-BO"/>
                    </w:rPr>
                  </w:pPr>
                  <w:r>
                    <w:rPr>
                      <w:rFonts w:ascii="Arial" w:hAnsi="Arial" w:cs="Arial"/>
                      <w:szCs w:val="21"/>
                      <w:lang w:val="es-BO"/>
                    </w:rPr>
                    <w:t>30</w:t>
                  </w:r>
                </w:p>
              </w:tc>
            </w:tr>
            <w:tr w:rsidR="00F32A81" w14:paraId="68C6E294" w14:textId="77777777" w:rsidTr="00687E75">
              <w:tc>
                <w:tcPr>
                  <w:tcW w:w="274" w:type="pct"/>
                  <w:tcBorders>
                    <w:top w:val="single" w:sz="2" w:space="0" w:color="000000"/>
                    <w:left w:val="single" w:sz="12" w:space="0" w:color="auto"/>
                    <w:bottom w:val="single" w:sz="2" w:space="0" w:color="000000"/>
                    <w:right w:val="single" w:sz="2" w:space="0" w:color="000000"/>
                  </w:tcBorders>
                  <w:vAlign w:val="center"/>
                  <w:hideMark/>
                </w:tcPr>
                <w:p w14:paraId="4645596A" w14:textId="69B8764F" w:rsidR="00F32A81" w:rsidRDefault="00F32A81" w:rsidP="00F32A81">
                  <w:pPr>
                    <w:jc w:val="center"/>
                    <w:rPr>
                      <w:rFonts w:ascii="Arial" w:hAnsi="Arial" w:cs="Arial"/>
                      <w:szCs w:val="21"/>
                      <w:lang w:val="es-BO"/>
                    </w:rPr>
                  </w:pPr>
                  <w:r>
                    <w:rPr>
                      <w:rFonts w:ascii="Arial" w:hAnsi="Arial" w:cs="Arial"/>
                      <w:szCs w:val="21"/>
                      <w:lang w:val="es-BO"/>
                    </w:rPr>
                    <w:t>2</w:t>
                  </w:r>
                </w:p>
              </w:tc>
              <w:tc>
                <w:tcPr>
                  <w:tcW w:w="3555" w:type="pct"/>
                  <w:tcBorders>
                    <w:top w:val="single" w:sz="2" w:space="0" w:color="000000"/>
                    <w:left w:val="single" w:sz="2" w:space="0" w:color="000000"/>
                    <w:bottom w:val="single" w:sz="2" w:space="0" w:color="000000"/>
                    <w:right w:val="single" w:sz="2" w:space="0" w:color="000000"/>
                  </w:tcBorders>
                  <w:vAlign w:val="center"/>
                  <w:hideMark/>
                </w:tcPr>
                <w:p w14:paraId="6D841072" w14:textId="77777777" w:rsidR="00F32A81" w:rsidRPr="00657D4B" w:rsidRDefault="00F32A81" w:rsidP="00F32A81">
                  <w:pPr>
                    <w:jc w:val="both"/>
                    <w:rPr>
                      <w:rFonts w:ascii="Arial" w:hAnsi="Arial" w:cs="Arial"/>
                      <w:b/>
                      <w:sz w:val="20"/>
                      <w:szCs w:val="20"/>
                      <w:u w:val="single"/>
                      <w:lang w:val="es-BO"/>
                    </w:rPr>
                  </w:pPr>
                  <w:r w:rsidRPr="00657D4B">
                    <w:rPr>
                      <w:rFonts w:ascii="Arial" w:hAnsi="Arial" w:cs="Arial"/>
                      <w:b/>
                      <w:sz w:val="20"/>
                      <w:szCs w:val="20"/>
                      <w:u w:val="single"/>
                      <w:lang w:val="es-BO"/>
                    </w:rPr>
                    <w:t>Cursos/Talleres/Seminarios</w:t>
                  </w:r>
                </w:p>
                <w:p w14:paraId="7E77D68D" w14:textId="582C66E7" w:rsidR="00F32A81" w:rsidRPr="00657D4B" w:rsidRDefault="00F32A81" w:rsidP="00F32A81">
                  <w:pPr>
                    <w:numPr>
                      <w:ilvl w:val="0"/>
                      <w:numId w:val="10"/>
                    </w:numPr>
                    <w:ind w:left="537" w:hanging="283"/>
                    <w:jc w:val="both"/>
                    <w:rPr>
                      <w:rFonts w:ascii="Arial" w:hAnsi="Arial" w:cs="Arial"/>
                      <w:sz w:val="20"/>
                      <w:szCs w:val="20"/>
                      <w:lang w:val="es-BO"/>
                    </w:rPr>
                  </w:pPr>
                  <w:r w:rsidRPr="00657D4B">
                    <w:rPr>
                      <w:rFonts w:ascii="Arial" w:hAnsi="Arial" w:cs="Arial"/>
                      <w:sz w:val="20"/>
                      <w:szCs w:val="20"/>
                      <w:lang w:val="es-BO"/>
                    </w:rPr>
                    <w:t>El/la Proponente debe contar con un Curso o Seminario o Taller en:</w:t>
                  </w:r>
                  <w:r w:rsidR="00754557" w:rsidRPr="00657D4B">
                    <w:rPr>
                      <w:rFonts w:ascii="Arial" w:hAnsi="Arial" w:cs="Arial"/>
                      <w:sz w:val="20"/>
                      <w:szCs w:val="20"/>
                      <w:lang w:val="es-BO"/>
                    </w:rPr>
                    <w:t xml:space="preserve"> Reconocimiento Facial o</w:t>
                  </w:r>
                  <w:r w:rsidRPr="00657D4B">
                    <w:rPr>
                      <w:rFonts w:ascii="Arial" w:hAnsi="Arial" w:cs="Arial"/>
                      <w:sz w:val="20"/>
                      <w:szCs w:val="20"/>
                      <w:lang w:val="es-BO"/>
                    </w:rPr>
                    <w:t xml:space="preserve"> Ensamblaje y Mantenimiento de Computadoras o Ensamblaje, mantenimiento y configuración de Computadoras u  Ofimática - Microsoft Office o Diseño Gráfico</w:t>
                  </w:r>
                  <w:r w:rsidR="00257916" w:rsidRPr="00657D4B">
                    <w:rPr>
                      <w:rFonts w:ascii="Arial" w:hAnsi="Arial" w:cs="Arial"/>
                      <w:sz w:val="20"/>
                      <w:szCs w:val="20"/>
                      <w:lang w:val="es-BO"/>
                    </w:rPr>
                    <w:t xml:space="preserve"> o Técnico en Aplicaciones</w:t>
                  </w:r>
                </w:p>
                <w:p w14:paraId="566EEA37" w14:textId="77777777" w:rsidR="00F32A81" w:rsidRDefault="00F32A81" w:rsidP="00F32A81">
                  <w:pPr>
                    <w:jc w:val="both"/>
                    <w:rPr>
                      <w:rFonts w:ascii="Arial" w:hAnsi="Arial" w:cs="Arial"/>
                      <w:szCs w:val="21"/>
                      <w:lang w:val="es-BO"/>
                    </w:rPr>
                  </w:pPr>
                  <w:r w:rsidRPr="007E750F">
                    <w:rPr>
                      <w:rFonts w:ascii="Arial" w:hAnsi="Arial" w:cs="Arial"/>
                      <w:b/>
                      <w:bCs/>
                      <w:i/>
                      <w:iCs/>
                      <w:sz w:val="20"/>
                      <w:szCs w:val="20"/>
                    </w:rPr>
                    <w:t>(Debe presentar documentación de respaldo en fotocopia simple, que acredite los cursos, talleres, seminarios requeridos).</w:t>
                  </w:r>
                </w:p>
              </w:tc>
              <w:tc>
                <w:tcPr>
                  <w:tcW w:w="1171" w:type="pct"/>
                  <w:tcBorders>
                    <w:top w:val="single" w:sz="2" w:space="0" w:color="000000"/>
                    <w:left w:val="single" w:sz="2" w:space="0" w:color="000000"/>
                    <w:bottom w:val="single" w:sz="2" w:space="0" w:color="000000"/>
                    <w:right w:val="single" w:sz="12" w:space="0" w:color="auto"/>
                  </w:tcBorders>
                  <w:vAlign w:val="center"/>
                  <w:hideMark/>
                </w:tcPr>
                <w:p w14:paraId="781C17B8" w14:textId="261DD08A" w:rsidR="00F32A81" w:rsidRDefault="00754557" w:rsidP="00F32A81">
                  <w:pPr>
                    <w:jc w:val="center"/>
                    <w:rPr>
                      <w:rFonts w:ascii="Arial" w:hAnsi="Arial" w:cs="Arial"/>
                      <w:szCs w:val="21"/>
                      <w:lang w:val="es-BO"/>
                    </w:rPr>
                  </w:pPr>
                  <w:r>
                    <w:rPr>
                      <w:rFonts w:ascii="Arial" w:hAnsi="Arial" w:cs="Arial"/>
                      <w:szCs w:val="21"/>
                      <w:lang w:val="es-BO"/>
                    </w:rPr>
                    <w:t>5</w:t>
                  </w:r>
                </w:p>
              </w:tc>
            </w:tr>
            <w:tr w:rsidR="00F32A81" w14:paraId="73DE2697" w14:textId="77777777" w:rsidTr="00687E75">
              <w:trPr>
                <w:trHeight w:val="347"/>
              </w:trPr>
              <w:tc>
                <w:tcPr>
                  <w:tcW w:w="3829" w:type="pct"/>
                  <w:gridSpan w:val="2"/>
                  <w:tcBorders>
                    <w:top w:val="single" w:sz="2" w:space="0" w:color="000000"/>
                    <w:left w:val="single" w:sz="12" w:space="0" w:color="auto"/>
                    <w:bottom w:val="single" w:sz="12" w:space="0" w:color="auto"/>
                    <w:right w:val="single" w:sz="2" w:space="0" w:color="000000"/>
                  </w:tcBorders>
                  <w:vAlign w:val="center"/>
                  <w:hideMark/>
                </w:tcPr>
                <w:p w14:paraId="30EF47F8" w14:textId="77777777" w:rsidR="00F32A81" w:rsidRDefault="00F32A81" w:rsidP="00F32A81">
                  <w:pPr>
                    <w:jc w:val="center"/>
                    <w:rPr>
                      <w:rFonts w:ascii="Arial" w:hAnsi="Arial" w:cs="Arial"/>
                      <w:b/>
                      <w:szCs w:val="21"/>
                      <w:lang w:val="es-BO"/>
                    </w:rPr>
                  </w:pPr>
                  <w:r>
                    <w:rPr>
                      <w:rFonts w:ascii="Arial" w:hAnsi="Arial" w:cs="Arial"/>
                      <w:b/>
                      <w:szCs w:val="21"/>
                      <w:lang w:val="es-BO"/>
                    </w:rPr>
                    <w:t>PUNTAJE TOTAL</w:t>
                  </w:r>
                </w:p>
              </w:tc>
              <w:tc>
                <w:tcPr>
                  <w:tcW w:w="1171" w:type="pct"/>
                  <w:tcBorders>
                    <w:top w:val="single" w:sz="2" w:space="0" w:color="000000"/>
                    <w:left w:val="single" w:sz="2" w:space="0" w:color="000000"/>
                    <w:bottom w:val="single" w:sz="12" w:space="0" w:color="auto"/>
                    <w:right w:val="single" w:sz="12" w:space="0" w:color="auto"/>
                  </w:tcBorders>
                  <w:vAlign w:val="center"/>
                  <w:hideMark/>
                </w:tcPr>
                <w:p w14:paraId="66A8C6C3" w14:textId="77777777" w:rsidR="00F32A81" w:rsidRDefault="00F32A81" w:rsidP="00F32A81">
                  <w:pPr>
                    <w:jc w:val="center"/>
                    <w:rPr>
                      <w:rFonts w:ascii="Arial" w:hAnsi="Arial" w:cs="Arial"/>
                      <w:b/>
                      <w:szCs w:val="21"/>
                      <w:lang w:val="es-BO"/>
                    </w:rPr>
                  </w:pPr>
                  <w:r>
                    <w:rPr>
                      <w:rFonts w:ascii="Arial" w:hAnsi="Arial" w:cs="Arial"/>
                      <w:b/>
                      <w:szCs w:val="21"/>
                      <w:lang w:val="es-BO"/>
                    </w:rPr>
                    <w:t>35</w:t>
                  </w:r>
                </w:p>
              </w:tc>
            </w:tr>
          </w:tbl>
          <w:p w14:paraId="58B7BC8C" w14:textId="77777777" w:rsidR="00C6636D" w:rsidRDefault="00C6636D" w:rsidP="00C6636D">
            <w:pPr>
              <w:pStyle w:val="Textoindependiente3"/>
              <w:ind w:left="360"/>
              <w:rPr>
                <w:bCs/>
                <w:sz w:val="21"/>
                <w:szCs w:val="21"/>
                <w:lang w:val="es-BO"/>
              </w:rPr>
            </w:pPr>
          </w:p>
          <w:p w14:paraId="2C7B6372" w14:textId="462A2A57" w:rsidR="00F32A81" w:rsidRDefault="00F32A81" w:rsidP="00F32A81">
            <w:pPr>
              <w:pStyle w:val="Textoindependiente3"/>
              <w:numPr>
                <w:ilvl w:val="0"/>
                <w:numId w:val="11"/>
              </w:numPr>
              <w:rPr>
                <w:bCs/>
                <w:sz w:val="21"/>
                <w:szCs w:val="21"/>
                <w:lang w:val="es-BO"/>
              </w:rPr>
            </w:pPr>
            <w:r>
              <w:rPr>
                <w:bCs/>
                <w:sz w:val="21"/>
                <w:szCs w:val="21"/>
                <w:lang w:val="es-BO"/>
              </w:rPr>
              <w:t>Las condiciones mínimas establecidas en el numeral III) EXPERIENCIA DEL P</w:t>
            </w:r>
            <w:r w:rsidR="00047673">
              <w:rPr>
                <w:bCs/>
                <w:sz w:val="21"/>
                <w:szCs w:val="21"/>
                <w:lang w:val="es-BO"/>
              </w:rPr>
              <w:t>ROVEEDOR</w:t>
            </w:r>
            <w:r w:rsidR="004E79F9">
              <w:rPr>
                <w:bCs/>
                <w:sz w:val="21"/>
                <w:szCs w:val="21"/>
                <w:lang w:val="es-BO"/>
              </w:rPr>
              <w:t xml:space="preserve"> (A)</w:t>
            </w:r>
            <w:r>
              <w:rPr>
                <w:bCs/>
                <w:sz w:val="21"/>
                <w:szCs w:val="21"/>
                <w:lang w:val="es-BO"/>
              </w:rPr>
              <w:t>; inciso a), b) y c), tendrán un puntaje de 35 puntos.</w:t>
            </w:r>
          </w:p>
          <w:p w14:paraId="14A2D82B" w14:textId="77777777" w:rsidR="00F32A81" w:rsidRDefault="00F32A81" w:rsidP="00F32A81">
            <w:pPr>
              <w:pStyle w:val="Textoindependiente3"/>
              <w:numPr>
                <w:ilvl w:val="0"/>
                <w:numId w:val="11"/>
              </w:numPr>
              <w:rPr>
                <w:bCs/>
                <w:sz w:val="21"/>
                <w:szCs w:val="21"/>
                <w:lang w:val="es-BO"/>
              </w:rPr>
            </w:pPr>
            <w:r>
              <w:rPr>
                <w:bCs/>
                <w:sz w:val="21"/>
                <w:szCs w:val="21"/>
                <w:lang w:val="es-BO"/>
              </w:rPr>
              <w:t>Las condiciones adicionales tendrán un puntaje de 35 puntos.</w:t>
            </w:r>
          </w:p>
          <w:p w14:paraId="464BB599" w14:textId="77777777" w:rsidR="00F32A81" w:rsidRDefault="00F32A81" w:rsidP="00F32A81">
            <w:pPr>
              <w:pStyle w:val="Textoindependiente3"/>
              <w:rPr>
                <w:bCs/>
                <w:sz w:val="12"/>
                <w:szCs w:val="21"/>
                <w:lang w:val="es-BO"/>
              </w:rPr>
            </w:pPr>
          </w:p>
          <w:p w14:paraId="61828F76" w14:textId="77777777" w:rsidR="00F32A81" w:rsidRDefault="00F32A81" w:rsidP="00F32A81">
            <w:pPr>
              <w:pStyle w:val="Textoindependiente3"/>
              <w:rPr>
                <w:bCs/>
                <w:sz w:val="4"/>
                <w:szCs w:val="21"/>
                <w:lang w:val="es-BO"/>
              </w:rPr>
            </w:pPr>
          </w:p>
          <w:p w14:paraId="68C69CBF" w14:textId="77777777" w:rsidR="00F32A81" w:rsidRDefault="00F32A81" w:rsidP="00F32A81">
            <w:pPr>
              <w:pStyle w:val="Textoindependiente3"/>
              <w:rPr>
                <w:bCs/>
                <w:sz w:val="21"/>
                <w:szCs w:val="21"/>
                <w:lang w:val="es-BO"/>
              </w:rPr>
            </w:pPr>
            <w:r>
              <w:rPr>
                <w:bCs/>
                <w:sz w:val="21"/>
                <w:szCs w:val="21"/>
                <w:lang w:val="es-BO"/>
              </w:rPr>
              <w:t xml:space="preserve">La evaluación se realizará sobre 70 puntos donde se </w:t>
            </w:r>
            <w:r>
              <w:rPr>
                <w:bCs/>
                <w:sz w:val="21"/>
                <w:szCs w:val="21"/>
                <w:u w:val="single"/>
                <w:lang w:val="es-BO"/>
              </w:rPr>
              <w:t>adjudicará al puntaje más alto.</w:t>
            </w:r>
            <w:r>
              <w:rPr>
                <w:bCs/>
                <w:sz w:val="21"/>
                <w:szCs w:val="21"/>
                <w:lang w:val="es-BO"/>
              </w:rPr>
              <w:t xml:space="preserve"> (El mínimo puntaje de aprobación será de 35 puntos).</w:t>
            </w:r>
          </w:p>
          <w:p w14:paraId="26784765" w14:textId="77777777" w:rsidR="00F32A81" w:rsidRDefault="00F32A81" w:rsidP="00F32A81">
            <w:pPr>
              <w:pStyle w:val="Textoindependiente3"/>
              <w:rPr>
                <w:bCs/>
                <w:sz w:val="10"/>
                <w:szCs w:val="21"/>
                <w:lang w:val="es-BO"/>
              </w:rPr>
            </w:pPr>
          </w:p>
          <w:p w14:paraId="6F57B8C4" w14:textId="77777777" w:rsidR="00F32A81" w:rsidRDefault="00F32A81" w:rsidP="00F32A81">
            <w:pPr>
              <w:pStyle w:val="Textoindependiente3"/>
              <w:rPr>
                <w:rFonts w:eastAsia="Arial"/>
                <w:color w:val="000000"/>
                <w:sz w:val="20"/>
              </w:rPr>
            </w:pPr>
            <w:r>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14:paraId="6D6DF212" w14:textId="77777777" w:rsidR="00F32A81" w:rsidRPr="00A6154D" w:rsidRDefault="00F32A81" w:rsidP="00A6154D">
            <w:pPr>
              <w:pBdr>
                <w:top w:val="nil"/>
                <w:left w:val="nil"/>
                <w:bottom w:val="nil"/>
                <w:right w:val="nil"/>
                <w:between w:val="nil"/>
              </w:pBdr>
              <w:jc w:val="both"/>
              <w:rPr>
                <w:rFonts w:ascii="Arial" w:eastAsia="Arial" w:hAnsi="Arial" w:cs="Arial"/>
                <w:color w:val="000000"/>
                <w:sz w:val="20"/>
                <w:szCs w:val="20"/>
              </w:rPr>
            </w:pPr>
          </w:p>
        </w:tc>
      </w:tr>
      <w:tr w:rsidR="005F10DC" w14:paraId="4D9CFD84" w14:textId="77777777">
        <w:trPr>
          <w:trHeight w:val="417"/>
        </w:trPr>
        <w:tc>
          <w:tcPr>
            <w:tcW w:w="10136" w:type="dxa"/>
            <w:gridSpan w:val="2"/>
            <w:tcBorders>
              <w:bottom w:val="single" w:sz="4" w:space="0" w:color="000000"/>
            </w:tcBorders>
            <w:shd w:val="clear" w:color="auto" w:fill="767171"/>
            <w:vAlign w:val="center"/>
          </w:tcPr>
          <w:p w14:paraId="0E54285C" w14:textId="77777777"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PRESENTACION DE DOCUMENTOS</w:t>
            </w:r>
          </w:p>
        </w:tc>
      </w:tr>
      <w:tr w:rsidR="005F10DC" w14:paraId="6A3D7531" w14:textId="77777777">
        <w:trPr>
          <w:trHeight w:val="417"/>
        </w:trPr>
        <w:tc>
          <w:tcPr>
            <w:tcW w:w="10136" w:type="dxa"/>
            <w:gridSpan w:val="2"/>
            <w:tcBorders>
              <w:bottom w:val="single" w:sz="4" w:space="0" w:color="000000"/>
            </w:tcBorders>
            <w:shd w:val="clear" w:color="auto" w:fill="B8CCE4"/>
            <w:vAlign w:val="center"/>
          </w:tcPr>
          <w:p w14:paraId="1AB699F8" w14:textId="77777777" w:rsidR="005F10DC" w:rsidRDefault="004C3B4C">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REQUISITOS HABILITANTES</w:t>
            </w:r>
          </w:p>
        </w:tc>
      </w:tr>
      <w:tr w:rsidR="005F10DC" w14:paraId="2A9A1DE9" w14:textId="77777777">
        <w:trPr>
          <w:trHeight w:val="1937"/>
        </w:trPr>
        <w:tc>
          <w:tcPr>
            <w:tcW w:w="10136" w:type="dxa"/>
            <w:gridSpan w:val="2"/>
            <w:tcBorders>
              <w:bottom w:val="single" w:sz="4" w:space="0" w:color="000000"/>
            </w:tcBorders>
            <w:shd w:val="clear" w:color="auto" w:fill="FFFFFF"/>
            <w:vAlign w:val="center"/>
          </w:tcPr>
          <w:p w14:paraId="52C5B82F"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Adjuntar al </w:t>
            </w:r>
            <w:proofErr w:type="spellStart"/>
            <w:r>
              <w:rPr>
                <w:rFonts w:ascii="Arial" w:eastAsia="Arial" w:hAnsi="Arial" w:cs="Arial"/>
                <w:color w:val="000000"/>
                <w:sz w:val="20"/>
                <w:szCs w:val="20"/>
              </w:rPr>
              <w:t>curriculum</w:t>
            </w:r>
            <w:proofErr w:type="spellEnd"/>
            <w:r>
              <w:rPr>
                <w:rFonts w:ascii="Arial" w:eastAsia="Arial" w:hAnsi="Arial" w:cs="Arial"/>
                <w:color w:val="000000"/>
                <w:sz w:val="20"/>
                <w:szCs w:val="20"/>
              </w:rPr>
              <w:t xml:space="preserve"> vitae documentos que respalden la formación y experiencia requerida (Títulos, contratos, certificados de trabajo u otros documentos de respaldo, los mismos que deberán contener fecha de inicio y finalización).</w:t>
            </w:r>
          </w:p>
          <w:p w14:paraId="0637C5AF"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24A77F8D"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Asimismo, el PROPONENTE ADJUDICADO  deberá presentar:</w:t>
            </w:r>
          </w:p>
          <w:p w14:paraId="48D507CF"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Certificado de No Militancia Política (Original y actualizado).</w:t>
            </w:r>
          </w:p>
          <w:p w14:paraId="2F9963E5"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Registro de Padrón Biométrico (Original y actualizado).</w:t>
            </w:r>
          </w:p>
        </w:tc>
      </w:tr>
      <w:tr w:rsidR="005F10DC" w14:paraId="6ED06D2B" w14:textId="77777777">
        <w:trPr>
          <w:trHeight w:val="547"/>
        </w:trPr>
        <w:tc>
          <w:tcPr>
            <w:tcW w:w="10136" w:type="dxa"/>
            <w:gridSpan w:val="2"/>
            <w:shd w:val="clear" w:color="auto" w:fill="767171"/>
            <w:vAlign w:val="center"/>
          </w:tcPr>
          <w:p w14:paraId="757A45B0" w14:textId="77777777"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CONDICIONES ADMINISTRATIVAS</w:t>
            </w:r>
          </w:p>
        </w:tc>
      </w:tr>
      <w:tr w:rsidR="005F10DC" w14:paraId="0452C9C1" w14:textId="77777777">
        <w:trPr>
          <w:trHeight w:val="409"/>
        </w:trPr>
        <w:tc>
          <w:tcPr>
            <w:tcW w:w="10136" w:type="dxa"/>
            <w:gridSpan w:val="2"/>
            <w:shd w:val="clear" w:color="auto" w:fill="B8CCE4"/>
            <w:vAlign w:val="center"/>
          </w:tcPr>
          <w:p w14:paraId="4CF8EAC1"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LUGAR DE PRESTACION DEL SERVICIO</w:t>
            </w:r>
          </w:p>
        </w:tc>
      </w:tr>
      <w:tr w:rsidR="005F10DC" w14:paraId="22189CD4" w14:textId="77777777">
        <w:trPr>
          <w:trHeight w:val="603"/>
        </w:trPr>
        <w:tc>
          <w:tcPr>
            <w:tcW w:w="10136" w:type="dxa"/>
            <w:gridSpan w:val="2"/>
            <w:vAlign w:val="center"/>
          </w:tcPr>
          <w:p w14:paraId="7712AA35"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servicio se desarrollara, en dependencias del Tribunal Supremo Electoral – Dirección Nacional de SERECI ubicado en la Av. 16 de Julio, El Prado  N° 23 – Plaza Venezuela.</w:t>
            </w:r>
          </w:p>
        </w:tc>
      </w:tr>
      <w:tr w:rsidR="005F10DC" w14:paraId="6DF3C9A0" w14:textId="77777777">
        <w:trPr>
          <w:trHeight w:val="409"/>
        </w:trPr>
        <w:tc>
          <w:tcPr>
            <w:tcW w:w="10136" w:type="dxa"/>
            <w:gridSpan w:val="2"/>
            <w:shd w:val="clear" w:color="auto" w:fill="B8CCE4"/>
            <w:vAlign w:val="center"/>
          </w:tcPr>
          <w:p w14:paraId="2545484F"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PLAZO DEL SERVICIO </w:t>
            </w:r>
          </w:p>
        </w:tc>
      </w:tr>
      <w:tr w:rsidR="005F10DC" w14:paraId="3961230F" w14:textId="77777777">
        <w:trPr>
          <w:trHeight w:val="549"/>
        </w:trPr>
        <w:tc>
          <w:tcPr>
            <w:tcW w:w="10136" w:type="dxa"/>
            <w:gridSpan w:val="2"/>
            <w:tcBorders>
              <w:bottom w:val="single" w:sz="4" w:space="0" w:color="000000"/>
            </w:tcBorders>
            <w:vAlign w:val="center"/>
          </w:tcPr>
          <w:p w14:paraId="3C8AF18B" w14:textId="283BDFEB" w:rsidR="005F10DC" w:rsidRDefault="004C3B4C" w:rsidP="000F2D2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 plazo de prestación del servicio será computable a </w:t>
            </w:r>
            <w:r w:rsidR="006C3283">
              <w:rPr>
                <w:rFonts w:ascii="Arial" w:eastAsia="Arial" w:hAnsi="Arial" w:cs="Arial"/>
                <w:color w:val="000000"/>
                <w:sz w:val="20"/>
                <w:szCs w:val="20"/>
              </w:rPr>
              <w:t>partir de</w:t>
            </w:r>
            <w:r w:rsidR="00796333">
              <w:rPr>
                <w:rFonts w:ascii="Arial" w:eastAsia="Arial" w:hAnsi="Arial" w:cs="Arial"/>
                <w:color w:val="000000"/>
                <w:sz w:val="20"/>
                <w:szCs w:val="20"/>
              </w:rPr>
              <w:t xml:space="preserve"> </w:t>
            </w:r>
            <w:r w:rsidR="00A6154D">
              <w:rPr>
                <w:rFonts w:ascii="Arial" w:eastAsia="Arial" w:hAnsi="Arial" w:cs="Arial"/>
                <w:color w:val="000000"/>
                <w:sz w:val="20"/>
                <w:szCs w:val="20"/>
              </w:rPr>
              <w:t>l</w:t>
            </w:r>
            <w:r w:rsidR="00796333">
              <w:rPr>
                <w:rFonts w:ascii="Arial" w:eastAsia="Arial" w:hAnsi="Arial" w:cs="Arial"/>
                <w:color w:val="000000"/>
                <w:sz w:val="20"/>
                <w:szCs w:val="20"/>
              </w:rPr>
              <w:t>a</w:t>
            </w:r>
            <w:r w:rsidR="00A6154D">
              <w:rPr>
                <w:rFonts w:ascii="Arial" w:eastAsia="Arial" w:hAnsi="Arial" w:cs="Arial"/>
                <w:color w:val="000000"/>
                <w:sz w:val="20"/>
                <w:szCs w:val="20"/>
              </w:rPr>
              <w:t xml:space="preserve"> firma de la Orden</w:t>
            </w:r>
            <w:r w:rsidR="00796333">
              <w:rPr>
                <w:rFonts w:ascii="Arial" w:eastAsia="Arial" w:hAnsi="Arial" w:cs="Arial"/>
                <w:color w:val="000000"/>
                <w:sz w:val="20"/>
                <w:szCs w:val="20"/>
              </w:rPr>
              <w:t xml:space="preserve"> de Servicio por un lapso de 90</w:t>
            </w:r>
            <w:r w:rsidR="001421BB">
              <w:rPr>
                <w:rFonts w:ascii="Arial" w:eastAsia="Arial" w:hAnsi="Arial" w:cs="Arial"/>
                <w:color w:val="000000"/>
                <w:sz w:val="20"/>
                <w:szCs w:val="20"/>
              </w:rPr>
              <w:t xml:space="preserve"> </w:t>
            </w:r>
            <w:r w:rsidR="00F957A8">
              <w:rPr>
                <w:rFonts w:ascii="Arial" w:eastAsia="Arial" w:hAnsi="Arial" w:cs="Arial"/>
                <w:color w:val="000000"/>
                <w:sz w:val="20"/>
                <w:szCs w:val="20"/>
              </w:rPr>
              <w:t xml:space="preserve">días </w:t>
            </w:r>
            <w:r w:rsidR="00F80B7C">
              <w:rPr>
                <w:rFonts w:ascii="Arial" w:eastAsia="Arial" w:hAnsi="Arial" w:cs="Arial"/>
                <w:color w:val="000000"/>
                <w:sz w:val="20"/>
                <w:szCs w:val="20"/>
              </w:rPr>
              <w:t>calendario</w:t>
            </w:r>
            <w:r>
              <w:rPr>
                <w:rFonts w:ascii="Arial" w:eastAsia="Arial" w:hAnsi="Arial" w:cs="Arial"/>
                <w:color w:val="000000"/>
                <w:sz w:val="20"/>
                <w:szCs w:val="20"/>
              </w:rPr>
              <w:t>.</w:t>
            </w:r>
          </w:p>
        </w:tc>
      </w:tr>
      <w:tr w:rsidR="005F10DC" w14:paraId="0E069CD3" w14:textId="77777777">
        <w:trPr>
          <w:trHeight w:val="285"/>
        </w:trPr>
        <w:tc>
          <w:tcPr>
            <w:tcW w:w="10136" w:type="dxa"/>
            <w:gridSpan w:val="2"/>
            <w:shd w:val="clear" w:color="auto" w:fill="B4C6E7"/>
            <w:vAlign w:val="center"/>
          </w:tcPr>
          <w:p w14:paraId="5E8ACDD0"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INCUMPLIMIENTO </w:t>
            </w:r>
          </w:p>
        </w:tc>
      </w:tr>
      <w:tr w:rsidR="005F10DC" w14:paraId="5BF28199" w14:textId="77777777">
        <w:trPr>
          <w:trHeight w:val="1345"/>
        </w:trPr>
        <w:tc>
          <w:tcPr>
            <w:tcW w:w="10136" w:type="dxa"/>
            <w:gridSpan w:val="2"/>
            <w:shd w:val="clear" w:color="auto" w:fill="FFFFFF"/>
            <w:vAlign w:val="center"/>
          </w:tcPr>
          <w:p w14:paraId="2EBB1296"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 caso de incumplimiento en el plazo de entrega se dejará sin efecto la Orden de Servicio y si el monto es mayor a Bs20.000</w:t>
            </w:r>
            <w:proofErr w:type="gramStart"/>
            <w:r>
              <w:rPr>
                <w:rFonts w:ascii="Arial" w:eastAsia="Arial" w:hAnsi="Arial" w:cs="Arial"/>
                <w:color w:val="000000"/>
                <w:sz w:val="20"/>
                <w:szCs w:val="20"/>
              </w:rPr>
              <w:t>,00</w:t>
            </w:r>
            <w:proofErr w:type="gramEnd"/>
            <w:r>
              <w:rPr>
                <w:rFonts w:ascii="Arial" w:eastAsia="Arial" w:hAnsi="Arial" w:cs="Arial"/>
                <w:color w:val="000000"/>
                <w:sz w:val="20"/>
                <w:szCs w:val="20"/>
              </w:rPr>
              <w:t xml:space="preserve"> se registrará el incumplimiento en el SICOES. </w:t>
            </w:r>
          </w:p>
          <w:p w14:paraId="59C4C65A"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6CFA5DEF"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Para tal efecto, una vez emitido el Informe de Disconformidad la Unidad Solicitante deberá emitir un Informe Técnico al Responsable Proceso de Contratación, el mismo que dejará sin efecto la Orden de Servicio.</w:t>
            </w:r>
          </w:p>
        </w:tc>
      </w:tr>
      <w:tr w:rsidR="005F10DC" w14:paraId="4397AEE2" w14:textId="77777777">
        <w:trPr>
          <w:trHeight w:val="424"/>
        </w:trPr>
        <w:tc>
          <w:tcPr>
            <w:tcW w:w="10136" w:type="dxa"/>
            <w:gridSpan w:val="2"/>
            <w:shd w:val="clear" w:color="auto" w:fill="B4C6E7"/>
            <w:vAlign w:val="center"/>
          </w:tcPr>
          <w:p w14:paraId="0162BA74" w14:textId="77777777" w:rsidR="005F10DC" w:rsidRDefault="004C3B4C">
            <w:pPr>
              <w:numPr>
                <w:ilvl w:val="0"/>
                <w:numId w:val="1"/>
              </w:numPr>
              <w:jc w:val="both"/>
              <w:rPr>
                <w:rFonts w:ascii="Arial" w:eastAsia="Arial" w:hAnsi="Arial" w:cs="Arial"/>
                <w:sz w:val="20"/>
                <w:szCs w:val="20"/>
              </w:rPr>
            </w:pPr>
            <w:r>
              <w:rPr>
                <w:rFonts w:ascii="Arial" w:eastAsia="Arial" w:hAnsi="Arial" w:cs="Arial"/>
                <w:b/>
                <w:sz w:val="20"/>
                <w:szCs w:val="20"/>
              </w:rPr>
              <w:t>RESPONSABLE/COMISION DE RECEPCION</w:t>
            </w:r>
          </w:p>
        </w:tc>
      </w:tr>
      <w:tr w:rsidR="005F10DC" w14:paraId="4299734D" w14:textId="77777777" w:rsidTr="006C3283">
        <w:trPr>
          <w:trHeight w:val="1557"/>
        </w:trPr>
        <w:tc>
          <w:tcPr>
            <w:tcW w:w="10136" w:type="dxa"/>
            <w:gridSpan w:val="2"/>
            <w:vAlign w:val="center"/>
          </w:tcPr>
          <w:p w14:paraId="2D1CFD87"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Responsable o Comisión de Recepción será designado por el Responsable de Proceso de Contratación y se encargará de realizar el seguimiento al servicio contratado, a cuyo efecto realizará las siguientes funciones:</w:t>
            </w:r>
          </w:p>
          <w:p w14:paraId="4C36F8C9"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73F32191" w14:textId="77777777" w:rsidR="005F10DC" w:rsidRDefault="004C3B4C">
            <w:pPr>
              <w:numPr>
                <w:ilvl w:val="0"/>
                <w:numId w:val="2"/>
              </w:numPr>
              <w:pBdr>
                <w:top w:val="nil"/>
                <w:left w:val="nil"/>
                <w:bottom w:val="nil"/>
                <w:right w:val="nil"/>
                <w:between w:val="nil"/>
              </w:pBdr>
              <w:jc w:val="both"/>
              <w:rPr>
                <w:color w:val="000000"/>
                <w:sz w:val="20"/>
                <w:szCs w:val="20"/>
              </w:rPr>
            </w:pPr>
            <w:r>
              <w:rPr>
                <w:rFonts w:ascii="Arial" w:eastAsia="Arial" w:hAnsi="Arial" w:cs="Arial"/>
                <w:color w:val="000000"/>
                <w:sz w:val="20"/>
                <w:szCs w:val="20"/>
              </w:rPr>
              <w:t>Efectuar la recepción del servicio verificando el cumplimiento de las especificaciones técnicas.</w:t>
            </w:r>
          </w:p>
          <w:p w14:paraId="515B9CC1" w14:textId="77777777" w:rsidR="005F10DC" w:rsidRDefault="004C3B4C">
            <w:pPr>
              <w:numPr>
                <w:ilvl w:val="0"/>
                <w:numId w:val="2"/>
              </w:numPr>
              <w:pBdr>
                <w:top w:val="nil"/>
                <w:left w:val="nil"/>
                <w:bottom w:val="nil"/>
                <w:right w:val="nil"/>
                <w:between w:val="nil"/>
              </w:pBdr>
              <w:jc w:val="both"/>
              <w:rPr>
                <w:color w:val="000000"/>
                <w:sz w:val="20"/>
                <w:szCs w:val="20"/>
              </w:rPr>
            </w:pPr>
            <w:r>
              <w:rPr>
                <w:rFonts w:ascii="Arial" w:eastAsia="Arial" w:hAnsi="Arial" w:cs="Arial"/>
                <w:color w:val="000000"/>
                <w:sz w:val="20"/>
                <w:szCs w:val="20"/>
              </w:rPr>
              <w:t>Emitir el informe de conformidad o disconformidad cuando corresponda.</w:t>
            </w:r>
          </w:p>
        </w:tc>
      </w:tr>
      <w:tr w:rsidR="005F10DC" w14:paraId="736F9B7B" w14:textId="77777777">
        <w:trPr>
          <w:trHeight w:val="272"/>
        </w:trPr>
        <w:tc>
          <w:tcPr>
            <w:tcW w:w="10136" w:type="dxa"/>
            <w:gridSpan w:val="2"/>
            <w:shd w:val="clear" w:color="auto" w:fill="B4C6E7"/>
            <w:vAlign w:val="center"/>
          </w:tcPr>
          <w:p w14:paraId="13E92CFD"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MONTO Y FORMA DE PAGO</w:t>
            </w:r>
          </w:p>
        </w:tc>
      </w:tr>
      <w:tr w:rsidR="005F10DC" w14:paraId="5A5D1417" w14:textId="77777777">
        <w:trPr>
          <w:trHeight w:val="3384"/>
        </w:trPr>
        <w:tc>
          <w:tcPr>
            <w:tcW w:w="10136" w:type="dxa"/>
            <w:gridSpan w:val="2"/>
            <w:tcBorders>
              <w:bottom w:val="single" w:sz="4" w:space="0" w:color="000000"/>
            </w:tcBorders>
            <w:shd w:val="clear" w:color="auto" w:fill="FFFFFF"/>
            <w:vAlign w:val="center"/>
          </w:tcPr>
          <w:p w14:paraId="1BACB905" w14:textId="010FEE83"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pago se realizara vía SIGEP, a la presentación de informes </w:t>
            </w:r>
            <w:r w:rsidR="00F80B7C">
              <w:rPr>
                <w:rFonts w:ascii="Arial" w:eastAsia="Arial" w:hAnsi="Arial" w:cs="Arial"/>
                <w:color w:val="000000"/>
                <w:sz w:val="20"/>
                <w:szCs w:val="20"/>
              </w:rPr>
              <w:t xml:space="preserve">parciales </w:t>
            </w:r>
            <w:r>
              <w:rPr>
                <w:rFonts w:ascii="Arial" w:eastAsia="Arial" w:hAnsi="Arial" w:cs="Arial"/>
                <w:color w:val="000000"/>
                <w:sz w:val="20"/>
                <w:szCs w:val="20"/>
              </w:rPr>
              <w:t xml:space="preserve">de actividades, informe de conformidad (emitido por el responsable/comisión de recepción), y remisión de factura, en caso de la no presentación de factura, la entidad podrá efectuar la retención impositiva de ley a solicitud. </w:t>
            </w:r>
          </w:p>
          <w:p w14:paraId="4C42A7B1"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342817F4" w14:textId="782F9247" w:rsidR="005F10DC" w:rsidRDefault="00A6154D">
            <w:pPr>
              <w:jc w:val="both"/>
              <w:rPr>
                <w:rFonts w:ascii="Arial" w:eastAsia="Arial" w:hAnsi="Arial" w:cs="Arial"/>
                <w:sz w:val="20"/>
                <w:szCs w:val="20"/>
              </w:rPr>
            </w:pPr>
            <w:r>
              <w:rPr>
                <w:rFonts w:ascii="Arial" w:eastAsia="Arial" w:hAnsi="Arial" w:cs="Arial"/>
                <w:sz w:val="20"/>
                <w:szCs w:val="20"/>
              </w:rPr>
              <w:t>El monto total por los (4</w:t>
            </w:r>
            <w:r w:rsidR="004C3B4C">
              <w:rPr>
                <w:rFonts w:ascii="Arial" w:eastAsia="Arial" w:hAnsi="Arial" w:cs="Arial"/>
                <w:sz w:val="20"/>
                <w:szCs w:val="20"/>
              </w:rPr>
              <w:t xml:space="preserve">) casos para la ejecución del servicio de terceros es de </w:t>
            </w:r>
            <w:r w:rsidR="004C3B4C">
              <w:rPr>
                <w:rFonts w:ascii="Arial" w:eastAsia="Arial" w:hAnsi="Arial" w:cs="Arial"/>
                <w:b/>
                <w:sz w:val="20"/>
                <w:szCs w:val="20"/>
              </w:rPr>
              <w:t>Bs</w:t>
            </w:r>
            <w:r w:rsidR="004C3B4C">
              <w:rPr>
                <w:rFonts w:ascii="Arial" w:eastAsia="Arial" w:hAnsi="Arial" w:cs="Arial"/>
                <w:sz w:val="20"/>
                <w:szCs w:val="20"/>
              </w:rPr>
              <w:t xml:space="preserve"> </w:t>
            </w:r>
            <w:r w:rsidRPr="006D43FD">
              <w:rPr>
                <w:rFonts w:ascii="Arial" w:eastAsia="Arial" w:hAnsi="Arial" w:cs="Arial"/>
                <w:b/>
                <w:sz w:val="20"/>
                <w:szCs w:val="20"/>
              </w:rPr>
              <w:t>94.428</w:t>
            </w:r>
            <w:r w:rsidR="004C3B4C">
              <w:rPr>
                <w:rFonts w:ascii="Arial" w:eastAsia="Arial" w:hAnsi="Arial" w:cs="Arial"/>
                <w:b/>
                <w:sz w:val="20"/>
                <w:szCs w:val="20"/>
              </w:rPr>
              <w:t>,00</w:t>
            </w:r>
            <w:r w:rsidR="004C3B4C">
              <w:rPr>
                <w:rFonts w:ascii="Arial" w:eastAsia="Arial" w:hAnsi="Arial" w:cs="Arial"/>
                <w:sz w:val="20"/>
                <w:szCs w:val="20"/>
              </w:rPr>
              <w:t xml:space="preserve"> </w:t>
            </w:r>
            <w:r w:rsidR="004C3B4C">
              <w:rPr>
                <w:rFonts w:ascii="Arial" w:eastAsia="Arial" w:hAnsi="Arial" w:cs="Arial"/>
                <w:b/>
                <w:sz w:val="20"/>
                <w:szCs w:val="20"/>
              </w:rPr>
              <w:t>(</w:t>
            </w:r>
            <w:r>
              <w:rPr>
                <w:rFonts w:ascii="Arial" w:eastAsia="Arial" w:hAnsi="Arial" w:cs="Arial"/>
                <w:b/>
                <w:sz w:val="20"/>
                <w:szCs w:val="20"/>
              </w:rPr>
              <w:t>Noventa y Cuatro Mil Cuatrocientos Veinte Ocho</w:t>
            </w:r>
            <w:r w:rsidR="004C3B4C">
              <w:rPr>
                <w:rFonts w:ascii="Arial" w:eastAsia="Arial" w:hAnsi="Arial" w:cs="Arial"/>
                <w:b/>
                <w:sz w:val="20"/>
                <w:szCs w:val="20"/>
              </w:rPr>
              <w:t xml:space="preserve"> 00/100 bolivianos</w:t>
            </w:r>
            <w:r w:rsidR="004C3B4C">
              <w:rPr>
                <w:rFonts w:ascii="Arial" w:eastAsia="Arial" w:hAnsi="Arial" w:cs="Arial"/>
                <w:sz w:val="20"/>
                <w:szCs w:val="20"/>
              </w:rPr>
              <w:t>), Asimismo, cada servicio de tercero percibirá  un pago total B</w:t>
            </w:r>
            <w:r>
              <w:rPr>
                <w:rFonts w:ascii="Arial" w:eastAsia="Arial" w:hAnsi="Arial" w:cs="Arial"/>
                <w:b/>
                <w:sz w:val="20"/>
                <w:szCs w:val="20"/>
              </w:rPr>
              <w:t>s 23.607</w:t>
            </w:r>
            <w:r w:rsidR="004C3B4C">
              <w:rPr>
                <w:rFonts w:ascii="Arial" w:eastAsia="Arial" w:hAnsi="Arial" w:cs="Arial"/>
                <w:b/>
                <w:sz w:val="20"/>
                <w:szCs w:val="20"/>
              </w:rPr>
              <w:t>,00 (</w:t>
            </w:r>
            <w:r>
              <w:rPr>
                <w:rFonts w:ascii="Arial" w:eastAsia="Arial" w:hAnsi="Arial" w:cs="Arial"/>
                <w:b/>
                <w:sz w:val="20"/>
                <w:szCs w:val="20"/>
              </w:rPr>
              <w:t xml:space="preserve">Veinte Tres Mil Seiscientos </w:t>
            </w:r>
            <w:r w:rsidR="000B7A30">
              <w:rPr>
                <w:rFonts w:ascii="Arial" w:eastAsia="Arial" w:hAnsi="Arial" w:cs="Arial"/>
                <w:b/>
                <w:sz w:val="20"/>
                <w:szCs w:val="20"/>
              </w:rPr>
              <w:t xml:space="preserve">Siete </w:t>
            </w:r>
            <w:r w:rsidR="004C3B4C">
              <w:rPr>
                <w:rFonts w:ascii="Arial" w:eastAsia="Arial" w:hAnsi="Arial" w:cs="Arial"/>
                <w:b/>
                <w:sz w:val="20"/>
                <w:szCs w:val="20"/>
              </w:rPr>
              <w:t>00/100 Bolivianos)</w:t>
            </w:r>
            <w:r w:rsidR="004C3B4C">
              <w:rPr>
                <w:rFonts w:ascii="Arial" w:eastAsia="Arial" w:hAnsi="Arial" w:cs="Arial"/>
                <w:sz w:val="20"/>
                <w:szCs w:val="20"/>
              </w:rPr>
              <w:t xml:space="preserve"> de acuerdo al siguiente detalle:</w:t>
            </w:r>
          </w:p>
          <w:p w14:paraId="012BBFA4" w14:textId="77777777" w:rsidR="005F10DC" w:rsidRDefault="005F10DC">
            <w:pPr>
              <w:jc w:val="both"/>
              <w:rPr>
                <w:rFonts w:ascii="Arial" w:eastAsia="Arial" w:hAnsi="Arial" w:cs="Arial"/>
                <w:sz w:val="20"/>
                <w:szCs w:val="20"/>
              </w:rPr>
            </w:pPr>
          </w:p>
          <w:tbl>
            <w:tblPr>
              <w:tblStyle w:val="a0"/>
              <w:tblW w:w="99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1875"/>
              <w:gridCol w:w="1807"/>
              <w:gridCol w:w="1617"/>
              <w:gridCol w:w="1510"/>
              <w:gridCol w:w="1502"/>
            </w:tblGrid>
            <w:tr w:rsidR="005F10DC" w14:paraId="5840943C" w14:textId="77777777" w:rsidTr="006C3283">
              <w:trPr>
                <w:trHeight w:val="696"/>
              </w:trPr>
              <w:tc>
                <w:tcPr>
                  <w:tcW w:w="1666" w:type="dxa"/>
                  <w:shd w:val="clear" w:color="auto" w:fill="E2EFD9"/>
                </w:tcPr>
                <w:p w14:paraId="06639B72" w14:textId="77777777" w:rsidR="005F10DC" w:rsidRDefault="004C3B4C">
                  <w:pPr>
                    <w:jc w:val="center"/>
                    <w:rPr>
                      <w:rFonts w:ascii="Arial" w:eastAsia="Arial" w:hAnsi="Arial" w:cs="Arial"/>
                      <w:sz w:val="20"/>
                      <w:szCs w:val="20"/>
                    </w:rPr>
                  </w:pPr>
                  <w:r>
                    <w:rPr>
                      <w:rFonts w:ascii="Arial" w:eastAsia="Arial" w:hAnsi="Arial" w:cs="Arial"/>
                      <w:b/>
                      <w:sz w:val="20"/>
                      <w:szCs w:val="20"/>
                    </w:rPr>
                    <w:t>FORMA DE PAGO</w:t>
                  </w:r>
                </w:p>
              </w:tc>
              <w:tc>
                <w:tcPr>
                  <w:tcW w:w="1875" w:type="dxa"/>
                  <w:shd w:val="clear" w:color="auto" w:fill="E2EFD9"/>
                </w:tcPr>
                <w:p w14:paraId="364F25FA" w14:textId="77777777" w:rsidR="005F10DC" w:rsidRDefault="004C3B4C">
                  <w:pPr>
                    <w:jc w:val="center"/>
                    <w:rPr>
                      <w:rFonts w:ascii="Arial" w:eastAsia="Arial" w:hAnsi="Arial" w:cs="Arial"/>
                      <w:sz w:val="20"/>
                      <w:szCs w:val="20"/>
                    </w:rPr>
                  </w:pPr>
                  <w:r>
                    <w:rPr>
                      <w:rFonts w:ascii="Arial" w:eastAsia="Arial" w:hAnsi="Arial" w:cs="Arial"/>
                      <w:b/>
                      <w:sz w:val="20"/>
                      <w:szCs w:val="20"/>
                    </w:rPr>
                    <w:t>DIAS CALENDARIO</w:t>
                  </w:r>
                </w:p>
              </w:tc>
              <w:tc>
                <w:tcPr>
                  <w:tcW w:w="1807" w:type="dxa"/>
                  <w:shd w:val="clear" w:color="auto" w:fill="E2EFD9"/>
                </w:tcPr>
                <w:p w14:paraId="1570CAB0" w14:textId="77777777" w:rsidR="005F10DC" w:rsidRDefault="004C3B4C">
                  <w:pPr>
                    <w:jc w:val="center"/>
                    <w:rPr>
                      <w:rFonts w:ascii="Arial" w:eastAsia="Arial" w:hAnsi="Arial" w:cs="Arial"/>
                      <w:sz w:val="20"/>
                      <w:szCs w:val="20"/>
                    </w:rPr>
                  </w:pPr>
                  <w:r>
                    <w:rPr>
                      <w:rFonts w:ascii="Arial" w:eastAsia="Arial" w:hAnsi="Arial" w:cs="Arial"/>
                      <w:b/>
                      <w:sz w:val="20"/>
                      <w:szCs w:val="20"/>
                    </w:rPr>
                    <w:t>CANTIDAD DE PERSONAS</w:t>
                  </w:r>
                </w:p>
              </w:tc>
              <w:tc>
                <w:tcPr>
                  <w:tcW w:w="1617" w:type="dxa"/>
                  <w:shd w:val="clear" w:color="auto" w:fill="E2EFD9"/>
                </w:tcPr>
                <w:p w14:paraId="231C7484" w14:textId="77777777" w:rsidR="005F10DC" w:rsidRDefault="004C3B4C">
                  <w:pPr>
                    <w:jc w:val="center"/>
                    <w:rPr>
                      <w:rFonts w:ascii="Arial" w:eastAsia="Arial" w:hAnsi="Arial" w:cs="Arial"/>
                      <w:sz w:val="20"/>
                      <w:szCs w:val="20"/>
                    </w:rPr>
                  </w:pPr>
                  <w:r>
                    <w:rPr>
                      <w:rFonts w:ascii="Arial" w:eastAsia="Arial" w:hAnsi="Arial" w:cs="Arial"/>
                      <w:b/>
                      <w:sz w:val="20"/>
                      <w:szCs w:val="20"/>
                    </w:rPr>
                    <w:t>PAGO EN %</w:t>
                  </w:r>
                </w:p>
              </w:tc>
              <w:tc>
                <w:tcPr>
                  <w:tcW w:w="1510" w:type="dxa"/>
                  <w:shd w:val="clear" w:color="auto" w:fill="E2EFD9"/>
                </w:tcPr>
                <w:p w14:paraId="15AEB6BC" w14:textId="77777777" w:rsidR="005F10DC" w:rsidRDefault="004C3B4C">
                  <w:pPr>
                    <w:jc w:val="center"/>
                    <w:rPr>
                      <w:rFonts w:ascii="Arial" w:eastAsia="Arial" w:hAnsi="Arial" w:cs="Arial"/>
                      <w:sz w:val="20"/>
                      <w:szCs w:val="20"/>
                    </w:rPr>
                  </w:pPr>
                  <w:r>
                    <w:rPr>
                      <w:rFonts w:ascii="Arial" w:eastAsia="Arial" w:hAnsi="Arial" w:cs="Arial"/>
                      <w:b/>
                      <w:sz w:val="20"/>
                      <w:szCs w:val="20"/>
                    </w:rPr>
                    <w:t>PRECIO UNITARIO (Bs)</w:t>
                  </w:r>
                </w:p>
              </w:tc>
              <w:tc>
                <w:tcPr>
                  <w:tcW w:w="1502" w:type="dxa"/>
                  <w:shd w:val="clear" w:color="auto" w:fill="E2EFD9"/>
                </w:tcPr>
                <w:p w14:paraId="6AA50869" w14:textId="77777777" w:rsidR="005F10DC" w:rsidRDefault="004C3B4C">
                  <w:pPr>
                    <w:jc w:val="center"/>
                    <w:rPr>
                      <w:rFonts w:ascii="Arial" w:eastAsia="Arial" w:hAnsi="Arial" w:cs="Arial"/>
                      <w:sz w:val="20"/>
                      <w:szCs w:val="20"/>
                    </w:rPr>
                  </w:pPr>
                  <w:r>
                    <w:rPr>
                      <w:rFonts w:ascii="Arial" w:eastAsia="Arial" w:hAnsi="Arial" w:cs="Arial"/>
                      <w:b/>
                      <w:sz w:val="20"/>
                      <w:szCs w:val="20"/>
                    </w:rPr>
                    <w:t>PAGO (BS)</w:t>
                  </w:r>
                </w:p>
              </w:tc>
            </w:tr>
            <w:tr w:rsidR="005F10DC" w14:paraId="6D4AE53D" w14:textId="77777777" w:rsidTr="006C3283">
              <w:trPr>
                <w:trHeight w:val="117"/>
              </w:trPr>
              <w:tc>
                <w:tcPr>
                  <w:tcW w:w="1666" w:type="dxa"/>
                </w:tcPr>
                <w:p w14:paraId="4083B7CF" w14:textId="4EB5D34A" w:rsidR="005F10DC" w:rsidRDefault="000B7A30">
                  <w:pPr>
                    <w:jc w:val="both"/>
                    <w:rPr>
                      <w:rFonts w:ascii="Arial" w:eastAsia="Arial" w:hAnsi="Arial" w:cs="Arial"/>
                      <w:sz w:val="20"/>
                      <w:szCs w:val="20"/>
                    </w:rPr>
                  </w:pPr>
                  <w:r>
                    <w:rPr>
                      <w:rFonts w:ascii="Arial" w:eastAsia="Arial" w:hAnsi="Arial" w:cs="Arial"/>
                      <w:sz w:val="20"/>
                      <w:szCs w:val="20"/>
                    </w:rPr>
                    <w:t>Primer Pago</w:t>
                  </w:r>
                </w:p>
              </w:tc>
              <w:tc>
                <w:tcPr>
                  <w:tcW w:w="1875" w:type="dxa"/>
                </w:tcPr>
                <w:p w14:paraId="182F5D43" w14:textId="6BA8AC24" w:rsidR="005F10DC" w:rsidRDefault="00796333">
                  <w:pPr>
                    <w:jc w:val="center"/>
                    <w:rPr>
                      <w:rFonts w:ascii="Arial" w:eastAsia="Arial" w:hAnsi="Arial" w:cs="Arial"/>
                      <w:sz w:val="20"/>
                      <w:szCs w:val="20"/>
                    </w:rPr>
                  </w:pPr>
                  <w:r>
                    <w:rPr>
                      <w:rFonts w:ascii="Arial" w:eastAsia="Arial" w:hAnsi="Arial" w:cs="Arial"/>
                      <w:sz w:val="20"/>
                      <w:szCs w:val="20"/>
                    </w:rPr>
                    <w:t>45</w:t>
                  </w:r>
                </w:p>
              </w:tc>
              <w:tc>
                <w:tcPr>
                  <w:tcW w:w="1807" w:type="dxa"/>
                </w:tcPr>
                <w:p w14:paraId="6C199DBE" w14:textId="4C04D1A9" w:rsidR="005F10DC" w:rsidRDefault="000B7A30">
                  <w:pPr>
                    <w:jc w:val="center"/>
                    <w:rPr>
                      <w:rFonts w:ascii="Arial" w:eastAsia="Arial" w:hAnsi="Arial" w:cs="Arial"/>
                      <w:sz w:val="20"/>
                      <w:szCs w:val="20"/>
                    </w:rPr>
                  </w:pPr>
                  <w:r>
                    <w:rPr>
                      <w:rFonts w:ascii="Arial" w:eastAsia="Arial" w:hAnsi="Arial" w:cs="Arial"/>
                      <w:sz w:val="20"/>
                      <w:szCs w:val="20"/>
                    </w:rPr>
                    <w:t>4</w:t>
                  </w:r>
                </w:p>
              </w:tc>
              <w:tc>
                <w:tcPr>
                  <w:tcW w:w="1617" w:type="dxa"/>
                </w:tcPr>
                <w:p w14:paraId="2DC56A06" w14:textId="062D02DF" w:rsidR="005F10DC" w:rsidRDefault="000B7A30">
                  <w:pPr>
                    <w:jc w:val="center"/>
                    <w:rPr>
                      <w:rFonts w:ascii="Arial" w:eastAsia="Arial" w:hAnsi="Arial" w:cs="Arial"/>
                      <w:sz w:val="20"/>
                      <w:szCs w:val="20"/>
                    </w:rPr>
                  </w:pPr>
                  <w:r>
                    <w:rPr>
                      <w:rFonts w:ascii="Arial" w:eastAsia="Arial" w:hAnsi="Arial" w:cs="Arial"/>
                      <w:sz w:val="20"/>
                      <w:szCs w:val="20"/>
                    </w:rPr>
                    <w:t>50 %</w:t>
                  </w:r>
                </w:p>
              </w:tc>
              <w:tc>
                <w:tcPr>
                  <w:tcW w:w="1510" w:type="dxa"/>
                </w:tcPr>
                <w:p w14:paraId="09814685" w14:textId="658100F1" w:rsidR="005F10DC" w:rsidRDefault="000B7A30">
                  <w:pPr>
                    <w:jc w:val="center"/>
                    <w:rPr>
                      <w:rFonts w:ascii="Arial" w:eastAsia="Arial" w:hAnsi="Arial" w:cs="Arial"/>
                      <w:sz w:val="20"/>
                      <w:szCs w:val="20"/>
                    </w:rPr>
                  </w:pPr>
                  <w:r>
                    <w:rPr>
                      <w:rFonts w:ascii="Arial" w:eastAsia="Arial" w:hAnsi="Arial" w:cs="Arial"/>
                      <w:sz w:val="20"/>
                      <w:szCs w:val="20"/>
                    </w:rPr>
                    <w:t>11.803,50</w:t>
                  </w:r>
                </w:p>
              </w:tc>
              <w:tc>
                <w:tcPr>
                  <w:tcW w:w="1502" w:type="dxa"/>
                </w:tcPr>
                <w:p w14:paraId="3F7B03BB" w14:textId="3B21BA96" w:rsidR="005F10DC" w:rsidRDefault="000B7A30">
                  <w:pPr>
                    <w:jc w:val="center"/>
                    <w:rPr>
                      <w:rFonts w:ascii="Arial" w:eastAsia="Arial" w:hAnsi="Arial" w:cs="Arial"/>
                      <w:sz w:val="20"/>
                      <w:szCs w:val="20"/>
                    </w:rPr>
                  </w:pPr>
                  <w:r>
                    <w:rPr>
                      <w:rFonts w:ascii="Arial" w:eastAsia="Arial" w:hAnsi="Arial" w:cs="Arial"/>
                      <w:sz w:val="20"/>
                      <w:szCs w:val="20"/>
                    </w:rPr>
                    <w:t>47.214,00</w:t>
                  </w:r>
                </w:p>
              </w:tc>
            </w:tr>
            <w:tr w:rsidR="000B7A30" w14:paraId="2DDFF5AA" w14:textId="77777777" w:rsidTr="006C3283">
              <w:trPr>
                <w:trHeight w:val="163"/>
              </w:trPr>
              <w:tc>
                <w:tcPr>
                  <w:tcW w:w="1666" w:type="dxa"/>
                </w:tcPr>
                <w:p w14:paraId="2214A1A1" w14:textId="1E3589BC" w:rsidR="000B7A30" w:rsidRDefault="000B7A30">
                  <w:pPr>
                    <w:jc w:val="both"/>
                    <w:rPr>
                      <w:rFonts w:ascii="Arial" w:eastAsia="Arial" w:hAnsi="Arial" w:cs="Arial"/>
                      <w:sz w:val="20"/>
                      <w:szCs w:val="20"/>
                    </w:rPr>
                  </w:pPr>
                  <w:r>
                    <w:rPr>
                      <w:rFonts w:ascii="Arial" w:eastAsia="Arial" w:hAnsi="Arial" w:cs="Arial"/>
                      <w:sz w:val="20"/>
                      <w:szCs w:val="20"/>
                    </w:rPr>
                    <w:t>Segundo Pago</w:t>
                  </w:r>
                </w:p>
              </w:tc>
              <w:tc>
                <w:tcPr>
                  <w:tcW w:w="1875" w:type="dxa"/>
                </w:tcPr>
                <w:p w14:paraId="0C8965CC" w14:textId="0A892303" w:rsidR="000B7A30" w:rsidRDefault="00796333">
                  <w:pPr>
                    <w:jc w:val="center"/>
                    <w:rPr>
                      <w:rFonts w:ascii="Arial" w:eastAsia="Arial" w:hAnsi="Arial" w:cs="Arial"/>
                      <w:sz w:val="20"/>
                      <w:szCs w:val="20"/>
                    </w:rPr>
                  </w:pPr>
                  <w:r>
                    <w:rPr>
                      <w:rFonts w:ascii="Arial" w:eastAsia="Arial" w:hAnsi="Arial" w:cs="Arial"/>
                      <w:sz w:val="20"/>
                      <w:szCs w:val="20"/>
                    </w:rPr>
                    <w:t>45</w:t>
                  </w:r>
                </w:p>
              </w:tc>
              <w:tc>
                <w:tcPr>
                  <w:tcW w:w="1807" w:type="dxa"/>
                </w:tcPr>
                <w:p w14:paraId="0E130174" w14:textId="03952034" w:rsidR="000B7A30" w:rsidRDefault="000B7A30">
                  <w:pPr>
                    <w:jc w:val="center"/>
                    <w:rPr>
                      <w:rFonts w:ascii="Arial" w:eastAsia="Arial" w:hAnsi="Arial" w:cs="Arial"/>
                      <w:sz w:val="20"/>
                      <w:szCs w:val="20"/>
                    </w:rPr>
                  </w:pPr>
                  <w:r>
                    <w:rPr>
                      <w:rFonts w:ascii="Arial" w:eastAsia="Arial" w:hAnsi="Arial" w:cs="Arial"/>
                      <w:sz w:val="20"/>
                      <w:szCs w:val="20"/>
                    </w:rPr>
                    <w:t>4</w:t>
                  </w:r>
                </w:p>
              </w:tc>
              <w:tc>
                <w:tcPr>
                  <w:tcW w:w="1617" w:type="dxa"/>
                </w:tcPr>
                <w:p w14:paraId="0A2B776A" w14:textId="0B011C92" w:rsidR="000B7A30" w:rsidRDefault="000B7A30">
                  <w:pPr>
                    <w:jc w:val="center"/>
                    <w:rPr>
                      <w:rFonts w:ascii="Arial" w:eastAsia="Arial" w:hAnsi="Arial" w:cs="Arial"/>
                      <w:sz w:val="20"/>
                      <w:szCs w:val="20"/>
                    </w:rPr>
                  </w:pPr>
                  <w:r>
                    <w:rPr>
                      <w:rFonts w:ascii="Arial" w:eastAsia="Arial" w:hAnsi="Arial" w:cs="Arial"/>
                      <w:sz w:val="20"/>
                      <w:szCs w:val="20"/>
                    </w:rPr>
                    <w:t>50 %</w:t>
                  </w:r>
                </w:p>
              </w:tc>
              <w:tc>
                <w:tcPr>
                  <w:tcW w:w="1510" w:type="dxa"/>
                </w:tcPr>
                <w:p w14:paraId="4090E0CB" w14:textId="44B1D0ED" w:rsidR="000B7A30" w:rsidRDefault="000B7A30">
                  <w:pPr>
                    <w:jc w:val="center"/>
                    <w:rPr>
                      <w:rFonts w:ascii="Arial" w:eastAsia="Arial" w:hAnsi="Arial" w:cs="Arial"/>
                      <w:sz w:val="20"/>
                      <w:szCs w:val="20"/>
                    </w:rPr>
                  </w:pPr>
                  <w:r>
                    <w:rPr>
                      <w:rFonts w:ascii="Arial" w:eastAsia="Arial" w:hAnsi="Arial" w:cs="Arial"/>
                      <w:sz w:val="20"/>
                      <w:szCs w:val="20"/>
                    </w:rPr>
                    <w:t>11.803,50</w:t>
                  </w:r>
                </w:p>
              </w:tc>
              <w:tc>
                <w:tcPr>
                  <w:tcW w:w="1502" w:type="dxa"/>
                </w:tcPr>
                <w:p w14:paraId="110CA9EF" w14:textId="17FFD447" w:rsidR="000B7A30" w:rsidRDefault="000B7A30">
                  <w:pPr>
                    <w:jc w:val="center"/>
                    <w:rPr>
                      <w:rFonts w:ascii="Arial" w:eastAsia="Arial" w:hAnsi="Arial" w:cs="Arial"/>
                      <w:sz w:val="20"/>
                      <w:szCs w:val="20"/>
                    </w:rPr>
                  </w:pPr>
                  <w:r>
                    <w:rPr>
                      <w:rFonts w:ascii="Arial" w:eastAsia="Arial" w:hAnsi="Arial" w:cs="Arial"/>
                      <w:sz w:val="20"/>
                      <w:szCs w:val="20"/>
                    </w:rPr>
                    <w:t>47.214,00</w:t>
                  </w:r>
                </w:p>
              </w:tc>
            </w:tr>
            <w:tr w:rsidR="005F10DC" w14:paraId="32DF6E19" w14:textId="77777777" w:rsidTr="00796333">
              <w:trPr>
                <w:trHeight w:val="279"/>
              </w:trPr>
              <w:tc>
                <w:tcPr>
                  <w:tcW w:w="8475" w:type="dxa"/>
                  <w:gridSpan w:val="5"/>
                </w:tcPr>
                <w:p w14:paraId="6D4939DD" w14:textId="523A7C2F" w:rsidR="005F10DC" w:rsidRDefault="000B7A30" w:rsidP="001421BB">
                  <w:pPr>
                    <w:jc w:val="both"/>
                    <w:rPr>
                      <w:rFonts w:ascii="Arial" w:eastAsia="Arial" w:hAnsi="Arial" w:cs="Arial"/>
                      <w:sz w:val="20"/>
                      <w:szCs w:val="20"/>
                    </w:rPr>
                  </w:pPr>
                  <w:r>
                    <w:rPr>
                      <w:rFonts w:ascii="Arial" w:eastAsia="Arial" w:hAnsi="Arial" w:cs="Arial"/>
                      <w:b/>
                      <w:sz w:val="20"/>
                      <w:szCs w:val="20"/>
                    </w:rPr>
                    <w:t xml:space="preserve">Son: </w:t>
                  </w:r>
                  <w:r w:rsidR="004C3B4C">
                    <w:rPr>
                      <w:rFonts w:ascii="Arial" w:eastAsia="Arial" w:hAnsi="Arial" w:cs="Arial"/>
                      <w:b/>
                      <w:sz w:val="20"/>
                      <w:szCs w:val="20"/>
                    </w:rPr>
                    <w:t xml:space="preserve"> </w:t>
                  </w:r>
                  <w:r>
                    <w:rPr>
                      <w:rFonts w:ascii="Arial" w:eastAsia="Arial" w:hAnsi="Arial" w:cs="Arial"/>
                      <w:b/>
                      <w:sz w:val="20"/>
                      <w:szCs w:val="20"/>
                    </w:rPr>
                    <w:t xml:space="preserve">Noventa y Cuatro Mil Cuatrocientos Veinte Ocho 00/100 bolivianos </w:t>
                  </w:r>
                </w:p>
              </w:tc>
              <w:tc>
                <w:tcPr>
                  <w:tcW w:w="1502" w:type="dxa"/>
                </w:tcPr>
                <w:p w14:paraId="2D3DB1EC" w14:textId="11212800" w:rsidR="005F10DC" w:rsidRDefault="000B7A30">
                  <w:pPr>
                    <w:jc w:val="center"/>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 xml:space="preserve"> =SUM(ABOVE) </w:instrText>
                  </w:r>
                  <w:r>
                    <w:rPr>
                      <w:rFonts w:ascii="Arial" w:eastAsia="Arial" w:hAnsi="Arial" w:cs="Arial"/>
                      <w:sz w:val="20"/>
                      <w:szCs w:val="20"/>
                    </w:rPr>
                    <w:fldChar w:fldCharType="separate"/>
                  </w:r>
                  <w:r>
                    <w:rPr>
                      <w:rFonts w:ascii="Arial" w:eastAsia="Arial" w:hAnsi="Arial" w:cs="Arial"/>
                      <w:noProof/>
                      <w:sz w:val="20"/>
                      <w:szCs w:val="20"/>
                    </w:rPr>
                    <w:t>94.428</w:t>
                  </w:r>
                  <w:r>
                    <w:rPr>
                      <w:rFonts w:ascii="Arial" w:eastAsia="Arial" w:hAnsi="Arial" w:cs="Arial"/>
                      <w:sz w:val="20"/>
                      <w:szCs w:val="20"/>
                    </w:rPr>
                    <w:fldChar w:fldCharType="end"/>
                  </w:r>
                  <w:r>
                    <w:rPr>
                      <w:rFonts w:ascii="Arial" w:eastAsia="Arial" w:hAnsi="Arial" w:cs="Arial"/>
                      <w:sz w:val="20"/>
                      <w:szCs w:val="20"/>
                    </w:rPr>
                    <w:t>,00</w:t>
                  </w:r>
                </w:p>
              </w:tc>
            </w:tr>
          </w:tbl>
          <w:p w14:paraId="408F73DF" w14:textId="77777777" w:rsidR="005F10DC" w:rsidRDefault="005F10DC">
            <w:pPr>
              <w:jc w:val="both"/>
              <w:rPr>
                <w:rFonts w:ascii="Arial" w:eastAsia="Arial" w:hAnsi="Arial" w:cs="Arial"/>
                <w:sz w:val="20"/>
                <w:szCs w:val="20"/>
              </w:rPr>
            </w:pPr>
          </w:p>
        </w:tc>
      </w:tr>
    </w:tbl>
    <w:p w14:paraId="3843B54F" w14:textId="77777777" w:rsidR="005F10DC" w:rsidRDefault="005F10DC">
      <w:pPr>
        <w:jc w:val="both"/>
        <w:rPr>
          <w:rFonts w:ascii="Arial" w:eastAsia="Arial" w:hAnsi="Arial" w:cs="Arial"/>
          <w:sz w:val="20"/>
          <w:szCs w:val="20"/>
        </w:rPr>
      </w:pPr>
    </w:p>
    <w:sectPr w:rsidR="005F10DC">
      <w:headerReference w:type="default" r:id="rId8"/>
      <w:footerReference w:type="default" r:id="rId9"/>
      <w:pgSz w:w="12242" w:h="15842"/>
      <w:pgMar w:top="1560" w:right="722" w:bottom="851" w:left="1247" w:header="35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E4468" w14:textId="77777777" w:rsidR="00AD7591" w:rsidRDefault="00AD7591">
      <w:r>
        <w:separator/>
      </w:r>
    </w:p>
  </w:endnote>
  <w:endnote w:type="continuationSeparator" w:id="0">
    <w:p w14:paraId="5F9F99A5" w14:textId="77777777" w:rsidR="00AD7591" w:rsidRDefault="00AD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8FEC8" w14:textId="77777777" w:rsidR="005F10DC" w:rsidRDefault="005F10DC">
    <w:pPr>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16"/>
        <w:szCs w:val="16"/>
      </w:rPr>
    </w:pPr>
  </w:p>
  <w:p w14:paraId="25430744" w14:textId="77777777" w:rsidR="005F10DC" w:rsidRDefault="004C3B4C">
    <w:pPr>
      <w:pBdr>
        <w:top w:val="nil"/>
        <w:left w:val="nil"/>
        <w:bottom w:val="nil"/>
        <w:right w:val="nil"/>
        <w:between w:val="nil"/>
      </w:pBdr>
      <w:tabs>
        <w:tab w:val="center" w:pos="4419"/>
        <w:tab w:val="right" w:pos="8838"/>
        <w:tab w:val="right" w:pos="9000"/>
      </w:tabs>
      <w:ind w:right="360"/>
      <w:rPr>
        <w:rFonts w:ascii="Arial" w:eastAsia="Arial" w:hAnsi="Arial" w:cs="Arial"/>
        <w:color w:val="808080"/>
        <w:sz w:val="8"/>
        <w:szCs w:val="8"/>
        <w:u w:val="single"/>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ab/>
    </w:r>
    <w:r>
      <w:rPr>
        <w:rFonts w:ascii="Arial" w:eastAsia="Arial" w:hAnsi="Arial" w:cs="Arial"/>
        <w:color w:val="808080"/>
        <w:sz w:val="8"/>
        <w:szCs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D1CC2" w14:textId="77777777" w:rsidR="00AD7591" w:rsidRDefault="00AD7591">
      <w:r>
        <w:separator/>
      </w:r>
    </w:p>
  </w:footnote>
  <w:footnote w:type="continuationSeparator" w:id="0">
    <w:p w14:paraId="74417A2C" w14:textId="77777777" w:rsidR="00AD7591" w:rsidRDefault="00AD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B01A2" w14:textId="77777777" w:rsidR="005F10DC" w:rsidRDefault="004C3B4C">
    <w:pPr>
      <w:pBdr>
        <w:top w:val="nil"/>
        <w:left w:val="nil"/>
        <w:bottom w:val="nil"/>
        <w:right w:val="nil"/>
        <w:between w:val="nil"/>
      </w:pBdr>
      <w:tabs>
        <w:tab w:val="center" w:pos="4252"/>
        <w:tab w:val="right" w:pos="8504"/>
      </w:tabs>
      <w:rPr>
        <w:color w:val="000000"/>
      </w:rPr>
    </w:pPr>
    <w:r>
      <w:rPr>
        <w:rFonts w:ascii="Arial" w:eastAsia="Arial" w:hAnsi="Arial" w:cs="Arial"/>
        <w:color w:val="808080"/>
        <w:sz w:val="12"/>
        <w:szCs w:val="12"/>
      </w:rPr>
      <w:tab/>
    </w:r>
    <w:r>
      <w:rPr>
        <w:noProof/>
        <w:lang w:val="es-BO"/>
      </w:rPr>
      <w:drawing>
        <wp:anchor distT="0" distB="0" distL="114300" distR="114300" simplePos="0" relativeHeight="251658240" behindDoc="0" locked="0" layoutInCell="1" hidden="0" allowOverlap="1" wp14:anchorId="29BCDF72" wp14:editId="4DD4E883">
          <wp:simplePos x="0" y="0"/>
          <wp:positionH relativeFrom="column">
            <wp:posOffset>2341245</wp:posOffset>
          </wp:positionH>
          <wp:positionV relativeFrom="paragraph">
            <wp:posOffset>-24764</wp:posOffset>
          </wp:positionV>
          <wp:extent cx="1849755" cy="7912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9755" cy="791210"/>
                  </a:xfrm>
                  <a:prstGeom prst="rect">
                    <a:avLst/>
                  </a:prstGeom>
                  <a:ln/>
                </pic:spPr>
              </pic:pic>
            </a:graphicData>
          </a:graphic>
        </wp:anchor>
      </w:drawing>
    </w:r>
  </w:p>
  <w:p w14:paraId="5BBAAB19" w14:textId="77777777" w:rsidR="005F10DC" w:rsidRDefault="005F10DC">
    <w:pPr>
      <w:pBdr>
        <w:top w:val="nil"/>
        <w:left w:val="nil"/>
        <w:bottom w:val="nil"/>
        <w:right w:val="nil"/>
        <w:between w:val="nil"/>
      </w:pBdr>
      <w:tabs>
        <w:tab w:val="center" w:pos="4252"/>
        <w:tab w:val="right" w:pos="8504"/>
      </w:tabs>
      <w:jc w:val="center"/>
      <w:rPr>
        <w:color w:val="000000"/>
      </w:rPr>
    </w:pPr>
  </w:p>
  <w:p w14:paraId="2342B2AE" w14:textId="77777777" w:rsidR="005F10DC" w:rsidRDefault="005F10DC">
    <w:pPr>
      <w:pBdr>
        <w:top w:val="nil"/>
        <w:left w:val="nil"/>
        <w:bottom w:val="nil"/>
        <w:right w:val="nil"/>
        <w:between w:val="nil"/>
      </w:pBdr>
      <w:tabs>
        <w:tab w:val="center" w:pos="4252"/>
        <w:tab w:val="right" w:pos="8504"/>
      </w:tabs>
      <w:jc w:val="center"/>
      <w:rPr>
        <w:color w:val="000000"/>
      </w:rPr>
    </w:pPr>
  </w:p>
  <w:p w14:paraId="50CD7375" w14:textId="77777777" w:rsidR="005F10DC" w:rsidRDefault="005F10DC">
    <w:pPr>
      <w:pBdr>
        <w:top w:val="nil"/>
        <w:left w:val="nil"/>
        <w:bottom w:val="nil"/>
        <w:right w:val="nil"/>
        <w:between w:val="nil"/>
      </w:pBdr>
      <w:tabs>
        <w:tab w:val="center" w:pos="4252"/>
        <w:tab w:val="right" w:pos="8504"/>
      </w:tabs>
      <w:jc w:val="center"/>
      <w:rPr>
        <w:color w:val="000000"/>
      </w:rPr>
    </w:pPr>
  </w:p>
  <w:p w14:paraId="74D33CD2" w14:textId="77777777" w:rsidR="005F10DC" w:rsidRDefault="005F10DC">
    <w:pPr>
      <w:pBdr>
        <w:top w:val="nil"/>
        <w:left w:val="nil"/>
        <w:bottom w:val="nil"/>
        <w:right w:val="nil"/>
        <w:between w:val="nil"/>
      </w:pBdr>
      <w:tabs>
        <w:tab w:val="center" w:pos="4252"/>
        <w:tab w:val="right" w:pos="8504"/>
      </w:tabs>
      <w:jc w:val="center"/>
      <w:rPr>
        <w:color w:val="000000"/>
      </w:rPr>
    </w:pPr>
  </w:p>
  <w:p w14:paraId="66D14504" w14:textId="77777777" w:rsidR="005F10DC" w:rsidRDefault="005F10D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20382"/>
    <w:multiLevelType w:val="multilevel"/>
    <w:tmpl w:val="7514EEF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
    <w:nsid w:val="1F2A4E9A"/>
    <w:multiLevelType w:val="multilevel"/>
    <w:tmpl w:val="6EF41426"/>
    <w:lvl w:ilvl="0">
      <w:start w:val="9"/>
      <w:numFmt w:val="upp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2D513449"/>
    <w:multiLevelType w:val="multilevel"/>
    <w:tmpl w:val="23524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7531FBB"/>
    <w:multiLevelType w:val="multilevel"/>
    <w:tmpl w:val="E3F85236"/>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nsid w:val="40757D07"/>
    <w:multiLevelType w:val="hybridMultilevel"/>
    <w:tmpl w:val="4410AF5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nsid w:val="40AF3F28"/>
    <w:multiLevelType w:val="multilevel"/>
    <w:tmpl w:val="31D2A79A"/>
    <w:lvl w:ilvl="0">
      <w:start w:val="2"/>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B5D7CE3"/>
    <w:multiLevelType w:val="multilevel"/>
    <w:tmpl w:val="CE66A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4C8678C8"/>
    <w:multiLevelType w:val="multilevel"/>
    <w:tmpl w:val="A59E43B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9A530B3"/>
    <w:multiLevelType w:val="multilevel"/>
    <w:tmpl w:val="E7EE4D1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nsid w:val="6A83661A"/>
    <w:multiLevelType w:val="multilevel"/>
    <w:tmpl w:val="A3D0FE54"/>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num w:numId="1">
    <w:abstractNumId w:val="9"/>
  </w:num>
  <w:num w:numId="2">
    <w:abstractNumId w:val="7"/>
  </w:num>
  <w:num w:numId="3">
    <w:abstractNumId w:val="8"/>
  </w:num>
  <w:num w:numId="4">
    <w:abstractNumId w:val="10"/>
  </w:num>
  <w:num w:numId="5">
    <w:abstractNumId w:val="4"/>
  </w:num>
  <w:num w:numId="6">
    <w:abstractNumId w:val="2"/>
  </w:num>
  <w:num w:numId="7">
    <w:abstractNumId w:val="3"/>
  </w:num>
  <w:num w:numId="8">
    <w:abstractNumId w:val="6"/>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DC"/>
    <w:rsid w:val="00020EF0"/>
    <w:rsid w:val="00032AC7"/>
    <w:rsid w:val="00047673"/>
    <w:rsid w:val="000B7A30"/>
    <w:rsid w:val="000C7ED4"/>
    <w:rsid w:val="000F2D23"/>
    <w:rsid w:val="001421BB"/>
    <w:rsid w:val="001A2FA9"/>
    <w:rsid w:val="00257916"/>
    <w:rsid w:val="002C25CD"/>
    <w:rsid w:val="00353FF4"/>
    <w:rsid w:val="00370D94"/>
    <w:rsid w:val="004C3B4C"/>
    <w:rsid w:val="004E79F9"/>
    <w:rsid w:val="00523252"/>
    <w:rsid w:val="005F10DC"/>
    <w:rsid w:val="00657D4B"/>
    <w:rsid w:val="00697385"/>
    <w:rsid w:val="006A23AD"/>
    <w:rsid w:val="006C3283"/>
    <w:rsid w:val="006D43FD"/>
    <w:rsid w:val="007474BE"/>
    <w:rsid w:val="00754557"/>
    <w:rsid w:val="00796333"/>
    <w:rsid w:val="007B7FD8"/>
    <w:rsid w:val="00863053"/>
    <w:rsid w:val="008715E4"/>
    <w:rsid w:val="008729E9"/>
    <w:rsid w:val="008C3972"/>
    <w:rsid w:val="009D00A6"/>
    <w:rsid w:val="00A1447D"/>
    <w:rsid w:val="00A6154D"/>
    <w:rsid w:val="00A8211B"/>
    <w:rsid w:val="00AD7591"/>
    <w:rsid w:val="00B036B9"/>
    <w:rsid w:val="00B50A5F"/>
    <w:rsid w:val="00BA2696"/>
    <w:rsid w:val="00C054F4"/>
    <w:rsid w:val="00C6636D"/>
    <w:rsid w:val="00CD7E07"/>
    <w:rsid w:val="00D17089"/>
    <w:rsid w:val="00F32A81"/>
    <w:rsid w:val="00F80B22"/>
    <w:rsid w:val="00F80B7C"/>
    <w:rsid w:val="00F957A8"/>
    <w:rsid w:val="00FB1D1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F920"/>
  <w15:docId w15:val="{B4F443B7-D3C8-4321-9CB1-9A8C3D0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independiente3">
    <w:name w:val="Body Text 3"/>
    <w:basedOn w:val="Normal"/>
    <w:link w:val="Textoindependiente3Car"/>
    <w:rsid w:val="00C054F4"/>
    <w:pPr>
      <w:jc w:val="both"/>
    </w:pPr>
    <w:rPr>
      <w:rFonts w:ascii="Arial" w:hAnsi="Arial" w:cs="Arial"/>
      <w:sz w:val="18"/>
      <w:szCs w:val="20"/>
      <w:lang w:eastAsia="es-ES"/>
    </w:rPr>
  </w:style>
  <w:style w:type="character" w:customStyle="1" w:styleId="Textoindependiente3Car">
    <w:name w:val="Texto independiente 3 Car"/>
    <w:basedOn w:val="Fuentedeprrafopredeter"/>
    <w:link w:val="Textoindependiente3"/>
    <w:rsid w:val="00C054F4"/>
    <w:rPr>
      <w:rFonts w:ascii="Arial" w:hAnsi="Arial" w:cs="Arial"/>
      <w:sz w:val="18"/>
      <w:szCs w:val="20"/>
      <w:lang w:eastAsia="es-ES"/>
    </w:rPr>
  </w:style>
  <w:style w:type="paragraph" w:styleId="Textodeglobo">
    <w:name w:val="Balloon Text"/>
    <w:basedOn w:val="Normal"/>
    <w:link w:val="TextodegloboCar"/>
    <w:uiPriority w:val="99"/>
    <w:semiHidden/>
    <w:unhideWhenUsed/>
    <w:rsid w:val="00F32A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A81"/>
    <w:rPr>
      <w:rFonts w:ascii="Segoe UI" w:hAnsi="Segoe UI" w:cs="Segoe UI"/>
      <w:sz w:val="18"/>
      <w:szCs w:val="18"/>
    </w:rPr>
  </w:style>
  <w:style w:type="paragraph" w:styleId="Prrafodelista">
    <w:name w:val="List Paragraph"/>
    <w:basedOn w:val="Normal"/>
    <w:link w:val="PrrafodelistaCar"/>
    <w:uiPriority w:val="34"/>
    <w:qFormat/>
    <w:rsid w:val="00F32A81"/>
    <w:pPr>
      <w:ind w:left="720"/>
      <w:contextualSpacing/>
    </w:pPr>
  </w:style>
  <w:style w:type="character" w:customStyle="1" w:styleId="PrrafodelistaCar">
    <w:name w:val="Párrafo de lista Car"/>
    <w:link w:val="Prrafodelista"/>
    <w:uiPriority w:val="34"/>
    <w:locked/>
    <w:rsid w:val="00F32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Noemi Eliana Gutierrez Calamani</cp:lastModifiedBy>
  <cp:revision>2</cp:revision>
  <cp:lastPrinted>2021-01-21T23:00:00Z</cp:lastPrinted>
  <dcterms:created xsi:type="dcterms:W3CDTF">2021-01-22T00:55:00Z</dcterms:created>
  <dcterms:modified xsi:type="dcterms:W3CDTF">2021-01-22T00:55:00Z</dcterms:modified>
</cp:coreProperties>
</file>