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3071B" w14:textId="77777777" w:rsidR="005F10DC" w:rsidRPr="000E6987" w:rsidRDefault="004C3B4C">
      <w:pPr>
        <w:ind w:left="510"/>
        <w:jc w:val="center"/>
        <w:rPr>
          <w:rFonts w:ascii="Arial" w:eastAsia="Arial" w:hAnsi="Arial" w:cs="Arial"/>
        </w:rPr>
      </w:pPr>
      <w:r w:rsidRPr="000E6987">
        <w:rPr>
          <w:rFonts w:ascii="Arial" w:eastAsia="Arial" w:hAnsi="Arial" w:cs="Arial"/>
          <w:b/>
        </w:rPr>
        <w:t>ESPECIFICACIONES TÉCNICAS DEL SERVICIO</w:t>
      </w:r>
    </w:p>
    <w:p w14:paraId="29748255" w14:textId="7109C726" w:rsidR="005F10DC" w:rsidRDefault="004C3B4C">
      <w:pPr>
        <w:jc w:val="center"/>
        <w:rPr>
          <w:rFonts w:ascii="Arial" w:eastAsia="Arial" w:hAnsi="Arial" w:cs="Arial"/>
          <w:b/>
        </w:rPr>
      </w:pPr>
      <w:r w:rsidRPr="000E6987">
        <w:rPr>
          <w:rFonts w:ascii="Arial" w:eastAsia="Arial" w:hAnsi="Arial" w:cs="Arial"/>
          <w:b/>
        </w:rPr>
        <w:t xml:space="preserve">OBJETO DE CONTRATACIÓN: </w:t>
      </w:r>
      <w:r w:rsidR="00B650A0" w:rsidRPr="000E6987">
        <w:rPr>
          <w:rFonts w:ascii="Arial" w:eastAsia="Arial" w:hAnsi="Arial" w:cs="Arial"/>
          <w:b/>
        </w:rPr>
        <w:t>SERVICIO</w:t>
      </w:r>
      <w:r w:rsidR="00B650A0" w:rsidRPr="00B650A0">
        <w:rPr>
          <w:rFonts w:ascii="Arial" w:eastAsia="Arial" w:hAnsi="Arial" w:cs="Arial"/>
          <w:b/>
        </w:rPr>
        <w:t xml:space="preserve"> DE TERCEROS PARA SUPERVISION DE LAS BOLETAS DE EMPADRONAMIENTO DE LOS SERECIS DEPARTAMENTALES - ELECCIONES SUBNACIONALES 2021</w:t>
      </w:r>
    </w:p>
    <w:p w14:paraId="7D0B8D92" w14:textId="77777777" w:rsidR="003A4D9A" w:rsidRDefault="003A4D9A">
      <w:pPr>
        <w:jc w:val="center"/>
        <w:rPr>
          <w:rFonts w:ascii="Arial" w:eastAsia="Arial" w:hAnsi="Arial" w:cs="Arial"/>
        </w:rPr>
      </w:pPr>
    </w:p>
    <w:tbl>
      <w:tblPr>
        <w:tblStyle w:val="a"/>
        <w:tblW w:w="10127"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7"/>
      </w:tblGrid>
      <w:tr w:rsidR="005F10DC" w14:paraId="4C2F2B68" w14:textId="77777777" w:rsidTr="007B10A7">
        <w:trPr>
          <w:trHeight w:val="307"/>
        </w:trPr>
        <w:tc>
          <w:tcPr>
            <w:tcW w:w="10127" w:type="dxa"/>
            <w:shd w:val="clear" w:color="auto" w:fill="AEAAAA"/>
            <w:vAlign w:val="center"/>
          </w:tcPr>
          <w:p w14:paraId="75B8C374" w14:textId="77777777" w:rsidR="005F10DC" w:rsidRDefault="004C3B4C">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CARACTERISTICAS GENERAL DEL SERVICIO</w:t>
            </w:r>
          </w:p>
        </w:tc>
      </w:tr>
      <w:tr w:rsidR="005F10DC" w14:paraId="65C07B2C" w14:textId="77777777" w:rsidTr="007B10A7">
        <w:trPr>
          <w:trHeight w:val="307"/>
        </w:trPr>
        <w:tc>
          <w:tcPr>
            <w:tcW w:w="10127" w:type="dxa"/>
            <w:shd w:val="clear" w:color="auto" w:fill="B8CCE4"/>
            <w:vAlign w:val="center"/>
          </w:tcPr>
          <w:p w14:paraId="48A10EC5" w14:textId="77777777" w:rsidR="005F10DC" w:rsidRDefault="004C3B4C">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REQUISITOS DEL SERVICIO </w:t>
            </w:r>
          </w:p>
        </w:tc>
      </w:tr>
      <w:tr w:rsidR="007B10A7" w14:paraId="5154E63E" w14:textId="77777777" w:rsidTr="007B10A7">
        <w:trPr>
          <w:trHeight w:val="558"/>
        </w:trPr>
        <w:tc>
          <w:tcPr>
            <w:tcW w:w="10127" w:type="dxa"/>
            <w:shd w:val="clear" w:color="auto" w:fill="BFBFBF"/>
            <w:vAlign w:val="center"/>
          </w:tcPr>
          <w:p w14:paraId="1C645D1D" w14:textId="77777777" w:rsidR="007B10A7" w:rsidRDefault="007B10A7">
            <w:pPr>
              <w:ind w:left="-108" w:right="34"/>
              <w:jc w:val="center"/>
              <w:rPr>
                <w:rFonts w:ascii="Arial" w:eastAsia="Arial" w:hAnsi="Arial" w:cs="Arial"/>
                <w:sz w:val="20"/>
                <w:szCs w:val="20"/>
              </w:rPr>
            </w:pPr>
            <w:r>
              <w:rPr>
                <w:rFonts w:ascii="Arial" w:eastAsia="Arial" w:hAnsi="Arial" w:cs="Arial"/>
                <w:b/>
                <w:sz w:val="20"/>
                <w:szCs w:val="20"/>
              </w:rPr>
              <w:t>Características técnicas</w:t>
            </w:r>
          </w:p>
        </w:tc>
      </w:tr>
      <w:tr w:rsidR="007B10A7" w14:paraId="76A0B8CF" w14:textId="77777777" w:rsidTr="007B10A7">
        <w:trPr>
          <w:trHeight w:val="1365"/>
        </w:trPr>
        <w:tc>
          <w:tcPr>
            <w:tcW w:w="10127" w:type="dxa"/>
            <w:vAlign w:val="center"/>
          </w:tcPr>
          <w:p w14:paraId="392E2FA2" w14:textId="77777777" w:rsidR="007B10A7" w:rsidRDefault="007B10A7" w:rsidP="001F23F7">
            <w:pPr>
              <w:pBdr>
                <w:top w:val="nil"/>
                <w:left w:val="nil"/>
                <w:bottom w:val="nil"/>
                <w:right w:val="nil"/>
                <w:between w:val="nil"/>
              </w:pBdr>
              <w:jc w:val="both"/>
              <w:rPr>
                <w:rFonts w:ascii="Arial" w:eastAsia="Arial" w:hAnsi="Arial" w:cs="Arial"/>
                <w:color w:val="000000"/>
                <w:sz w:val="20"/>
                <w:szCs w:val="20"/>
              </w:rPr>
            </w:pPr>
          </w:p>
          <w:p w14:paraId="3BE62707" w14:textId="21C8C349" w:rsidR="007B10A7" w:rsidRDefault="007B10A7" w:rsidP="001F23F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w:t>
            </w:r>
            <w:r w:rsidRPr="00B650A0">
              <w:rPr>
                <w:rFonts w:ascii="Arial" w:eastAsia="Arial" w:hAnsi="Arial" w:cs="Arial"/>
                <w:color w:val="000000"/>
                <w:sz w:val="20"/>
                <w:szCs w:val="20"/>
              </w:rPr>
              <w:t>ealizar los trabajos de control y supervisión de todos los documentos y/o registros asociados, resultantes del proceso de conformación de Padrón Electoral Biométrico para las Elecciones Subnacionales 2021</w:t>
            </w:r>
          </w:p>
          <w:p w14:paraId="0B4FE854" w14:textId="77777777" w:rsidR="007B10A7" w:rsidRDefault="007B10A7" w:rsidP="001F23F7">
            <w:pPr>
              <w:pBdr>
                <w:top w:val="nil"/>
                <w:left w:val="nil"/>
                <w:bottom w:val="nil"/>
                <w:right w:val="nil"/>
                <w:between w:val="nil"/>
              </w:pBdr>
              <w:jc w:val="both"/>
              <w:rPr>
                <w:rFonts w:ascii="Arial" w:eastAsia="Arial" w:hAnsi="Arial" w:cs="Arial"/>
                <w:color w:val="000000"/>
                <w:sz w:val="20"/>
                <w:szCs w:val="20"/>
              </w:rPr>
            </w:pPr>
          </w:p>
          <w:p w14:paraId="77BD3E40" w14:textId="77777777" w:rsidR="007B10A7" w:rsidRPr="00B650A0" w:rsidRDefault="007B10A7" w:rsidP="00B650A0">
            <w:pPr>
              <w:pStyle w:val="Prrafodelista"/>
              <w:numPr>
                <w:ilvl w:val="0"/>
                <w:numId w:val="18"/>
              </w:numPr>
              <w:rPr>
                <w:rFonts w:ascii="Arial" w:eastAsia="Arial" w:hAnsi="Arial" w:cs="Arial"/>
                <w:color w:val="000000"/>
                <w:sz w:val="20"/>
                <w:szCs w:val="20"/>
              </w:rPr>
            </w:pPr>
            <w:r w:rsidRPr="00B650A0">
              <w:rPr>
                <w:rFonts w:ascii="Arial" w:eastAsia="Arial" w:hAnsi="Arial" w:cs="Arial"/>
                <w:color w:val="000000"/>
                <w:sz w:val="20"/>
                <w:szCs w:val="20"/>
              </w:rPr>
              <w:t xml:space="preserve">Coordinar con las instancias correspondiente de los </w:t>
            </w:r>
            <w:proofErr w:type="spellStart"/>
            <w:r w:rsidRPr="00B650A0">
              <w:rPr>
                <w:rFonts w:ascii="Arial" w:eastAsia="Arial" w:hAnsi="Arial" w:cs="Arial"/>
                <w:color w:val="000000"/>
                <w:sz w:val="20"/>
                <w:szCs w:val="20"/>
              </w:rPr>
              <w:t>SERECI´s</w:t>
            </w:r>
            <w:proofErr w:type="spellEnd"/>
            <w:r w:rsidRPr="00B650A0">
              <w:rPr>
                <w:rFonts w:ascii="Arial" w:eastAsia="Arial" w:hAnsi="Arial" w:cs="Arial"/>
                <w:color w:val="000000"/>
                <w:sz w:val="20"/>
                <w:szCs w:val="20"/>
              </w:rPr>
              <w:t xml:space="preserve"> Departamentales para la sistematización de las boletas de empadronamiento.</w:t>
            </w:r>
          </w:p>
          <w:p w14:paraId="320A07E0" w14:textId="77777777" w:rsidR="007B10A7" w:rsidRPr="00B650A0" w:rsidRDefault="007B10A7" w:rsidP="00B650A0">
            <w:pPr>
              <w:pStyle w:val="Prrafodelista"/>
              <w:numPr>
                <w:ilvl w:val="0"/>
                <w:numId w:val="18"/>
              </w:numPr>
              <w:rPr>
                <w:rFonts w:ascii="Arial" w:eastAsia="Arial" w:hAnsi="Arial" w:cs="Arial"/>
                <w:color w:val="000000"/>
                <w:sz w:val="20"/>
                <w:szCs w:val="20"/>
              </w:rPr>
            </w:pPr>
            <w:r w:rsidRPr="00B650A0">
              <w:rPr>
                <w:rFonts w:ascii="Arial" w:eastAsia="Arial" w:hAnsi="Arial" w:cs="Arial"/>
                <w:color w:val="000000"/>
                <w:sz w:val="20"/>
                <w:szCs w:val="20"/>
              </w:rPr>
              <w:t xml:space="preserve">Supervisar la clasificación de boletas de registro de empadronamiento y/o cambio de domicilio de </w:t>
            </w:r>
            <w:bookmarkStart w:id="0" w:name="_GoBack"/>
            <w:bookmarkEnd w:id="0"/>
            <w:r w:rsidRPr="00B650A0">
              <w:rPr>
                <w:rFonts w:ascii="Arial" w:eastAsia="Arial" w:hAnsi="Arial" w:cs="Arial"/>
                <w:color w:val="000000"/>
                <w:sz w:val="20"/>
                <w:szCs w:val="20"/>
              </w:rPr>
              <w:t>gestiones pasadas.</w:t>
            </w:r>
          </w:p>
          <w:p w14:paraId="45DCE222" w14:textId="77777777" w:rsidR="007B10A7" w:rsidRPr="00B650A0" w:rsidRDefault="007B10A7" w:rsidP="00B650A0">
            <w:pPr>
              <w:pStyle w:val="Prrafodelista"/>
              <w:numPr>
                <w:ilvl w:val="0"/>
                <w:numId w:val="18"/>
              </w:numPr>
              <w:rPr>
                <w:rFonts w:ascii="Arial" w:eastAsia="Arial" w:hAnsi="Arial" w:cs="Arial"/>
                <w:color w:val="000000"/>
                <w:sz w:val="20"/>
                <w:szCs w:val="20"/>
              </w:rPr>
            </w:pPr>
            <w:r w:rsidRPr="00B650A0">
              <w:rPr>
                <w:rFonts w:ascii="Arial" w:eastAsia="Arial" w:hAnsi="Arial" w:cs="Arial"/>
                <w:color w:val="000000"/>
                <w:sz w:val="20"/>
                <w:szCs w:val="20"/>
              </w:rPr>
              <w:t>Generar información de observaciones que correspondan con cada caso.</w:t>
            </w:r>
          </w:p>
          <w:p w14:paraId="45DC1050" w14:textId="77777777" w:rsidR="007B10A7" w:rsidRPr="00B650A0" w:rsidRDefault="007B10A7" w:rsidP="00B650A0">
            <w:pPr>
              <w:pStyle w:val="Prrafodelista"/>
              <w:numPr>
                <w:ilvl w:val="0"/>
                <w:numId w:val="18"/>
              </w:numPr>
              <w:rPr>
                <w:rFonts w:ascii="Arial" w:eastAsia="Arial" w:hAnsi="Arial" w:cs="Arial"/>
                <w:color w:val="000000"/>
                <w:sz w:val="20"/>
                <w:szCs w:val="20"/>
              </w:rPr>
            </w:pPr>
            <w:r w:rsidRPr="00B650A0">
              <w:rPr>
                <w:rFonts w:ascii="Arial" w:eastAsia="Arial" w:hAnsi="Arial" w:cs="Arial"/>
                <w:color w:val="000000"/>
                <w:sz w:val="20"/>
                <w:szCs w:val="20"/>
              </w:rPr>
              <w:t>Realizar la planificación para el posterior empaste de las boletas.</w:t>
            </w:r>
          </w:p>
          <w:p w14:paraId="266A9E5D" w14:textId="77777777" w:rsidR="007B10A7" w:rsidRPr="00B650A0" w:rsidRDefault="007B10A7" w:rsidP="00B650A0">
            <w:pPr>
              <w:pStyle w:val="Prrafodelista"/>
              <w:numPr>
                <w:ilvl w:val="0"/>
                <w:numId w:val="18"/>
              </w:numPr>
              <w:rPr>
                <w:rFonts w:ascii="Arial" w:eastAsia="Arial" w:hAnsi="Arial" w:cs="Arial"/>
                <w:color w:val="000000"/>
                <w:sz w:val="20"/>
                <w:szCs w:val="20"/>
              </w:rPr>
            </w:pPr>
            <w:r w:rsidRPr="00B650A0">
              <w:rPr>
                <w:rFonts w:ascii="Arial" w:eastAsia="Arial" w:hAnsi="Arial" w:cs="Arial"/>
                <w:color w:val="000000"/>
                <w:sz w:val="20"/>
                <w:szCs w:val="20"/>
              </w:rPr>
              <w:t>Generar informes técnicos sobre todas las acciones realizadas.</w:t>
            </w:r>
          </w:p>
          <w:p w14:paraId="634A0C55" w14:textId="77777777" w:rsidR="007B10A7" w:rsidRPr="00B650A0" w:rsidRDefault="007B10A7" w:rsidP="00B650A0">
            <w:pPr>
              <w:pStyle w:val="Prrafodelista"/>
              <w:numPr>
                <w:ilvl w:val="0"/>
                <w:numId w:val="18"/>
              </w:numPr>
              <w:rPr>
                <w:rFonts w:ascii="Arial" w:eastAsia="Arial" w:hAnsi="Arial" w:cs="Arial"/>
                <w:color w:val="000000"/>
                <w:sz w:val="20"/>
                <w:szCs w:val="20"/>
              </w:rPr>
            </w:pPr>
            <w:r w:rsidRPr="00B650A0">
              <w:rPr>
                <w:rFonts w:ascii="Arial" w:eastAsia="Arial" w:hAnsi="Arial" w:cs="Arial"/>
                <w:color w:val="000000"/>
                <w:sz w:val="20"/>
                <w:szCs w:val="20"/>
              </w:rPr>
              <w:t>Documentar y sistematizar los procedimientos empleados en las actividades designadas.</w:t>
            </w:r>
          </w:p>
          <w:p w14:paraId="2AC7FBB6" w14:textId="77777777" w:rsidR="007B10A7" w:rsidRPr="00B650A0" w:rsidRDefault="007B10A7" w:rsidP="00B650A0">
            <w:pPr>
              <w:pStyle w:val="Prrafodelista"/>
              <w:numPr>
                <w:ilvl w:val="0"/>
                <w:numId w:val="18"/>
              </w:numPr>
              <w:rPr>
                <w:rFonts w:ascii="Arial" w:eastAsia="Arial" w:hAnsi="Arial" w:cs="Arial"/>
                <w:color w:val="000000"/>
                <w:sz w:val="20"/>
                <w:szCs w:val="20"/>
              </w:rPr>
            </w:pPr>
            <w:r w:rsidRPr="00B650A0">
              <w:rPr>
                <w:rFonts w:ascii="Arial" w:eastAsia="Arial" w:hAnsi="Arial" w:cs="Arial"/>
                <w:color w:val="000000"/>
                <w:sz w:val="20"/>
                <w:szCs w:val="20"/>
              </w:rPr>
              <w:t>Realizar otras actividades encomendadas emergentes del objeto de la contratación.</w:t>
            </w:r>
          </w:p>
          <w:p w14:paraId="2036EFF8" w14:textId="576FE6B7" w:rsidR="007B10A7" w:rsidRDefault="007B10A7" w:rsidP="00E42682">
            <w:pPr>
              <w:pStyle w:val="Textoindependiente3"/>
              <w:rPr>
                <w:color w:val="000000"/>
                <w:sz w:val="20"/>
              </w:rPr>
            </w:pPr>
          </w:p>
        </w:tc>
      </w:tr>
      <w:tr w:rsidR="005F10DC" w14:paraId="158A797C" w14:textId="77777777" w:rsidTr="007B10A7">
        <w:trPr>
          <w:trHeight w:val="396"/>
        </w:trPr>
        <w:tc>
          <w:tcPr>
            <w:tcW w:w="10127" w:type="dxa"/>
            <w:tcBorders>
              <w:bottom w:val="single" w:sz="4" w:space="0" w:color="000000"/>
            </w:tcBorders>
            <w:shd w:val="clear" w:color="auto" w:fill="7F7F7F"/>
            <w:vAlign w:val="center"/>
          </w:tcPr>
          <w:p w14:paraId="0EDED47D"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PRESENTACIÓN DE PROPUESTA</w:t>
            </w:r>
          </w:p>
        </w:tc>
      </w:tr>
      <w:tr w:rsidR="005F10DC" w14:paraId="393A3DFD" w14:textId="77777777" w:rsidTr="007B10A7">
        <w:trPr>
          <w:trHeight w:val="396"/>
        </w:trPr>
        <w:tc>
          <w:tcPr>
            <w:tcW w:w="10127" w:type="dxa"/>
            <w:tcBorders>
              <w:bottom w:val="single" w:sz="4" w:space="0" w:color="000000"/>
            </w:tcBorders>
            <w:shd w:val="clear" w:color="auto" w:fill="FFFFFF"/>
            <w:vAlign w:val="center"/>
          </w:tcPr>
          <w:p w14:paraId="7C6334C1"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propuesta deberá ser entrega en sobre cerrado, debidamente foliado de acuerdo al siguiente formato:</w:t>
            </w:r>
          </w:p>
          <w:p w14:paraId="04EBBE7D"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noProof/>
                <w:lang w:val="es-BO"/>
              </w:rPr>
              <mc:AlternateContent>
                <mc:Choice Requires="wps">
                  <w:drawing>
                    <wp:anchor distT="0" distB="0" distL="114300" distR="114300" simplePos="0" relativeHeight="251658240" behindDoc="0" locked="0" layoutInCell="1" hidden="0" allowOverlap="1" wp14:anchorId="1AA3D064" wp14:editId="197E49C6">
                      <wp:simplePos x="0" y="0"/>
                      <wp:positionH relativeFrom="column">
                        <wp:posOffset>1124585</wp:posOffset>
                      </wp:positionH>
                      <wp:positionV relativeFrom="paragraph">
                        <wp:posOffset>53975</wp:posOffset>
                      </wp:positionV>
                      <wp:extent cx="3930015" cy="838835"/>
                      <wp:effectExtent l="0" t="0" r="0" b="0"/>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1124585</wp:posOffset>
                      </wp:positionH>
                      <wp:positionV relativeFrom="paragraph">
                        <wp:posOffset>53975</wp:posOffset>
                      </wp:positionV>
                      <wp:extent cx="3930015" cy="83883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30015" cy="838835"/>
                              </a:xfrm>
                              <a:prstGeom prst="rect"/>
                              <a:ln/>
                            </pic:spPr>
                          </pic:pic>
                        </a:graphicData>
                      </a:graphic>
                    </wp:anchor>
                  </w:drawing>
                </mc:Fallback>
              </mc:AlternateContent>
            </w:r>
          </w:p>
          <w:p w14:paraId="62F763F3"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OBJETO DE CONTRATACIÓN:</w:t>
            </w:r>
          </w:p>
          <w:p w14:paraId="47C2575D"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NOMBRE DEL PROPONENTE:</w:t>
            </w:r>
          </w:p>
          <w:p w14:paraId="059E6ED1"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TELEFÓNO:</w:t>
            </w:r>
          </w:p>
          <w:p w14:paraId="2A0E0E36" w14:textId="77777777" w:rsidR="005F10DC" w:rsidRDefault="004C3B4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FECHA:</w:t>
            </w:r>
          </w:p>
          <w:p w14:paraId="7843EFA0"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614CCE4D"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5A933F81"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El proponente deberá adjuntar a su propuesta la siguiente documentación:</w:t>
            </w:r>
          </w:p>
          <w:p w14:paraId="5DF82867"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1432F0E1"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cédula de identidad.</w:t>
            </w:r>
          </w:p>
          <w:p w14:paraId="014FAC14"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formación</w:t>
            </w:r>
          </w:p>
          <w:p w14:paraId="6889218D" w14:textId="77777777" w:rsidR="005F10DC" w:rsidRDefault="004C3B4C">
            <w:pPr>
              <w:numPr>
                <w:ilvl w:val="0"/>
                <w:numId w:val="3"/>
              </w:numPr>
              <w:pBdr>
                <w:top w:val="nil"/>
                <w:left w:val="nil"/>
                <w:bottom w:val="nil"/>
                <w:right w:val="nil"/>
                <w:between w:val="nil"/>
              </w:pBdr>
              <w:jc w:val="both"/>
              <w:rPr>
                <w:color w:val="000000"/>
                <w:sz w:val="20"/>
                <w:szCs w:val="20"/>
              </w:rPr>
            </w:pPr>
            <w:r>
              <w:rPr>
                <w:rFonts w:ascii="Arial" w:eastAsia="Arial" w:hAnsi="Arial" w:cs="Arial"/>
                <w:color w:val="000000"/>
                <w:sz w:val="20"/>
                <w:szCs w:val="20"/>
              </w:rPr>
              <w:t>Fotocopia de documentos que acrediten la experiencia general y específica.</w:t>
            </w:r>
          </w:p>
          <w:p w14:paraId="6FD91775"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7665C4C2" w14:textId="77777777" w:rsidR="005F10DC" w:rsidRDefault="004C3B4C">
            <w:p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000000"/>
                <w:sz w:val="20"/>
                <w:szCs w:val="20"/>
              </w:rPr>
              <w:t>Si no presentan lo requerido no se tomara en cuenta la postulación</w:t>
            </w:r>
          </w:p>
        </w:tc>
      </w:tr>
      <w:tr w:rsidR="005F10DC" w14:paraId="74B1660B" w14:textId="77777777" w:rsidTr="007B10A7">
        <w:trPr>
          <w:trHeight w:val="396"/>
        </w:trPr>
        <w:tc>
          <w:tcPr>
            <w:tcW w:w="10127" w:type="dxa"/>
            <w:tcBorders>
              <w:bottom w:val="single" w:sz="4" w:space="0" w:color="000000"/>
            </w:tcBorders>
            <w:shd w:val="clear" w:color="auto" w:fill="7F7F7F"/>
            <w:vAlign w:val="center"/>
          </w:tcPr>
          <w:p w14:paraId="0A68E1F7" w14:textId="05D327C8" w:rsidR="005F10DC" w:rsidRDefault="004C3B4C" w:rsidP="00C84C28">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 xml:space="preserve">EXPERIENCIA DEL </w:t>
            </w:r>
            <w:r w:rsidR="00C84C28">
              <w:rPr>
                <w:rFonts w:ascii="Arial" w:eastAsia="Arial" w:hAnsi="Arial" w:cs="Arial"/>
                <w:b/>
                <w:color w:val="FFFFFF"/>
                <w:sz w:val="20"/>
                <w:szCs w:val="20"/>
              </w:rPr>
              <w:t>PROVEEDOR (A)</w:t>
            </w:r>
          </w:p>
        </w:tc>
      </w:tr>
      <w:tr w:rsidR="005F10DC" w14:paraId="4A82BE3A" w14:textId="77777777" w:rsidTr="007B10A7">
        <w:trPr>
          <w:trHeight w:val="563"/>
        </w:trPr>
        <w:tc>
          <w:tcPr>
            <w:tcW w:w="10127" w:type="dxa"/>
            <w:tcBorders>
              <w:bottom w:val="single" w:sz="4" w:space="0" w:color="000000"/>
            </w:tcBorders>
            <w:shd w:val="clear" w:color="auto" w:fill="B8CCE4"/>
            <w:vAlign w:val="center"/>
          </w:tcPr>
          <w:p w14:paraId="54A49F5E"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FORMACION</w:t>
            </w:r>
          </w:p>
        </w:tc>
      </w:tr>
      <w:tr w:rsidR="005F10DC" w14:paraId="6D9CEA1E" w14:textId="77777777" w:rsidTr="007B10A7">
        <w:trPr>
          <w:trHeight w:val="493"/>
        </w:trPr>
        <w:tc>
          <w:tcPr>
            <w:tcW w:w="10127" w:type="dxa"/>
            <w:tcBorders>
              <w:bottom w:val="single" w:sz="4" w:space="0" w:color="000000"/>
            </w:tcBorders>
            <w:shd w:val="clear" w:color="auto" w:fill="FFFFFF"/>
            <w:vAlign w:val="center"/>
          </w:tcPr>
          <w:p w14:paraId="14C89230" w14:textId="315B374A" w:rsidR="005F10DC" w:rsidRPr="00DE7DCA" w:rsidRDefault="005036FB" w:rsidP="00DE7DCA">
            <w:pPr>
              <w:pStyle w:val="Textoindependiente3"/>
              <w:rPr>
                <w:sz w:val="20"/>
              </w:rPr>
            </w:pPr>
            <w:r w:rsidRPr="00BF3FF2">
              <w:rPr>
                <w:b/>
                <w:sz w:val="20"/>
              </w:rPr>
              <w:t>1. Formación Académica:</w:t>
            </w:r>
            <w:r>
              <w:rPr>
                <w:sz w:val="20"/>
              </w:rPr>
              <w:t xml:space="preserve"> </w:t>
            </w:r>
            <w:r w:rsidR="00B650A0">
              <w:rPr>
                <w:sz w:val="20"/>
              </w:rPr>
              <w:t>Haber concluido sus estudios universitarios o Técnico Superior o Licenciado(a) en:</w:t>
            </w:r>
            <w:r w:rsidR="00B650A0" w:rsidRPr="00EB22E3">
              <w:rPr>
                <w:sz w:val="20"/>
                <w:lang w:val="es-ES_tradnl"/>
              </w:rPr>
              <w:t xml:space="preserve"> Informáticas </w:t>
            </w:r>
            <w:r w:rsidR="007D418B" w:rsidRPr="00EB22E3">
              <w:rPr>
                <w:sz w:val="20"/>
                <w:lang w:val="es-ES_tradnl"/>
              </w:rPr>
              <w:t>o Ingeniería</w:t>
            </w:r>
            <w:r w:rsidR="00B650A0">
              <w:rPr>
                <w:sz w:val="20"/>
                <w:lang w:val="es-ES_tradnl"/>
              </w:rPr>
              <w:t xml:space="preserve"> de Sistemas </w:t>
            </w:r>
            <w:r w:rsidR="00B650A0" w:rsidRPr="00EB22E3">
              <w:rPr>
                <w:sz w:val="20"/>
                <w:lang w:val="es-ES_tradnl"/>
              </w:rPr>
              <w:t>(</w:t>
            </w:r>
            <w:r w:rsidR="00B650A0" w:rsidRPr="00EB22E3">
              <w:rPr>
                <w:b/>
                <w:bCs/>
                <w:i/>
                <w:iCs/>
                <w:sz w:val="20"/>
              </w:rPr>
              <w:t>Debe presentar documentación de respaldo en fotocopia simple, que acredite la Formación Académica)</w:t>
            </w:r>
            <w:r w:rsidRPr="00EF7D7F">
              <w:rPr>
                <w:sz w:val="20"/>
              </w:rPr>
              <w:t>.</w:t>
            </w:r>
          </w:p>
        </w:tc>
      </w:tr>
      <w:tr w:rsidR="005F10DC" w14:paraId="036A6BC0" w14:textId="77777777" w:rsidTr="007B10A7">
        <w:trPr>
          <w:trHeight w:val="563"/>
        </w:trPr>
        <w:tc>
          <w:tcPr>
            <w:tcW w:w="10127" w:type="dxa"/>
            <w:tcBorders>
              <w:bottom w:val="single" w:sz="4" w:space="0" w:color="000000"/>
            </w:tcBorders>
            <w:shd w:val="clear" w:color="auto" w:fill="B8CCE4"/>
            <w:vAlign w:val="center"/>
          </w:tcPr>
          <w:p w14:paraId="37CE60F5"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EXPERIENCIA GENERAL</w:t>
            </w:r>
          </w:p>
        </w:tc>
      </w:tr>
      <w:tr w:rsidR="005F10DC" w14:paraId="382A7DE7" w14:textId="77777777" w:rsidTr="007B10A7">
        <w:trPr>
          <w:trHeight w:val="581"/>
        </w:trPr>
        <w:tc>
          <w:tcPr>
            <w:tcW w:w="10127" w:type="dxa"/>
            <w:tcBorders>
              <w:bottom w:val="single" w:sz="4" w:space="0" w:color="000000"/>
            </w:tcBorders>
            <w:vAlign w:val="center"/>
          </w:tcPr>
          <w:p w14:paraId="24B468F0" w14:textId="7287DCE3" w:rsidR="005F10DC" w:rsidRDefault="007D418B" w:rsidP="00A6154D">
            <w:pPr>
              <w:pBdr>
                <w:top w:val="nil"/>
                <w:left w:val="nil"/>
                <w:bottom w:val="nil"/>
                <w:right w:val="nil"/>
                <w:between w:val="nil"/>
              </w:pBdr>
              <w:ind w:left="67"/>
              <w:jc w:val="both"/>
              <w:rPr>
                <w:rFonts w:ascii="Arial" w:eastAsia="Arial" w:hAnsi="Arial" w:cs="Arial"/>
                <w:color w:val="000000"/>
                <w:sz w:val="20"/>
                <w:szCs w:val="20"/>
              </w:rPr>
            </w:pPr>
            <w:r w:rsidRPr="007D418B">
              <w:rPr>
                <w:rFonts w:ascii="Arial" w:hAnsi="Arial" w:cs="Arial"/>
                <w:sz w:val="20"/>
                <w:szCs w:val="20"/>
                <w:lang w:eastAsia="es-ES"/>
              </w:rPr>
              <w:t>El (la) consultor (a) debe acreditar una experiencia general de trabajo de por lo menos dos (2) años durante toda su experiencia laboral. (</w:t>
            </w:r>
            <w:r w:rsidRPr="007D418B">
              <w:rPr>
                <w:rFonts w:ascii="Arial" w:hAnsi="Arial" w:cs="Arial"/>
                <w:b/>
                <w:sz w:val="20"/>
                <w:szCs w:val="20"/>
                <w:lang w:eastAsia="es-ES"/>
              </w:rPr>
              <w:t>Debe presentar documentación de respaldo en fotocopia simple, que acredite tal experiencia).</w:t>
            </w:r>
          </w:p>
        </w:tc>
      </w:tr>
      <w:tr w:rsidR="005F10DC" w14:paraId="41E821F3" w14:textId="77777777" w:rsidTr="007B10A7">
        <w:trPr>
          <w:trHeight w:val="258"/>
        </w:trPr>
        <w:tc>
          <w:tcPr>
            <w:tcW w:w="10127" w:type="dxa"/>
            <w:tcBorders>
              <w:bottom w:val="single" w:sz="4" w:space="0" w:color="000000"/>
            </w:tcBorders>
            <w:shd w:val="clear" w:color="auto" w:fill="B8CCE4"/>
            <w:vAlign w:val="center"/>
          </w:tcPr>
          <w:p w14:paraId="512CE208" w14:textId="77777777" w:rsidR="005F10DC"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EXPERIENCIA ESPECÍFICA</w:t>
            </w:r>
          </w:p>
        </w:tc>
      </w:tr>
      <w:tr w:rsidR="005F10DC" w14:paraId="0B9C82D7" w14:textId="77777777" w:rsidTr="007B10A7">
        <w:trPr>
          <w:trHeight w:val="735"/>
        </w:trPr>
        <w:tc>
          <w:tcPr>
            <w:tcW w:w="10127" w:type="dxa"/>
            <w:tcBorders>
              <w:bottom w:val="single" w:sz="4" w:space="0" w:color="000000"/>
            </w:tcBorders>
            <w:shd w:val="clear" w:color="auto" w:fill="FFFFFF"/>
            <w:vAlign w:val="center"/>
          </w:tcPr>
          <w:p w14:paraId="5B2A99D9" w14:textId="77777777" w:rsidR="003A4D9A" w:rsidRDefault="003A4D9A" w:rsidP="008C3633">
            <w:pPr>
              <w:pStyle w:val="Textoindependiente3"/>
              <w:rPr>
                <w:bCs/>
                <w:iCs/>
                <w:sz w:val="20"/>
                <w:lang w:val="es-ES_tradnl"/>
              </w:rPr>
            </w:pPr>
          </w:p>
          <w:p w14:paraId="40791A02" w14:textId="77777777" w:rsidR="005F10DC" w:rsidRPr="007B10A7" w:rsidRDefault="007D418B" w:rsidP="008C3633">
            <w:pPr>
              <w:pStyle w:val="Textoindependiente3"/>
              <w:rPr>
                <w:sz w:val="20"/>
              </w:rPr>
            </w:pPr>
            <w:r w:rsidRPr="00EB22E3">
              <w:rPr>
                <w:bCs/>
                <w:iCs/>
                <w:sz w:val="20"/>
                <w:lang w:val="es-ES_tradnl"/>
              </w:rPr>
              <w:t>El (la) consultor (a) debe acreditar una experienc</w:t>
            </w:r>
            <w:r>
              <w:rPr>
                <w:bCs/>
                <w:iCs/>
                <w:sz w:val="20"/>
                <w:lang w:val="es-ES_tradnl"/>
              </w:rPr>
              <w:t xml:space="preserve">ia específica </w:t>
            </w:r>
            <w:r w:rsidR="008C090C">
              <w:rPr>
                <w:bCs/>
                <w:iCs/>
                <w:sz w:val="20"/>
                <w:lang w:val="es-ES_tradnl"/>
              </w:rPr>
              <w:t xml:space="preserve">que sumadas sean </w:t>
            </w:r>
            <w:r>
              <w:rPr>
                <w:bCs/>
                <w:iCs/>
                <w:sz w:val="20"/>
                <w:lang w:val="es-ES_tradnl"/>
              </w:rPr>
              <w:t xml:space="preserve">mayor o igual a </w:t>
            </w:r>
            <w:r w:rsidR="008C3633">
              <w:rPr>
                <w:bCs/>
                <w:iCs/>
                <w:sz w:val="20"/>
                <w:lang w:val="es-ES_tradnl"/>
              </w:rPr>
              <w:t>un</w:t>
            </w:r>
            <w:r>
              <w:rPr>
                <w:bCs/>
                <w:iCs/>
                <w:sz w:val="20"/>
                <w:lang w:val="es-ES_tradnl"/>
              </w:rPr>
              <w:t xml:space="preserve"> (</w:t>
            </w:r>
            <w:r w:rsidR="008C3633">
              <w:rPr>
                <w:bCs/>
                <w:iCs/>
                <w:sz w:val="20"/>
                <w:lang w:val="es-ES_tradnl"/>
              </w:rPr>
              <w:t>1</w:t>
            </w:r>
            <w:r>
              <w:rPr>
                <w:bCs/>
                <w:iCs/>
                <w:sz w:val="20"/>
                <w:lang w:val="es-ES_tradnl"/>
              </w:rPr>
              <w:t xml:space="preserve">) </w:t>
            </w:r>
            <w:r w:rsidR="008C3633">
              <w:rPr>
                <w:bCs/>
                <w:iCs/>
                <w:sz w:val="20"/>
                <w:lang w:val="es-ES_tradnl"/>
              </w:rPr>
              <w:t>año</w:t>
            </w:r>
            <w:r w:rsidRPr="00EB22E3">
              <w:rPr>
                <w:bCs/>
                <w:iCs/>
                <w:sz w:val="20"/>
                <w:lang w:val="es-ES_tradnl"/>
              </w:rPr>
              <w:t xml:space="preserve"> en: </w:t>
            </w:r>
            <w:r>
              <w:rPr>
                <w:sz w:val="20"/>
                <w:lang w:val="es-ES_tradnl"/>
              </w:rPr>
              <w:t>Verificación y saneamiento o Soporte técnico o Verificación y validación de documentos o C</w:t>
            </w:r>
            <w:r w:rsidRPr="00E16C69">
              <w:rPr>
                <w:sz w:val="20"/>
                <w:lang w:val="es-ES_tradnl"/>
              </w:rPr>
              <w:t>ontrol y verificación para la validación de registros</w:t>
            </w:r>
            <w:r w:rsidR="008C090C">
              <w:rPr>
                <w:sz w:val="20"/>
                <w:lang w:val="es-ES_tradnl"/>
              </w:rPr>
              <w:t>.</w:t>
            </w:r>
            <w:r w:rsidRPr="007B3015">
              <w:rPr>
                <w:sz w:val="20"/>
                <w:lang w:val="es-ES_tradnl"/>
              </w:rPr>
              <w:t xml:space="preserve"> </w:t>
            </w:r>
            <w:r w:rsidRPr="007B10A7">
              <w:rPr>
                <w:sz w:val="20"/>
              </w:rPr>
              <w:t>(</w:t>
            </w:r>
            <w:r w:rsidRPr="007B10A7">
              <w:rPr>
                <w:b/>
                <w:bCs/>
                <w:i/>
                <w:iCs/>
                <w:sz w:val="20"/>
                <w:lang w:val="es-ES_tradnl"/>
              </w:rPr>
              <w:t>Debe presentar documentación de respaldo en fotocopia simple, que acredite tal experiencia</w:t>
            </w:r>
            <w:r w:rsidRPr="007B10A7">
              <w:rPr>
                <w:sz w:val="20"/>
              </w:rPr>
              <w:t>).</w:t>
            </w:r>
          </w:p>
          <w:p w14:paraId="016B4757" w14:textId="26384B2D" w:rsidR="003A4D9A" w:rsidRPr="0017222C" w:rsidRDefault="003A4D9A" w:rsidP="008C3633">
            <w:pPr>
              <w:pStyle w:val="Textoindependiente3"/>
              <w:rPr>
                <w:sz w:val="20"/>
              </w:rPr>
            </w:pPr>
          </w:p>
        </w:tc>
      </w:tr>
      <w:tr w:rsidR="00B72E76" w14:paraId="17FE0B2E" w14:textId="77777777" w:rsidTr="007B10A7">
        <w:trPr>
          <w:trHeight w:val="299"/>
        </w:trPr>
        <w:tc>
          <w:tcPr>
            <w:tcW w:w="10127" w:type="dxa"/>
            <w:tcBorders>
              <w:bottom w:val="single" w:sz="4" w:space="0" w:color="000000"/>
            </w:tcBorders>
            <w:shd w:val="clear" w:color="auto" w:fill="C6D9F1" w:themeFill="text2" w:themeFillTint="33"/>
            <w:vAlign w:val="center"/>
          </w:tcPr>
          <w:p w14:paraId="79464626" w14:textId="0C0A730D" w:rsidR="00B72E76" w:rsidRPr="000D5687" w:rsidRDefault="00B72E76" w:rsidP="00B72E76">
            <w:pPr>
              <w:pStyle w:val="Textoindependiente3"/>
              <w:numPr>
                <w:ilvl w:val="0"/>
                <w:numId w:val="4"/>
              </w:numPr>
              <w:rPr>
                <w:sz w:val="20"/>
              </w:rPr>
            </w:pPr>
            <w:r>
              <w:rPr>
                <w:rFonts w:eastAsia="Arial"/>
                <w:b/>
                <w:color w:val="000000"/>
                <w:sz w:val="20"/>
              </w:rPr>
              <w:t>CONDICIONES ADICIONALES</w:t>
            </w:r>
          </w:p>
        </w:tc>
      </w:tr>
      <w:tr w:rsidR="00B72E76" w14:paraId="75070AB5" w14:textId="77777777" w:rsidTr="007B10A7">
        <w:trPr>
          <w:trHeight w:val="735"/>
        </w:trPr>
        <w:tc>
          <w:tcPr>
            <w:tcW w:w="10127" w:type="dxa"/>
            <w:tcBorders>
              <w:bottom w:val="single" w:sz="4" w:space="0" w:color="000000"/>
            </w:tcBorders>
            <w:shd w:val="clear" w:color="auto" w:fill="FFFFFF"/>
            <w:vAlign w:val="center"/>
          </w:tcPr>
          <w:tbl>
            <w:tblPr>
              <w:tblpPr w:leftFromText="141" w:rightFromText="141" w:horzAnchor="margin" w:tblpY="450"/>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46"/>
              <w:gridCol w:w="7079"/>
              <w:gridCol w:w="2332"/>
            </w:tblGrid>
            <w:tr w:rsidR="00B72E76" w14:paraId="13C259FA" w14:textId="77777777" w:rsidTr="003A4D9A">
              <w:trPr>
                <w:trHeight w:val="306"/>
              </w:trPr>
              <w:tc>
                <w:tcPr>
                  <w:tcW w:w="274" w:type="pct"/>
                  <w:tcBorders>
                    <w:top w:val="single" w:sz="12" w:space="0" w:color="auto"/>
                    <w:left w:val="single" w:sz="12" w:space="0" w:color="auto"/>
                    <w:bottom w:val="single" w:sz="2" w:space="0" w:color="000000"/>
                    <w:right w:val="single" w:sz="2" w:space="0" w:color="000000"/>
                  </w:tcBorders>
                  <w:vAlign w:val="center"/>
                  <w:hideMark/>
                </w:tcPr>
                <w:p w14:paraId="27B1774C" w14:textId="77777777" w:rsidR="00B72E76" w:rsidRDefault="00B72E76" w:rsidP="00B72E76">
                  <w:pPr>
                    <w:jc w:val="center"/>
                    <w:rPr>
                      <w:rFonts w:ascii="Arial" w:hAnsi="Arial" w:cs="Arial"/>
                      <w:szCs w:val="21"/>
                      <w:lang w:val="es-BO"/>
                    </w:rPr>
                  </w:pPr>
                  <w:r>
                    <w:rPr>
                      <w:rFonts w:ascii="Arial" w:hAnsi="Arial" w:cs="Arial"/>
                      <w:b/>
                      <w:szCs w:val="21"/>
                      <w:lang w:val="es-BO"/>
                    </w:rPr>
                    <w:t>N°</w:t>
                  </w:r>
                </w:p>
              </w:tc>
              <w:tc>
                <w:tcPr>
                  <w:tcW w:w="3555" w:type="pct"/>
                  <w:tcBorders>
                    <w:top w:val="single" w:sz="12" w:space="0" w:color="auto"/>
                    <w:left w:val="single" w:sz="2" w:space="0" w:color="000000"/>
                    <w:bottom w:val="single" w:sz="2" w:space="0" w:color="000000"/>
                    <w:right w:val="single" w:sz="2" w:space="0" w:color="000000"/>
                  </w:tcBorders>
                  <w:vAlign w:val="center"/>
                  <w:hideMark/>
                </w:tcPr>
                <w:p w14:paraId="5E3A705B" w14:textId="77777777" w:rsidR="00B72E76" w:rsidRDefault="00B72E76" w:rsidP="00B72E76">
                  <w:pPr>
                    <w:jc w:val="center"/>
                    <w:rPr>
                      <w:rFonts w:ascii="Arial" w:hAnsi="Arial" w:cs="Arial"/>
                      <w:b/>
                      <w:szCs w:val="21"/>
                      <w:lang w:val="es-BO"/>
                    </w:rPr>
                  </w:pPr>
                  <w:r>
                    <w:rPr>
                      <w:rFonts w:ascii="Arial" w:hAnsi="Arial" w:cs="Arial"/>
                      <w:b/>
                      <w:szCs w:val="21"/>
                      <w:lang w:val="es-BO"/>
                    </w:rPr>
                    <w:t>Condiciones Adicionales Solicitadas (*)</w:t>
                  </w:r>
                </w:p>
              </w:tc>
              <w:tc>
                <w:tcPr>
                  <w:tcW w:w="1171" w:type="pct"/>
                  <w:tcBorders>
                    <w:top w:val="single" w:sz="12" w:space="0" w:color="auto"/>
                    <w:left w:val="single" w:sz="2" w:space="0" w:color="000000"/>
                    <w:bottom w:val="single" w:sz="2" w:space="0" w:color="000000"/>
                    <w:right w:val="single" w:sz="12" w:space="0" w:color="auto"/>
                  </w:tcBorders>
                  <w:vAlign w:val="center"/>
                  <w:hideMark/>
                </w:tcPr>
                <w:p w14:paraId="02F5336C" w14:textId="77777777" w:rsidR="00B72E76" w:rsidRDefault="00B72E76" w:rsidP="00B72E76">
                  <w:pPr>
                    <w:jc w:val="center"/>
                    <w:rPr>
                      <w:rFonts w:ascii="Arial" w:hAnsi="Arial" w:cs="Arial"/>
                      <w:b/>
                      <w:i/>
                      <w:szCs w:val="21"/>
                      <w:lang w:val="es-BO"/>
                    </w:rPr>
                  </w:pPr>
                  <w:r>
                    <w:rPr>
                      <w:rFonts w:ascii="Arial" w:hAnsi="Arial" w:cs="Arial"/>
                      <w:b/>
                      <w:szCs w:val="21"/>
                      <w:lang w:val="es-BO"/>
                    </w:rPr>
                    <w:t xml:space="preserve">Puntaje asignado </w:t>
                  </w:r>
                </w:p>
              </w:tc>
            </w:tr>
            <w:tr w:rsidR="00B72E76" w14:paraId="3ABB27CD" w14:textId="77777777" w:rsidTr="003A4D9A">
              <w:trPr>
                <w:trHeight w:val="283"/>
              </w:trPr>
              <w:tc>
                <w:tcPr>
                  <w:tcW w:w="274" w:type="pct"/>
                  <w:tcBorders>
                    <w:top w:val="single" w:sz="2" w:space="0" w:color="000000"/>
                    <w:left w:val="single" w:sz="12" w:space="0" w:color="auto"/>
                    <w:bottom w:val="single" w:sz="2" w:space="0" w:color="000000"/>
                    <w:right w:val="single" w:sz="2" w:space="0" w:color="000000"/>
                  </w:tcBorders>
                  <w:vAlign w:val="center"/>
                  <w:hideMark/>
                </w:tcPr>
                <w:p w14:paraId="220297F4" w14:textId="77777777" w:rsidR="00B72E76" w:rsidRDefault="00B72E76" w:rsidP="00B72E76">
                  <w:pPr>
                    <w:jc w:val="center"/>
                    <w:rPr>
                      <w:rFonts w:ascii="Arial" w:hAnsi="Arial" w:cs="Arial"/>
                      <w:szCs w:val="21"/>
                      <w:lang w:val="es-BO"/>
                    </w:rPr>
                  </w:pPr>
                  <w:r>
                    <w:rPr>
                      <w:rFonts w:ascii="Arial" w:hAnsi="Arial" w:cs="Arial"/>
                      <w:szCs w:val="21"/>
                      <w:lang w:val="es-BO"/>
                    </w:rPr>
                    <w:t>1</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241E1028" w14:textId="77777777" w:rsidR="00B72E76" w:rsidRDefault="00B72E76" w:rsidP="00B72E76">
                  <w:pPr>
                    <w:jc w:val="both"/>
                    <w:rPr>
                      <w:rFonts w:ascii="Arial" w:hAnsi="Arial" w:cs="Arial"/>
                      <w:szCs w:val="21"/>
                      <w:lang w:val="es-BO"/>
                    </w:rPr>
                  </w:pPr>
                  <w:r>
                    <w:rPr>
                      <w:rFonts w:ascii="Arial" w:hAnsi="Arial" w:cs="Arial"/>
                      <w:szCs w:val="21"/>
                      <w:u w:val="single"/>
                      <w:lang w:val="es-BO"/>
                    </w:rPr>
                    <w:t>Experiencia Especifica</w:t>
                  </w:r>
                </w:p>
                <w:p w14:paraId="05C879F0" w14:textId="08B14523" w:rsidR="008C090C" w:rsidRDefault="008C090C" w:rsidP="008C090C">
                  <w:pPr>
                    <w:jc w:val="both"/>
                    <w:rPr>
                      <w:sz w:val="20"/>
                      <w:lang w:val="es-ES_tradnl"/>
                    </w:rPr>
                  </w:pPr>
                  <w:r>
                    <w:rPr>
                      <w:rFonts w:ascii="Arial" w:hAnsi="Arial" w:cs="Arial"/>
                      <w:bCs/>
                      <w:iCs/>
                      <w:sz w:val="20"/>
                      <w:szCs w:val="20"/>
                      <w:lang w:val="es-BO" w:eastAsia="es-ES"/>
                    </w:rPr>
                    <w:t>A</w:t>
                  </w:r>
                  <w:proofErr w:type="spellStart"/>
                  <w:r w:rsidRPr="008C090C">
                    <w:rPr>
                      <w:rFonts w:ascii="Arial" w:hAnsi="Arial" w:cs="Arial"/>
                      <w:bCs/>
                      <w:iCs/>
                      <w:sz w:val="20"/>
                      <w:szCs w:val="20"/>
                      <w:lang w:eastAsia="es-ES"/>
                    </w:rPr>
                    <w:t>creditar</w:t>
                  </w:r>
                  <w:proofErr w:type="spellEnd"/>
                  <w:r w:rsidRPr="008C090C">
                    <w:rPr>
                      <w:rFonts w:ascii="Arial" w:hAnsi="Arial" w:cs="Arial"/>
                      <w:bCs/>
                      <w:iCs/>
                      <w:sz w:val="20"/>
                      <w:szCs w:val="20"/>
                      <w:lang w:eastAsia="es-ES"/>
                    </w:rPr>
                    <w:t xml:space="preserve"> una experiencia específica en: Verificación y saneamiento o Soporte técnico o Verificación y validación de documentos o Control y verificación para la validación de registros.</w:t>
                  </w:r>
                  <w:r w:rsidRPr="008C090C">
                    <w:rPr>
                      <w:sz w:val="20"/>
                      <w:lang w:val="es-ES_tradnl"/>
                    </w:rPr>
                    <w:t xml:space="preserve"> </w:t>
                  </w:r>
                </w:p>
                <w:p w14:paraId="07C26545" w14:textId="77777777" w:rsidR="003A4D9A" w:rsidRDefault="003A4D9A" w:rsidP="008C090C">
                  <w:pPr>
                    <w:jc w:val="both"/>
                    <w:rPr>
                      <w:sz w:val="20"/>
                      <w:lang w:val="es-ES_tradnl"/>
                    </w:rPr>
                  </w:pPr>
                </w:p>
                <w:p w14:paraId="384ECEA0" w14:textId="4D9CCB86" w:rsidR="00B72E76" w:rsidRPr="008C090C" w:rsidRDefault="008C090C" w:rsidP="00B72E76">
                  <w:pPr>
                    <w:pStyle w:val="Prrafodelista"/>
                    <w:numPr>
                      <w:ilvl w:val="0"/>
                      <w:numId w:val="13"/>
                    </w:numPr>
                    <w:ind w:left="254" w:firstLine="106"/>
                    <w:contextualSpacing w:val="0"/>
                    <w:jc w:val="both"/>
                    <w:rPr>
                      <w:rFonts w:ascii="Arial" w:hAnsi="Arial" w:cs="Arial"/>
                      <w:bCs/>
                      <w:iCs/>
                      <w:sz w:val="20"/>
                      <w:szCs w:val="20"/>
                      <w:lang w:eastAsia="es-ES"/>
                    </w:rPr>
                  </w:pPr>
                  <w:r w:rsidRPr="008C090C">
                    <w:rPr>
                      <w:rFonts w:ascii="Arial" w:hAnsi="Arial" w:cs="Arial"/>
                      <w:bCs/>
                      <w:iCs/>
                      <w:sz w:val="20"/>
                      <w:szCs w:val="20"/>
                      <w:lang w:eastAsia="es-ES"/>
                    </w:rPr>
                    <w:t xml:space="preserve">Mayor a </w:t>
                  </w:r>
                  <w:r w:rsidR="008C3633">
                    <w:rPr>
                      <w:rFonts w:ascii="Arial" w:hAnsi="Arial" w:cs="Arial"/>
                      <w:bCs/>
                      <w:iCs/>
                      <w:sz w:val="20"/>
                      <w:szCs w:val="20"/>
                      <w:lang w:eastAsia="es-ES"/>
                    </w:rPr>
                    <w:t>1</w:t>
                  </w:r>
                  <w:r w:rsidRPr="008C090C">
                    <w:rPr>
                      <w:rFonts w:ascii="Arial" w:hAnsi="Arial" w:cs="Arial"/>
                      <w:bCs/>
                      <w:iCs/>
                      <w:sz w:val="20"/>
                      <w:szCs w:val="20"/>
                      <w:lang w:eastAsia="es-ES"/>
                    </w:rPr>
                    <w:t xml:space="preserve"> </w:t>
                  </w:r>
                  <w:r w:rsidR="008C3633">
                    <w:rPr>
                      <w:rFonts w:ascii="Arial" w:hAnsi="Arial" w:cs="Arial"/>
                      <w:bCs/>
                      <w:iCs/>
                      <w:sz w:val="20"/>
                      <w:szCs w:val="20"/>
                      <w:lang w:eastAsia="es-ES"/>
                    </w:rPr>
                    <w:t>año</w:t>
                  </w:r>
                  <w:r w:rsidRPr="008C090C">
                    <w:rPr>
                      <w:rFonts w:ascii="Arial" w:hAnsi="Arial" w:cs="Arial"/>
                      <w:bCs/>
                      <w:iCs/>
                      <w:sz w:val="20"/>
                      <w:szCs w:val="20"/>
                      <w:lang w:eastAsia="es-ES"/>
                    </w:rPr>
                    <w:t xml:space="preserve"> hast</w:t>
                  </w:r>
                  <w:r>
                    <w:rPr>
                      <w:rFonts w:ascii="Arial" w:hAnsi="Arial" w:cs="Arial"/>
                      <w:bCs/>
                      <w:iCs/>
                      <w:sz w:val="20"/>
                      <w:szCs w:val="20"/>
                      <w:lang w:eastAsia="es-ES"/>
                    </w:rPr>
                    <w:t xml:space="preserve">a </w:t>
                  </w:r>
                  <w:r w:rsidR="008C3633">
                    <w:rPr>
                      <w:rFonts w:ascii="Arial" w:hAnsi="Arial" w:cs="Arial"/>
                      <w:bCs/>
                      <w:iCs/>
                      <w:sz w:val="20"/>
                      <w:szCs w:val="20"/>
                      <w:lang w:eastAsia="es-ES"/>
                    </w:rPr>
                    <w:t>1 año y 6</w:t>
                  </w:r>
                  <w:r>
                    <w:rPr>
                      <w:rFonts w:ascii="Arial" w:hAnsi="Arial" w:cs="Arial"/>
                      <w:bCs/>
                      <w:iCs/>
                      <w:sz w:val="20"/>
                      <w:szCs w:val="20"/>
                      <w:lang w:eastAsia="es-ES"/>
                    </w:rPr>
                    <w:t xml:space="preserve"> meses</w:t>
                  </w:r>
                  <w:r w:rsidR="00797354">
                    <w:rPr>
                      <w:rFonts w:ascii="Arial" w:hAnsi="Arial" w:cs="Arial"/>
                      <w:bCs/>
                      <w:iCs/>
                      <w:sz w:val="20"/>
                      <w:szCs w:val="20"/>
                      <w:lang w:eastAsia="es-ES"/>
                    </w:rPr>
                    <w:t>.</w:t>
                  </w:r>
                  <w:r w:rsidR="003A4D9A">
                    <w:rPr>
                      <w:rFonts w:ascii="Arial" w:hAnsi="Arial" w:cs="Arial"/>
                      <w:bCs/>
                      <w:iCs/>
                      <w:sz w:val="20"/>
                      <w:szCs w:val="20"/>
                      <w:lang w:eastAsia="es-ES"/>
                    </w:rPr>
                    <w:t xml:space="preserve">                          </w:t>
                  </w:r>
                  <w:r w:rsidR="00B72E76" w:rsidRPr="008C090C">
                    <w:rPr>
                      <w:rFonts w:ascii="Arial" w:hAnsi="Arial" w:cs="Arial"/>
                      <w:bCs/>
                      <w:iCs/>
                      <w:sz w:val="20"/>
                      <w:szCs w:val="20"/>
                      <w:lang w:eastAsia="es-ES"/>
                    </w:rPr>
                    <w:t xml:space="preserve">  10 puntos.</w:t>
                  </w:r>
                </w:p>
                <w:p w14:paraId="4259B521" w14:textId="6408BB57" w:rsidR="00B72E76" w:rsidRDefault="00B72E76" w:rsidP="003A4D9A">
                  <w:pPr>
                    <w:pStyle w:val="Prrafodelista"/>
                    <w:numPr>
                      <w:ilvl w:val="0"/>
                      <w:numId w:val="13"/>
                    </w:numPr>
                    <w:contextualSpacing w:val="0"/>
                    <w:jc w:val="both"/>
                    <w:rPr>
                      <w:rFonts w:ascii="Arial" w:hAnsi="Arial" w:cs="Arial"/>
                      <w:szCs w:val="21"/>
                      <w:lang w:val="es-BO"/>
                    </w:rPr>
                  </w:pPr>
                  <w:r w:rsidRPr="008C090C">
                    <w:rPr>
                      <w:rFonts w:ascii="Arial" w:hAnsi="Arial" w:cs="Arial"/>
                      <w:bCs/>
                      <w:iCs/>
                      <w:sz w:val="20"/>
                      <w:szCs w:val="20"/>
                      <w:lang w:eastAsia="es-ES"/>
                    </w:rPr>
                    <w:t>M</w:t>
                  </w:r>
                  <w:r w:rsidR="008C090C">
                    <w:rPr>
                      <w:rFonts w:ascii="Arial" w:hAnsi="Arial" w:cs="Arial"/>
                      <w:bCs/>
                      <w:iCs/>
                      <w:sz w:val="20"/>
                      <w:szCs w:val="20"/>
                      <w:lang w:eastAsia="es-ES"/>
                    </w:rPr>
                    <w:t xml:space="preserve">ayor a </w:t>
                  </w:r>
                  <w:r w:rsidR="00797354">
                    <w:rPr>
                      <w:rFonts w:ascii="Arial" w:hAnsi="Arial" w:cs="Arial"/>
                      <w:bCs/>
                      <w:iCs/>
                      <w:sz w:val="20"/>
                      <w:szCs w:val="20"/>
                      <w:lang w:eastAsia="es-ES"/>
                    </w:rPr>
                    <w:t>1 año y 6 meses.</w:t>
                  </w:r>
                  <w:r w:rsidR="008C090C">
                    <w:rPr>
                      <w:rFonts w:ascii="Arial" w:hAnsi="Arial" w:cs="Arial"/>
                      <w:bCs/>
                      <w:iCs/>
                      <w:sz w:val="20"/>
                      <w:szCs w:val="20"/>
                      <w:lang w:eastAsia="es-ES"/>
                    </w:rPr>
                    <w:t xml:space="preserve">   </w:t>
                  </w:r>
                  <w:r w:rsidR="003A4D9A">
                    <w:rPr>
                      <w:rFonts w:ascii="Arial" w:hAnsi="Arial" w:cs="Arial"/>
                      <w:bCs/>
                      <w:iCs/>
                      <w:sz w:val="20"/>
                      <w:szCs w:val="20"/>
                      <w:lang w:eastAsia="es-ES"/>
                    </w:rPr>
                    <w:t xml:space="preserve">                                          </w:t>
                  </w:r>
                  <w:r w:rsidRPr="003A4D9A">
                    <w:rPr>
                      <w:rFonts w:ascii="Arial" w:hAnsi="Arial" w:cs="Arial"/>
                      <w:szCs w:val="21"/>
                      <w:lang w:val="es-BO"/>
                    </w:rPr>
                    <w:t xml:space="preserve">  </w:t>
                  </w:r>
                  <w:r w:rsidRPr="003A4D9A">
                    <w:rPr>
                      <w:rFonts w:ascii="Arial" w:hAnsi="Arial" w:cs="Arial"/>
                      <w:bCs/>
                      <w:iCs/>
                      <w:sz w:val="20"/>
                      <w:szCs w:val="20"/>
                      <w:lang w:eastAsia="es-ES"/>
                    </w:rPr>
                    <w:t>25 puntos.</w:t>
                  </w:r>
                  <w:r w:rsidRPr="003A4D9A">
                    <w:rPr>
                      <w:rFonts w:ascii="Arial" w:hAnsi="Arial" w:cs="Arial"/>
                      <w:szCs w:val="21"/>
                      <w:lang w:val="es-BO"/>
                    </w:rPr>
                    <w:t xml:space="preserve"> </w:t>
                  </w:r>
                </w:p>
                <w:p w14:paraId="1338BBAF" w14:textId="77777777" w:rsidR="003A4D9A" w:rsidRPr="003A4D9A" w:rsidRDefault="003A4D9A" w:rsidP="003A4D9A">
                  <w:pPr>
                    <w:pStyle w:val="Prrafodelista"/>
                    <w:contextualSpacing w:val="0"/>
                    <w:jc w:val="both"/>
                    <w:rPr>
                      <w:rFonts w:ascii="Arial" w:hAnsi="Arial" w:cs="Arial"/>
                      <w:szCs w:val="21"/>
                      <w:lang w:val="es-BO"/>
                    </w:rPr>
                  </w:pPr>
                </w:p>
                <w:p w14:paraId="7F1DE0F0" w14:textId="06868723" w:rsidR="00B72E76" w:rsidRDefault="00B72E76" w:rsidP="00B72E76">
                  <w:pPr>
                    <w:jc w:val="both"/>
                    <w:rPr>
                      <w:rFonts w:ascii="Arial" w:hAnsi="Arial" w:cs="Arial"/>
                      <w:b/>
                      <w:i/>
                      <w:szCs w:val="21"/>
                      <w:lang w:val="es-BO"/>
                    </w:rPr>
                  </w:pPr>
                  <w:r w:rsidRPr="001651FE">
                    <w:rPr>
                      <w:rFonts w:ascii="Arial" w:hAnsi="Arial" w:cs="Arial"/>
                      <w:sz w:val="20"/>
                      <w:szCs w:val="20"/>
                    </w:rPr>
                    <w:t>(</w:t>
                  </w:r>
                  <w:r w:rsidRPr="001651FE">
                    <w:rPr>
                      <w:rFonts w:ascii="Arial" w:hAnsi="Arial" w:cs="Arial"/>
                      <w:b/>
                      <w:bCs/>
                      <w:i/>
                      <w:iCs/>
                      <w:sz w:val="20"/>
                      <w:szCs w:val="20"/>
                    </w:rPr>
                    <w:t>Debe presentar documentación de respaldo en fotocopia simple, que acredite tal experiencia</w:t>
                  </w:r>
                  <w:r w:rsidRPr="001651FE">
                    <w:rPr>
                      <w:rFonts w:ascii="Arial" w:hAnsi="Arial" w:cs="Arial"/>
                      <w:sz w:val="20"/>
                      <w:szCs w:val="20"/>
                    </w:rPr>
                    <w:t>).</w:t>
                  </w: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384B45A2" w14:textId="44B633A3" w:rsidR="00B72E76" w:rsidRDefault="00B72E76" w:rsidP="00B72E76">
                  <w:pPr>
                    <w:jc w:val="center"/>
                    <w:rPr>
                      <w:rFonts w:ascii="Arial" w:hAnsi="Arial" w:cs="Arial"/>
                      <w:szCs w:val="21"/>
                      <w:lang w:val="es-BO"/>
                    </w:rPr>
                  </w:pPr>
                  <w:r>
                    <w:rPr>
                      <w:rFonts w:ascii="Arial" w:hAnsi="Arial" w:cs="Arial"/>
                      <w:szCs w:val="21"/>
                      <w:lang w:val="es-BO"/>
                    </w:rPr>
                    <w:t>25</w:t>
                  </w:r>
                </w:p>
              </w:tc>
            </w:tr>
            <w:tr w:rsidR="00B72E76" w14:paraId="66BC9E24" w14:textId="77777777" w:rsidTr="003A4D9A">
              <w:tc>
                <w:tcPr>
                  <w:tcW w:w="274" w:type="pct"/>
                  <w:tcBorders>
                    <w:top w:val="single" w:sz="2" w:space="0" w:color="000000"/>
                    <w:left w:val="single" w:sz="12" w:space="0" w:color="auto"/>
                    <w:bottom w:val="single" w:sz="2" w:space="0" w:color="000000"/>
                    <w:right w:val="single" w:sz="2" w:space="0" w:color="000000"/>
                  </w:tcBorders>
                  <w:vAlign w:val="center"/>
                  <w:hideMark/>
                </w:tcPr>
                <w:p w14:paraId="38F2B60B" w14:textId="77777777" w:rsidR="00B72E76" w:rsidRDefault="00B72E76" w:rsidP="00B72E76">
                  <w:pPr>
                    <w:jc w:val="center"/>
                    <w:rPr>
                      <w:rFonts w:ascii="Arial" w:hAnsi="Arial" w:cs="Arial"/>
                      <w:szCs w:val="21"/>
                      <w:lang w:val="es-BO"/>
                    </w:rPr>
                  </w:pPr>
                  <w:r>
                    <w:rPr>
                      <w:rFonts w:ascii="Arial" w:hAnsi="Arial" w:cs="Arial"/>
                      <w:szCs w:val="21"/>
                      <w:lang w:val="es-BO"/>
                    </w:rPr>
                    <w:t>2</w:t>
                  </w:r>
                </w:p>
              </w:tc>
              <w:tc>
                <w:tcPr>
                  <w:tcW w:w="3555" w:type="pct"/>
                  <w:tcBorders>
                    <w:top w:val="single" w:sz="2" w:space="0" w:color="000000"/>
                    <w:left w:val="single" w:sz="2" w:space="0" w:color="000000"/>
                    <w:bottom w:val="single" w:sz="2" w:space="0" w:color="000000"/>
                    <w:right w:val="single" w:sz="2" w:space="0" w:color="000000"/>
                  </w:tcBorders>
                  <w:vAlign w:val="center"/>
                  <w:hideMark/>
                </w:tcPr>
                <w:p w14:paraId="523EA447" w14:textId="77777777" w:rsidR="00B72E76" w:rsidRDefault="00B72E76" w:rsidP="00B72E76">
                  <w:pPr>
                    <w:jc w:val="both"/>
                    <w:rPr>
                      <w:rFonts w:ascii="Arial" w:hAnsi="Arial" w:cs="Arial"/>
                      <w:szCs w:val="21"/>
                      <w:u w:val="single"/>
                      <w:lang w:val="es-BO"/>
                    </w:rPr>
                  </w:pPr>
                  <w:r>
                    <w:rPr>
                      <w:rFonts w:ascii="Arial" w:hAnsi="Arial" w:cs="Arial"/>
                      <w:szCs w:val="21"/>
                      <w:u w:val="single"/>
                      <w:lang w:val="es-BO"/>
                    </w:rPr>
                    <w:t>Cursos/Talleres/Seminarios</w:t>
                  </w:r>
                </w:p>
                <w:p w14:paraId="663D6352" w14:textId="26D320DB" w:rsidR="00FE281F" w:rsidRDefault="00FE281F" w:rsidP="00B72E76">
                  <w:pPr>
                    <w:jc w:val="both"/>
                    <w:rPr>
                      <w:rFonts w:ascii="Arial" w:hAnsi="Arial" w:cs="Arial"/>
                      <w:bCs/>
                      <w:iCs/>
                      <w:sz w:val="20"/>
                      <w:szCs w:val="20"/>
                      <w:lang w:eastAsia="es-ES"/>
                    </w:rPr>
                  </w:pPr>
                  <w:r w:rsidRPr="008C090C">
                    <w:rPr>
                      <w:rFonts w:ascii="Arial" w:hAnsi="Arial" w:cs="Arial"/>
                      <w:bCs/>
                      <w:iCs/>
                      <w:sz w:val="20"/>
                      <w:szCs w:val="20"/>
                      <w:lang w:eastAsia="es-ES"/>
                    </w:rPr>
                    <w:t>El/la Proponente debe contar con un Curso o Seminario o Taller en:</w:t>
                  </w:r>
                </w:p>
                <w:p w14:paraId="61960DC6" w14:textId="77777777" w:rsidR="003A4D9A" w:rsidRPr="008C090C" w:rsidRDefault="003A4D9A" w:rsidP="00B72E76">
                  <w:pPr>
                    <w:jc w:val="both"/>
                    <w:rPr>
                      <w:rFonts w:ascii="Arial" w:hAnsi="Arial" w:cs="Arial"/>
                      <w:bCs/>
                      <w:iCs/>
                      <w:sz w:val="20"/>
                      <w:szCs w:val="20"/>
                      <w:lang w:eastAsia="es-ES"/>
                    </w:rPr>
                  </w:pPr>
                </w:p>
                <w:p w14:paraId="4185FF9D" w14:textId="6ED22AEF" w:rsidR="007D418B" w:rsidRPr="008C090C" w:rsidRDefault="007D418B" w:rsidP="008C090C">
                  <w:pPr>
                    <w:pStyle w:val="Prrafodelista"/>
                    <w:numPr>
                      <w:ilvl w:val="0"/>
                      <w:numId w:val="21"/>
                    </w:numPr>
                    <w:jc w:val="both"/>
                    <w:rPr>
                      <w:rFonts w:ascii="Arial" w:hAnsi="Arial" w:cs="Arial"/>
                      <w:bCs/>
                      <w:iCs/>
                      <w:sz w:val="20"/>
                      <w:szCs w:val="20"/>
                      <w:lang w:eastAsia="es-ES"/>
                    </w:rPr>
                  </w:pPr>
                  <w:proofErr w:type="spellStart"/>
                  <w:r w:rsidRPr="008C090C">
                    <w:rPr>
                      <w:rFonts w:ascii="Arial" w:hAnsi="Arial" w:cs="Arial"/>
                      <w:bCs/>
                      <w:iCs/>
                      <w:sz w:val="20"/>
                      <w:szCs w:val="20"/>
                      <w:lang w:eastAsia="es-ES"/>
                    </w:rPr>
                    <w:t>Documentologia</w:t>
                  </w:r>
                  <w:proofErr w:type="spellEnd"/>
                </w:p>
                <w:p w14:paraId="4CABF171" w14:textId="3C33CC88" w:rsidR="007D418B" w:rsidRDefault="007D418B" w:rsidP="008C090C">
                  <w:pPr>
                    <w:pStyle w:val="Prrafodelista"/>
                    <w:numPr>
                      <w:ilvl w:val="0"/>
                      <w:numId w:val="21"/>
                    </w:numPr>
                    <w:jc w:val="both"/>
                    <w:rPr>
                      <w:rFonts w:ascii="Arial" w:hAnsi="Arial" w:cs="Arial"/>
                      <w:bCs/>
                      <w:iCs/>
                      <w:sz w:val="20"/>
                      <w:szCs w:val="20"/>
                      <w:lang w:eastAsia="es-ES"/>
                    </w:rPr>
                  </w:pPr>
                  <w:r w:rsidRPr="008C090C">
                    <w:rPr>
                      <w:rFonts w:ascii="Arial" w:hAnsi="Arial" w:cs="Arial"/>
                      <w:bCs/>
                      <w:iCs/>
                      <w:sz w:val="20"/>
                      <w:szCs w:val="20"/>
                      <w:lang w:eastAsia="es-ES"/>
                    </w:rPr>
                    <w:t>Microsoft Office</w:t>
                  </w:r>
                </w:p>
                <w:p w14:paraId="549B3EEB" w14:textId="77777777" w:rsidR="003A4D9A" w:rsidRPr="003A4D9A" w:rsidRDefault="003A4D9A" w:rsidP="003A4D9A">
                  <w:pPr>
                    <w:ind w:left="360"/>
                    <w:jc w:val="both"/>
                    <w:rPr>
                      <w:rFonts w:ascii="Arial" w:hAnsi="Arial" w:cs="Arial"/>
                      <w:bCs/>
                      <w:iCs/>
                      <w:sz w:val="20"/>
                      <w:szCs w:val="20"/>
                      <w:lang w:eastAsia="es-ES"/>
                    </w:rPr>
                  </w:pPr>
                </w:p>
                <w:p w14:paraId="1FD70A7F" w14:textId="7B5A59DC" w:rsidR="00B72E76" w:rsidRDefault="007D418B" w:rsidP="003A4D9A">
                  <w:pPr>
                    <w:jc w:val="both"/>
                    <w:rPr>
                      <w:rFonts w:ascii="Arial" w:hAnsi="Arial" w:cs="Arial"/>
                      <w:szCs w:val="21"/>
                      <w:lang w:val="es-BO"/>
                    </w:rPr>
                  </w:pPr>
                  <w:r w:rsidRPr="007E750F">
                    <w:rPr>
                      <w:rFonts w:ascii="Arial" w:hAnsi="Arial" w:cs="Arial"/>
                      <w:b/>
                      <w:bCs/>
                      <w:i/>
                      <w:iCs/>
                      <w:sz w:val="20"/>
                      <w:szCs w:val="20"/>
                    </w:rPr>
                    <w:t xml:space="preserve"> </w:t>
                  </w:r>
                  <w:r w:rsidR="00B72E76" w:rsidRPr="007E750F">
                    <w:rPr>
                      <w:rFonts w:ascii="Arial" w:hAnsi="Arial" w:cs="Arial"/>
                      <w:b/>
                      <w:bCs/>
                      <w:i/>
                      <w:iCs/>
                      <w:sz w:val="20"/>
                      <w:szCs w:val="20"/>
                    </w:rPr>
                    <w:t>(Debe presentar documentación de respaldo en fotocopia simple, que acredite los cursos, talleres, seminarios requeridos).</w:t>
                  </w:r>
                </w:p>
              </w:tc>
              <w:tc>
                <w:tcPr>
                  <w:tcW w:w="1171" w:type="pct"/>
                  <w:tcBorders>
                    <w:top w:val="single" w:sz="2" w:space="0" w:color="000000"/>
                    <w:left w:val="single" w:sz="2" w:space="0" w:color="000000"/>
                    <w:bottom w:val="single" w:sz="2" w:space="0" w:color="000000"/>
                    <w:right w:val="single" w:sz="12" w:space="0" w:color="auto"/>
                  </w:tcBorders>
                  <w:vAlign w:val="center"/>
                  <w:hideMark/>
                </w:tcPr>
                <w:p w14:paraId="17BA7238" w14:textId="054E1F1D" w:rsidR="00B72E76" w:rsidRDefault="00B72E76" w:rsidP="00B72E76">
                  <w:pPr>
                    <w:jc w:val="center"/>
                    <w:rPr>
                      <w:rFonts w:ascii="Arial" w:hAnsi="Arial" w:cs="Arial"/>
                      <w:szCs w:val="21"/>
                      <w:lang w:val="es-BO"/>
                    </w:rPr>
                  </w:pPr>
                  <w:r>
                    <w:rPr>
                      <w:rFonts w:ascii="Arial" w:hAnsi="Arial" w:cs="Arial"/>
                      <w:szCs w:val="21"/>
                      <w:lang w:val="es-BO"/>
                    </w:rPr>
                    <w:t>10</w:t>
                  </w:r>
                </w:p>
              </w:tc>
            </w:tr>
            <w:tr w:rsidR="00B72E76" w14:paraId="540C416C" w14:textId="77777777" w:rsidTr="003A4D9A">
              <w:trPr>
                <w:trHeight w:val="347"/>
              </w:trPr>
              <w:tc>
                <w:tcPr>
                  <w:tcW w:w="3829" w:type="pct"/>
                  <w:gridSpan w:val="2"/>
                  <w:tcBorders>
                    <w:top w:val="single" w:sz="2" w:space="0" w:color="000000"/>
                    <w:left w:val="single" w:sz="12" w:space="0" w:color="auto"/>
                    <w:bottom w:val="single" w:sz="12" w:space="0" w:color="auto"/>
                    <w:right w:val="single" w:sz="2" w:space="0" w:color="000000"/>
                  </w:tcBorders>
                  <w:vAlign w:val="center"/>
                  <w:hideMark/>
                </w:tcPr>
                <w:p w14:paraId="6D0BB613" w14:textId="77777777" w:rsidR="00B72E76" w:rsidRDefault="00B72E76" w:rsidP="00B72E76">
                  <w:pPr>
                    <w:jc w:val="center"/>
                    <w:rPr>
                      <w:rFonts w:ascii="Arial" w:hAnsi="Arial" w:cs="Arial"/>
                      <w:b/>
                      <w:szCs w:val="21"/>
                      <w:lang w:val="es-BO"/>
                    </w:rPr>
                  </w:pPr>
                  <w:r>
                    <w:rPr>
                      <w:rFonts w:ascii="Arial" w:hAnsi="Arial" w:cs="Arial"/>
                      <w:b/>
                      <w:szCs w:val="21"/>
                      <w:lang w:val="es-BO"/>
                    </w:rPr>
                    <w:t>PUNTAJE TOTAL</w:t>
                  </w:r>
                </w:p>
              </w:tc>
              <w:tc>
                <w:tcPr>
                  <w:tcW w:w="1171" w:type="pct"/>
                  <w:tcBorders>
                    <w:top w:val="single" w:sz="2" w:space="0" w:color="000000"/>
                    <w:left w:val="single" w:sz="2" w:space="0" w:color="000000"/>
                    <w:bottom w:val="single" w:sz="12" w:space="0" w:color="auto"/>
                    <w:right w:val="single" w:sz="12" w:space="0" w:color="auto"/>
                  </w:tcBorders>
                  <w:vAlign w:val="center"/>
                  <w:hideMark/>
                </w:tcPr>
                <w:p w14:paraId="7554DF6D" w14:textId="77777777" w:rsidR="00B72E76" w:rsidRDefault="00B72E76" w:rsidP="00B72E76">
                  <w:pPr>
                    <w:jc w:val="center"/>
                    <w:rPr>
                      <w:rFonts w:ascii="Arial" w:hAnsi="Arial" w:cs="Arial"/>
                      <w:b/>
                      <w:szCs w:val="21"/>
                      <w:lang w:val="es-BO"/>
                    </w:rPr>
                  </w:pPr>
                  <w:r>
                    <w:rPr>
                      <w:rFonts w:ascii="Arial" w:hAnsi="Arial" w:cs="Arial"/>
                      <w:b/>
                      <w:szCs w:val="21"/>
                      <w:lang w:val="es-BO"/>
                    </w:rPr>
                    <w:t>35</w:t>
                  </w:r>
                </w:p>
              </w:tc>
            </w:tr>
          </w:tbl>
          <w:p w14:paraId="00E7883C" w14:textId="77777777" w:rsidR="003A4D9A" w:rsidRDefault="003A4D9A" w:rsidP="003A4D9A">
            <w:pPr>
              <w:pStyle w:val="Textoindependiente3"/>
              <w:ind w:left="360"/>
              <w:rPr>
                <w:bCs/>
                <w:sz w:val="21"/>
                <w:szCs w:val="21"/>
                <w:lang w:val="es-BO"/>
              </w:rPr>
            </w:pPr>
          </w:p>
          <w:p w14:paraId="066B3DB2" w14:textId="77777777" w:rsidR="003A4D9A" w:rsidRDefault="003A4D9A" w:rsidP="003A4D9A">
            <w:pPr>
              <w:pStyle w:val="Textoindependiente3"/>
              <w:ind w:left="360"/>
              <w:rPr>
                <w:bCs/>
                <w:sz w:val="21"/>
                <w:szCs w:val="21"/>
                <w:lang w:val="es-BO"/>
              </w:rPr>
            </w:pPr>
          </w:p>
          <w:p w14:paraId="4887378F" w14:textId="77777777" w:rsidR="003A4D9A" w:rsidRDefault="003A4D9A" w:rsidP="003A4D9A">
            <w:pPr>
              <w:pStyle w:val="Textoindependiente3"/>
              <w:ind w:left="360"/>
              <w:rPr>
                <w:bCs/>
                <w:sz w:val="21"/>
                <w:szCs w:val="21"/>
                <w:lang w:val="es-BO"/>
              </w:rPr>
            </w:pPr>
          </w:p>
          <w:p w14:paraId="7536AA91" w14:textId="38C91AFF" w:rsidR="00B72E76" w:rsidRDefault="00B72E76" w:rsidP="00B72E76">
            <w:pPr>
              <w:pStyle w:val="Textoindependiente3"/>
              <w:numPr>
                <w:ilvl w:val="0"/>
                <w:numId w:val="14"/>
              </w:numPr>
              <w:rPr>
                <w:bCs/>
                <w:sz w:val="21"/>
                <w:szCs w:val="21"/>
                <w:lang w:val="es-BO"/>
              </w:rPr>
            </w:pPr>
            <w:r>
              <w:rPr>
                <w:bCs/>
                <w:sz w:val="21"/>
                <w:szCs w:val="21"/>
                <w:lang w:val="es-BO"/>
              </w:rPr>
              <w:t>Las condiciones mínimas establecidas en el numeral III) EXPERIENCIA DEL P</w:t>
            </w:r>
            <w:r w:rsidR="00C84C28">
              <w:rPr>
                <w:bCs/>
                <w:sz w:val="21"/>
                <w:szCs w:val="21"/>
                <w:lang w:val="es-BO"/>
              </w:rPr>
              <w:t>ROVEEDOR</w:t>
            </w:r>
            <w:r>
              <w:rPr>
                <w:bCs/>
                <w:sz w:val="21"/>
                <w:szCs w:val="21"/>
                <w:lang w:val="es-BO"/>
              </w:rPr>
              <w:t xml:space="preserve"> </w:t>
            </w:r>
            <w:r w:rsidR="00C84C28">
              <w:rPr>
                <w:bCs/>
                <w:sz w:val="21"/>
                <w:szCs w:val="21"/>
                <w:lang w:val="es-BO"/>
              </w:rPr>
              <w:t>(</w:t>
            </w:r>
            <w:r>
              <w:rPr>
                <w:bCs/>
                <w:sz w:val="21"/>
                <w:szCs w:val="21"/>
                <w:lang w:val="es-BO"/>
              </w:rPr>
              <w:t>A</w:t>
            </w:r>
            <w:r w:rsidR="00C84C28">
              <w:rPr>
                <w:bCs/>
                <w:sz w:val="21"/>
                <w:szCs w:val="21"/>
                <w:lang w:val="es-BO"/>
              </w:rPr>
              <w:t>)</w:t>
            </w:r>
            <w:r>
              <w:rPr>
                <w:bCs/>
                <w:sz w:val="21"/>
                <w:szCs w:val="21"/>
                <w:lang w:val="es-BO"/>
              </w:rPr>
              <w:t>; inciso a), b) y c), tendrán un puntaje de 35 puntos.</w:t>
            </w:r>
          </w:p>
          <w:p w14:paraId="4D3A70D0" w14:textId="77777777" w:rsidR="00B72E76" w:rsidRDefault="00B72E76" w:rsidP="00B72E76">
            <w:pPr>
              <w:pStyle w:val="Textoindependiente3"/>
              <w:numPr>
                <w:ilvl w:val="0"/>
                <w:numId w:val="14"/>
              </w:numPr>
              <w:rPr>
                <w:bCs/>
                <w:sz w:val="21"/>
                <w:szCs w:val="21"/>
                <w:lang w:val="es-BO"/>
              </w:rPr>
            </w:pPr>
            <w:r>
              <w:rPr>
                <w:bCs/>
                <w:sz w:val="21"/>
                <w:szCs w:val="21"/>
                <w:lang w:val="es-BO"/>
              </w:rPr>
              <w:t>Las condiciones adicionales tendrán un puntaje de 35 puntos.</w:t>
            </w:r>
          </w:p>
          <w:p w14:paraId="5606CA61" w14:textId="77777777" w:rsidR="00B72E76" w:rsidRDefault="00B72E76" w:rsidP="00B72E76">
            <w:pPr>
              <w:pStyle w:val="Textoindependiente3"/>
              <w:rPr>
                <w:bCs/>
                <w:sz w:val="12"/>
                <w:szCs w:val="21"/>
                <w:lang w:val="es-BO"/>
              </w:rPr>
            </w:pPr>
          </w:p>
          <w:p w14:paraId="5D8EDDE1" w14:textId="77777777" w:rsidR="00B72E76" w:rsidRDefault="00B72E76" w:rsidP="00B72E76">
            <w:pPr>
              <w:pStyle w:val="Textoindependiente3"/>
              <w:rPr>
                <w:bCs/>
                <w:sz w:val="4"/>
                <w:szCs w:val="21"/>
                <w:lang w:val="es-BO"/>
              </w:rPr>
            </w:pPr>
          </w:p>
          <w:p w14:paraId="4CE2D721" w14:textId="77777777" w:rsidR="00B72E76" w:rsidRDefault="00B72E76" w:rsidP="00B72E76">
            <w:pPr>
              <w:pStyle w:val="Textoindependiente3"/>
              <w:rPr>
                <w:bCs/>
                <w:sz w:val="21"/>
                <w:szCs w:val="21"/>
                <w:lang w:val="es-BO"/>
              </w:rPr>
            </w:pPr>
            <w:r>
              <w:rPr>
                <w:bCs/>
                <w:sz w:val="21"/>
                <w:szCs w:val="21"/>
                <w:lang w:val="es-BO"/>
              </w:rPr>
              <w:t xml:space="preserve">La evaluación se realizará sobre 70 puntos donde se </w:t>
            </w:r>
            <w:r>
              <w:rPr>
                <w:bCs/>
                <w:sz w:val="21"/>
                <w:szCs w:val="21"/>
                <w:u w:val="single"/>
                <w:lang w:val="es-BO"/>
              </w:rPr>
              <w:t>adjudicará al puntaje más alto.</w:t>
            </w:r>
            <w:r>
              <w:rPr>
                <w:bCs/>
                <w:sz w:val="21"/>
                <w:szCs w:val="21"/>
                <w:lang w:val="es-BO"/>
              </w:rPr>
              <w:t xml:space="preserve"> (El mínimo puntaje de aprobación será de 35 puntos).</w:t>
            </w:r>
          </w:p>
          <w:p w14:paraId="3563F763" w14:textId="77777777" w:rsidR="00B72E76" w:rsidRDefault="00B72E76" w:rsidP="00B72E76">
            <w:pPr>
              <w:pStyle w:val="Textoindependiente3"/>
              <w:rPr>
                <w:bCs/>
                <w:sz w:val="10"/>
                <w:szCs w:val="21"/>
                <w:lang w:val="es-BO"/>
              </w:rPr>
            </w:pPr>
          </w:p>
          <w:p w14:paraId="5716681B" w14:textId="77777777" w:rsidR="00B72E76" w:rsidRDefault="00B72E76" w:rsidP="00B72E76">
            <w:pPr>
              <w:pStyle w:val="Textoindependiente3"/>
              <w:rPr>
                <w:rFonts w:eastAsia="Arial"/>
                <w:color w:val="000000"/>
                <w:sz w:val="20"/>
              </w:rPr>
            </w:pPr>
            <w:r>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14:paraId="07FFA26E" w14:textId="77777777" w:rsidR="00B72E76" w:rsidRPr="000D5687" w:rsidRDefault="00B72E76" w:rsidP="00B72E76">
            <w:pPr>
              <w:pStyle w:val="Textoindependiente3"/>
              <w:rPr>
                <w:sz w:val="20"/>
              </w:rPr>
            </w:pPr>
          </w:p>
        </w:tc>
      </w:tr>
      <w:tr w:rsidR="005F10DC" w14:paraId="4D9CFD84" w14:textId="77777777" w:rsidTr="007B10A7">
        <w:trPr>
          <w:trHeight w:val="417"/>
        </w:trPr>
        <w:tc>
          <w:tcPr>
            <w:tcW w:w="10127" w:type="dxa"/>
            <w:tcBorders>
              <w:bottom w:val="single" w:sz="4" w:space="0" w:color="000000"/>
            </w:tcBorders>
            <w:shd w:val="clear" w:color="auto" w:fill="767171"/>
            <w:vAlign w:val="center"/>
          </w:tcPr>
          <w:p w14:paraId="0E54285C"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PRESENTACION DE DOCUMENTOS</w:t>
            </w:r>
          </w:p>
        </w:tc>
      </w:tr>
      <w:tr w:rsidR="005F10DC" w14:paraId="6A3D7531" w14:textId="77777777" w:rsidTr="007B10A7">
        <w:trPr>
          <w:trHeight w:val="417"/>
        </w:trPr>
        <w:tc>
          <w:tcPr>
            <w:tcW w:w="10127" w:type="dxa"/>
            <w:tcBorders>
              <w:bottom w:val="single" w:sz="4" w:space="0" w:color="000000"/>
            </w:tcBorders>
            <w:shd w:val="clear" w:color="auto" w:fill="B8CCE4"/>
            <w:vAlign w:val="center"/>
          </w:tcPr>
          <w:p w14:paraId="1AB699F8" w14:textId="77777777" w:rsidR="005F10DC" w:rsidRDefault="004C3B4C">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REQUISITOS HABILITANTES</w:t>
            </w:r>
          </w:p>
        </w:tc>
      </w:tr>
      <w:tr w:rsidR="005F10DC" w14:paraId="2A9A1DE9" w14:textId="77777777" w:rsidTr="007B10A7">
        <w:trPr>
          <w:trHeight w:val="1937"/>
        </w:trPr>
        <w:tc>
          <w:tcPr>
            <w:tcW w:w="10127" w:type="dxa"/>
            <w:tcBorders>
              <w:bottom w:val="single" w:sz="4" w:space="0" w:color="000000"/>
            </w:tcBorders>
            <w:shd w:val="clear" w:color="auto" w:fill="FFFFFF"/>
            <w:vAlign w:val="center"/>
          </w:tcPr>
          <w:p w14:paraId="52C5B82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Adjuntar al </w:t>
            </w:r>
            <w:proofErr w:type="spellStart"/>
            <w:r>
              <w:rPr>
                <w:rFonts w:ascii="Arial" w:eastAsia="Arial" w:hAnsi="Arial" w:cs="Arial"/>
                <w:color w:val="000000"/>
                <w:sz w:val="20"/>
                <w:szCs w:val="20"/>
              </w:rPr>
              <w:t>curriculum</w:t>
            </w:r>
            <w:proofErr w:type="spellEnd"/>
            <w:r>
              <w:rPr>
                <w:rFonts w:ascii="Arial" w:eastAsia="Arial" w:hAnsi="Arial" w:cs="Arial"/>
                <w:color w:val="000000"/>
                <w:sz w:val="20"/>
                <w:szCs w:val="20"/>
              </w:rPr>
              <w:t xml:space="preserve"> vitae documentos que respalden la formación y experiencia requerida (Títulos, contratos, certificados de trabajo u otros documentos de respaldo, los mismos que deberán contener fecha de inicio y finalización).</w:t>
            </w:r>
          </w:p>
          <w:p w14:paraId="0637C5AF"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24A77F8D"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Asimismo, el PROPONENTE ADJUDICADO  deberá presentar:</w:t>
            </w:r>
          </w:p>
          <w:p w14:paraId="48D507CF"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Certificado de No Militancia Política (Original y actualizado).</w:t>
            </w:r>
          </w:p>
          <w:p w14:paraId="2F9963E5"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Registro de Padrón Biométrico (Original y actualizado).</w:t>
            </w:r>
          </w:p>
        </w:tc>
      </w:tr>
      <w:tr w:rsidR="005F10DC" w14:paraId="6ED06D2B" w14:textId="77777777" w:rsidTr="007B10A7">
        <w:trPr>
          <w:trHeight w:val="547"/>
        </w:trPr>
        <w:tc>
          <w:tcPr>
            <w:tcW w:w="10127" w:type="dxa"/>
            <w:shd w:val="clear" w:color="auto" w:fill="767171"/>
            <w:vAlign w:val="center"/>
          </w:tcPr>
          <w:p w14:paraId="757A45B0" w14:textId="77777777" w:rsidR="005F10DC"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FFFFFF"/>
                <w:sz w:val="20"/>
                <w:szCs w:val="20"/>
              </w:rPr>
              <w:t>CONDICIONES ADMINISTRATIVAS</w:t>
            </w:r>
          </w:p>
        </w:tc>
      </w:tr>
      <w:tr w:rsidR="005F10DC" w14:paraId="0452C9C1" w14:textId="77777777" w:rsidTr="007B10A7">
        <w:trPr>
          <w:trHeight w:val="409"/>
        </w:trPr>
        <w:tc>
          <w:tcPr>
            <w:tcW w:w="10127" w:type="dxa"/>
            <w:shd w:val="clear" w:color="auto" w:fill="B8CCE4"/>
            <w:vAlign w:val="center"/>
          </w:tcPr>
          <w:p w14:paraId="4CF8EAC1"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LUGAR DE PRESTACION DEL SERVICIO</w:t>
            </w:r>
          </w:p>
        </w:tc>
      </w:tr>
      <w:tr w:rsidR="005F10DC" w14:paraId="22189CD4" w14:textId="77777777" w:rsidTr="007B10A7">
        <w:trPr>
          <w:trHeight w:val="603"/>
        </w:trPr>
        <w:tc>
          <w:tcPr>
            <w:tcW w:w="10127" w:type="dxa"/>
            <w:vAlign w:val="center"/>
          </w:tcPr>
          <w:p w14:paraId="0C5CFEEA" w14:textId="77777777" w:rsidR="003A4D9A" w:rsidRDefault="003A4D9A">
            <w:pPr>
              <w:pBdr>
                <w:top w:val="nil"/>
                <w:left w:val="nil"/>
                <w:bottom w:val="nil"/>
                <w:right w:val="nil"/>
                <w:between w:val="nil"/>
              </w:pBdr>
              <w:jc w:val="both"/>
              <w:rPr>
                <w:rFonts w:ascii="Arial" w:eastAsia="Arial" w:hAnsi="Arial" w:cs="Arial"/>
                <w:color w:val="000000"/>
                <w:sz w:val="20"/>
                <w:szCs w:val="20"/>
              </w:rPr>
            </w:pPr>
          </w:p>
          <w:p w14:paraId="66AC0BC1"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servicio se desarrollara, en dependencias del Tribunal Supremo Electoral – Dirección Nacional de SERECI ubicado en la Av. 16 de Julio, El Prado  N° 23 – Plaza Venezuela.</w:t>
            </w:r>
          </w:p>
          <w:p w14:paraId="7712AA35" w14:textId="77777777" w:rsidR="003A4D9A" w:rsidRDefault="003A4D9A">
            <w:pPr>
              <w:pBdr>
                <w:top w:val="nil"/>
                <w:left w:val="nil"/>
                <w:bottom w:val="nil"/>
                <w:right w:val="nil"/>
                <w:between w:val="nil"/>
              </w:pBdr>
              <w:jc w:val="both"/>
              <w:rPr>
                <w:rFonts w:ascii="Arial" w:eastAsia="Arial" w:hAnsi="Arial" w:cs="Arial"/>
                <w:color w:val="000000"/>
                <w:sz w:val="20"/>
                <w:szCs w:val="20"/>
              </w:rPr>
            </w:pPr>
          </w:p>
        </w:tc>
      </w:tr>
      <w:tr w:rsidR="005F10DC" w14:paraId="6DF3C9A0" w14:textId="77777777" w:rsidTr="007B10A7">
        <w:trPr>
          <w:trHeight w:val="409"/>
        </w:trPr>
        <w:tc>
          <w:tcPr>
            <w:tcW w:w="10127" w:type="dxa"/>
            <w:shd w:val="clear" w:color="auto" w:fill="B8CCE4"/>
            <w:vAlign w:val="center"/>
          </w:tcPr>
          <w:p w14:paraId="2545484F"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PLAZO DEL SERVICIO </w:t>
            </w:r>
          </w:p>
        </w:tc>
      </w:tr>
      <w:tr w:rsidR="005F10DC" w14:paraId="3961230F" w14:textId="77777777" w:rsidTr="007B10A7">
        <w:trPr>
          <w:trHeight w:val="549"/>
        </w:trPr>
        <w:tc>
          <w:tcPr>
            <w:tcW w:w="10127" w:type="dxa"/>
            <w:tcBorders>
              <w:bottom w:val="single" w:sz="4" w:space="0" w:color="000000"/>
            </w:tcBorders>
            <w:vAlign w:val="center"/>
          </w:tcPr>
          <w:p w14:paraId="714BE684" w14:textId="77777777" w:rsidR="003A4D9A" w:rsidRDefault="003A4D9A" w:rsidP="00A6154D">
            <w:pPr>
              <w:pBdr>
                <w:top w:val="nil"/>
                <w:left w:val="nil"/>
                <w:bottom w:val="nil"/>
                <w:right w:val="nil"/>
                <w:between w:val="nil"/>
              </w:pBdr>
              <w:jc w:val="both"/>
              <w:rPr>
                <w:rFonts w:ascii="Arial" w:eastAsia="Arial" w:hAnsi="Arial" w:cs="Arial"/>
                <w:color w:val="000000"/>
                <w:sz w:val="20"/>
                <w:szCs w:val="20"/>
              </w:rPr>
            </w:pPr>
          </w:p>
          <w:p w14:paraId="07D75C61" w14:textId="1179B445" w:rsidR="005F10DC" w:rsidRDefault="004C3B4C" w:rsidP="00A6154D">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plazo de prestación del servicio será computable a partir  </w:t>
            </w:r>
            <w:r w:rsidR="00A6154D">
              <w:rPr>
                <w:rFonts w:ascii="Arial" w:eastAsia="Arial" w:hAnsi="Arial" w:cs="Arial"/>
                <w:color w:val="000000"/>
                <w:sz w:val="20"/>
                <w:szCs w:val="20"/>
              </w:rPr>
              <w:t>del día hábil de la firma de la Orden de Se</w:t>
            </w:r>
            <w:r w:rsidR="00FE281F">
              <w:rPr>
                <w:rFonts w:ascii="Arial" w:eastAsia="Arial" w:hAnsi="Arial" w:cs="Arial"/>
                <w:color w:val="000000"/>
                <w:sz w:val="20"/>
                <w:szCs w:val="20"/>
              </w:rPr>
              <w:t>rvicio por un lapso de 90</w:t>
            </w:r>
            <w:r w:rsidR="00A45A41">
              <w:rPr>
                <w:rFonts w:ascii="Arial" w:eastAsia="Arial" w:hAnsi="Arial" w:cs="Arial"/>
                <w:color w:val="000000"/>
                <w:sz w:val="20"/>
                <w:szCs w:val="20"/>
              </w:rPr>
              <w:t xml:space="preserve"> </w:t>
            </w:r>
            <w:r w:rsidR="00B72E76">
              <w:rPr>
                <w:rFonts w:ascii="Arial" w:eastAsia="Arial" w:hAnsi="Arial" w:cs="Arial"/>
                <w:color w:val="000000"/>
                <w:sz w:val="20"/>
                <w:szCs w:val="20"/>
              </w:rPr>
              <w:t>días</w:t>
            </w:r>
            <w:r w:rsidR="00A6154D">
              <w:rPr>
                <w:rFonts w:ascii="Arial" w:eastAsia="Arial" w:hAnsi="Arial" w:cs="Arial"/>
                <w:color w:val="000000"/>
                <w:sz w:val="20"/>
                <w:szCs w:val="20"/>
              </w:rPr>
              <w:t xml:space="preserve"> </w:t>
            </w:r>
            <w:r w:rsidR="007B10A7">
              <w:rPr>
                <w:rFonts w:ascii="Arial" w:eastAsia="Arial" w:hAnsi="Arial" w:cs="Arial"/>
                <w:color w:val="000000"/>
                <w:sz w:val="20"/>
                <w:szCs w:val="20"/>
              </w:rPr>
              <w:t>calendario</w:t>
            </w:r>
            <w:r>
              <w:rPr>
                <w:rFonts w:ascii="Arial" w:eastAsia="Arial" w:hAnsi="Arial" w:cs="Arial"/>
                <w:color w:val="000000"/>
                <w:sz w:val="20"/>
                <w:szCs w:val="20"/>
              </w:rPr>
              <w:t>.</w:t>
            </w:r>
          </w:p>
          <w:p w14:paraId="3C8AF18B" w14:textId="02B63185" w:rsidR="003A4D9A" w:rsidRDefault="003A4D9A" w:rsidP="00A6154D">
            <w:pPr>
              <w:pBdr>
                <w:top w:val="nil"/>
                <w:left w:val="nil"/>
                <w:bottom w:val="nil"/>
                <w:right w:val="nil"/>
                <w:between w:val="nil"/>
              </w:pBdr>
              <w:jc w:val="both"/>
              <w:rPr>
                <w:rFonts w:ascii="Arial" w:eastAsia="Arial" w:hAnsi="Arial" w:cs="Arial"/>
                <w:color w:val="000000"/>
                <w:sz w:val="20"/>
                <w:szCs w:val="20"/>
              </w:rPr>
            </w:pPr>
          </w:p>
        </w:tc>
      </w:tr>
      <w:tr w:rsidR="005F10DC" w14:paraId="0E069CD3" w14:textId="77777777" w:rsidTr="007B10A7">
        <w:trPr>
          <w:trHeight w:val="285"/>
        </w:trPr>
        <w:tc>
          <w:tcPr>
            <w:tcW w:w="10127" w:type="dxa"/>
            <w:shd w:val="clear" w:color="auto" w:fill="B4C6E7"/>
            <w:vAlign w:val="center"/>
          </w:tcPr>
          <w:p w14:paraId="5E8ACDD0"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INCUMPLIMIENTO </w:t>
            </w:r>
          </w:p>
        </w:tc>
      </w:tr>
      <w:tr w:rsidR="005F10DC" w14:paraId="5BF28199" w14:textId="77777777" w:rsidTr="007B10A7">
        <w:trPr>
          <w:trHeight w:val="1345"/>
        </w:trPr>
        <w:tc>
          <w:tcPr>
            <w:tcW w:w="10127" w:type="dxa"/>
            <w:shd w:val="clear" w:color="auto" w:fill="FFFFFF"/>
            <w:vAlign w:val="center"/>
          </w:tcPr>
          <w:p w14:paraId="2EBB1296"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caso de incumplimiento en el plazo de entrega se dejará sin efecto la Orden de Servicio y si el monto es mayor a Bs20.000,00 se registrará el incumplimiento en el SICOES. </w:t>
            </w:r>
          </w:p>
          <w:p w14:paraId="59C4C65A"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6BFFA39E"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Para tal efecto, una vez emitido el Informe de Disconformidad la Unidad Solicitante deberá emitir un Informe Técnico al Responsable Proceso de Contratación, el mismo que dejará sin efecto la Orden de Servicio.</w:t>
            </w:r>
          </w:p>
          <w:p w14:paraId="6CFA5DEF" w14:textId="77777777" w:rsidR="003A4D9A" w:rsidRDefault="003A4D9A">
            <w:pPr>
              <w:pBdr>
                <w:top w:val="nil"/>
                <w:left w:val="nil"/>
                <w:bottom w:val="nil"/>
                <w:right w:val="nil"/>
                <w:between w:val="nil"/>
              </w:pBdr>
              <w:jc w:val="both"/>
              <w:rPr>
                <w:rFonts w:ascii="Arial" w:eastAsia="Arial" w:hAnsi="Arial" w:cs="Arial"/>
                <w:color w:val="000000"/>
                <w:sz w:val="20"/>
                <w:szCs w:val="20"/>
              </w:rPr>
            </w:pPr>
          </w:p>
        </w:tc>
      </w:tr>
      <w:tr w:rsidR="005F10DC" w14:paraId="4397AEE2" w14:textId="77777777" w:rsidTr="007B10A7">
        <w:trPr>
          <w:trHeight w:val="424"/>
        </w:trPr>
        <w:tc>
          <w:tcPr>
            <w:tcW w:w="10127" w:type="dxa"/>
            <w:shd w:val="clear" w:color="auto" w:fill="B4C6E7"/>
            <w:vAlign w:val="center"/>
          </w:tcPr>
          <w:p w14:paraId="0162BA74" w14:textId="77777777" w:rsidR="005F10DC" w:rsidRDefault="004C3B4C">
            <w:pPr>
              <w:numPr>
                <w:ilvl w:val="0"/>
                <w:numId w:val="1"/>
              </w:numPr>
              <w:jc w:val="both"/>
              <w:rPr>
                <w:rFonts w:ascii="Arial" w:eastAsia="Arial" w:hAnsi="Arial" w:cs="Arial"/>
                <w:sz w:val="20"/>
                <w:szCs w:val="20"/>
              </w:rPr>
            </w:pPr>
            <w:r>
              <w:rPr>
                <w:rFonts w:ascii="Arial" w:eastAsia="Arial" w:hAnsi="Arial" w:cs="Arial"/>
                <w:b/>
                <w:sz w:val="20"/>
                <w:szCs w:val="20"/>
              </w:rPr>
              <w:t>RESPONSABLE/COMISION DE RECEPCION</w:t>
            </w:r>
          </w:p>
        </w:tc>
      </w:tr>
      <w:tr w:rsidR="005F10DC" w14:paraId="4299734D" w14:textId="77777777" w:rsidTr="007B10A7">
        <w:trPr>
          <w:trHeight w:val="1890"/>
        </w:trPr>
        <w:tc>
          <w:tcPr>
            <w:tcW w:w="10127" w:type="dxa"/>
            <w:vAlign w:val="center"/>
          </w:tcPr>
          <w:p w14:paraId="2D1CFD87" w14:textId="77777777"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Responsable o Comisión de Recepción será designado por el Responsable de Proceso de Contratación y se encargará de realizar el seguimiento al servicio contratado, a cuyo efecto realizará las siguientes funciones:</w:t>
            </w:r>
          </w:p>
          <w:p w14:paraId="4C36F8C9"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73F32191" w14:textId="77777777"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Efectuar la recepción del servicio verificando el cumplimiento de las especificaciones técnicas.</w:t>
            </w:r>
          </w:p>
          <w:p w14:paraId="515B9CC1" w14:textId="77777777" w:rsidR="005F10DC" w:rsidRDefault="004C3B4C">
            <w:pPr>
              <w:numPr>
                <w:ilvl w:val="0"/>
                <w:numId w:val="2"/>
              </w:numPr>
              <w:pBdr>
                <w:top w:val="nil"/>
                <w:left w:val="nil"/>
                <w:bottom w:val="nil"/>
                <w:right w:val="nil"/>
                <w:between w:val="nil"/>
              </w:pBdr>
              <w:jc w:val="both"/>
              <w:rPr>
                <w:color w:val="000000"/>
                <w:sz w:val="20"/>
                <w:szCs w:val="20"/>
              </w:rPr>
            </w:pPr>
            <w:r>
              <w:rPr>
                <w:rFonts w:ascii="Arial" w:eastAsia="Arial" w:hAnsi="Arial" w:cs="Arial"/>
                <w:color w:val="000000"/>
                <w:sz w:val="20"/>
                <w:szCs w:val="20"/>
              </w:rPr>
              <w:t>Emitir el informe de conformidad o disconformidad cuando corresponda.</w:t>
            </w:r>
          </w:p>
        </w:tc>
      </w:tr>
      <w:tr w:rsidR="005F10DC" w14:paraId="736F9B7B" w14:textId="77777777" w:rsidTr="007B10A7">
        <w:trPr>
          <w:trHeight w:val="272"/>
        </w:trPr>
        <w:tc>
          <w:tcPr>
            <w:tcW w:w="10127" w:type="dxa"/>
            <w:shd w:val="clear" w:color="auto" w:fill="B4C6E7"/>
            <w:vAlign w:val="center"/>
          </w:tcPr>
          <w:p w14:paraId="13E92CFD" w14:textId="77777777" w:rsidR="005F10DC"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MONTO Y FORMA DE PAGO</w:t>
            </w:r>
          </w:p>
        </w:tc>
      </w:tr>
      <w:tr w:rsidR="005F10DC" w14:paraId="5A5D1417" w14:textId="77777777" w:rsidTr="007B10A7">
        <w:trPr>
          <w:trHeight w:val="3384"/>
        </w:trPr>
        <w:tc>
          <w:tcPr>
            <w:tcW w:w="10127" w:type="dxa"/>
            <w:tcBorders>
              <w:bottom w:val="single" w:sz="4" w:space="0" w:color="000000"/>
            </w:tcBorders>
            <w:shd w:val="clear" w:color="auto" w:fill="FFFFFF"/>
            <w:vAlign w:val="center"/>
          </w:tcPr>
          <w:p w14:paraId="1BACB905" w14:textId="05057630" w:rsidR="005F10DC" w:rsidRDefault="004C3B4C">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 pago se realizara vía SIGEP, a la presentación de informes </w:t>
            </w:r>
            <w:r w:rsidR="007B10A7">
              <w:rPr>
                <w:rFonts w:ascii="Arial" w:eastAsia="Arial" w:hAnsi="Arial" w:cs="Arial"/>
                <w:color w:val="000000"/>
                <w:sz w:val="20"/>
                <w:szCs w:val="20"/>
              </w:rPr>
              <w:t xml:space="preserve">parciales </w:t>
            </w:r>
            <w:r>
              <w:rPr>
                <w:rFonts w:ascii="Arial" w:eastAsia="Arial" w:hAnsi="Arial" w:cs="Arial"/>
                <w:color w:val="000000"/>
                <w:sz w:val="20"/>
                <w:szCs w:val="20"/>
              </w:rPr>
              <w:t xml:space="preserve">de actividades, informe de conformidad (emitido por el responsable/comisión de recepción), y remisión de factura, en caso de la no presentación de factura, la entidad podrá efectuar la retención impositiva de ley a solicitud. </w:t>
            </w:r>
          </w:p>
          <w:p w14:paraId="4C42A7B1" w14:textId="77777777" w:rsidR="005F10DC" w:rsidRDefault="005F10DC">
            <w:pPr>
              <w:pBdr>
                <w:top w:val="nil"/>
                <w:left w:val="nil"/>
                <w:bottom w:val="nil"/>
                <w:right w:val="nil"/>
                <w:between w:val="nil"/>
              </w:pBdr>
              <w:jc w:val="both"/>
              <w:rPr>
                <w:rFonts w:ascii="Arial" w:eastAsia="Arial" w:hAnsi="Arial" w:cs="Arial"/>
                <w:color w:val="000000"/>
                <w:sz w:val="20"/>
                <w:szCs w:val="20"/>
              </w:rPr>
            </w:pPr>
          </w:p>
          <w:p w14:paraId="342817F4" w14:textId="4D93455E" w:rsidR="005F10DC" w:rsidRDefault="007D418B">
            <w:pPr>
              <w:jc w:val="both"/>
              <w:rPr>
                <w:rFonts w:ascii="Arial" w:eastAsia="Arial" w:hAnsi="Arial" w:cs="Arial"/>
                <w:sz w:val="20"/>
                <w:szCs w:val="20"/>
              </w:rPr>
            </w:pPr>
            <w:r>
              <w:rPr>
                <w:rFonts w:ascii="Arial" w:eastAsia="Arial" w:hAnsi="Arial" w:cs="Arial"/>
                <w:sz w:val="20"/>
                <w:szCs w:val="20"/>
              </w:rPr>
              <w:t xml:space="preserve">El monto total </w:t>
            </w:r>
            <w:r w:rsidR="004C3B4C">
              <w:rPr>
                <w:rFonts w:ascii="Arial" w:eastAsia="Arial" w:hAnsi="Arial" w:cs="Arial"/>
                <w:sz w:val="20"/>
                <w:szCs w:val="20"/>
              </w:rPr>
              <w:t xml:space="preserve">para la ejecución del servicio de terceros es de </w:t>
            </w:r>
            <w:r w:rsidR="004C3B4C">
              <w:rPr>
                <w:rFonts w:ascii="Arial" w:eastAsia="Arial" w:hAnsi="Arial" w:cs="Arial"/>
                <w:b/>
                <w:sz w:val="20"/>
                <w:szCs w:val="20"/>
              </w:rPr>
              <w:t>Bs</w:t>
            </w:r>
            <w:r>
              <w:rPr>
                <w:rFonts w:ascii="Arial" w:eastAsia="Arial" w:hAnsi="Arial" w:cs="Arial"/>
                <w:sz w:val="20"/>
                <w:szCs w:val="20"/>
              </w:rPr>
              <w:t xml:space="preserve"> </w:t>
            </w:r>
            <w:r w:rsidRPr="008C090C">
              <w:rPr>
                <w:rFonts w:ascii="Arial" w:eastAsia="Arial" w:hAnsi="Arial" w:cs="Arial"/>
                <w:b/>
                <w:sz w:val="20"/>
                <w:szCs w:val="20"/>
              </w:rPr>
              <w:t>23.607,00</w:t>
            </w:r>
            <w:r w:rsidR="004C3B4C">
              <w:rPr>
                <w:rFonts w:ascii="Arial" w:eastAsia="Arial" w:hAnsi="Arial" w:cs="Arial"/>
                <w:sz w:val="20"/>
                <w:szCs w:val="20"/>
              </w:rPr>
              <w:t xml:space="preserve"> </w:t>
            </w:r>
            <w:r w:rsidR="004C3B4C">
              <w:rPr>
                <w:rFonts w:ascii="Arial" w:eastAsia="Arial" w:hAnsi="Arial" w:cs="Arial"/>
                <w:b/>
                <w:sz w:val="20"/>
                <w:szCs w:val="20"/>
              </w:rPr>
              <w:t>(</w:t>
            </w:r>
            <w:r>
              <w:rPr>
                <w:rFonts w:ascii="Arial" w:eastAsia="Arial" w:hAnsi="Arial" w:cs="Arial"/>
                <w:b/>
                <w:sz w:val="20"/>
                <w:szCs w:val="20"/>
              </w:rPr>
              <w:t xml:space="preserve"> Veinte Tres Mil Seiscientos Siete </w:t>
            </w:r>
            <w:r w:rsidR="00FE281F">
              <w:rPr>
                <w:rFonts w:ascii="Arial" w:eastAsia="Arial" w:hAnsi="Arial" w:cs="Arial"/>
                <w:b/>
                <w:sz w:val="20"/>
                <w:szCs w:val="20"/>
              </w:rPr>
              <w:t xml:space="preserve"> 0</w:t>
            </w:r>
            <w:r w:rsidR="004C3B4C">
              <w:rPr>
                <w:rFonts w:ascii="Arial" w:eastAsia="Arial" w:hAnsi="Arial" w:cs="Arial"/>
                <w:b/>
                <w:sz w:val="20"/>
                <w:szCs w:val="20"/>
              </w:rPr>
              <w:t>0/100 bolivianos</w:t>
            </w:r>
            <w:r w:rsidR="008C090C">
              <w:rPr>
                <w:rFonts w:ascii="Arial" w:eastAsia="Arial" w:hAnsi="Arial" w:cs="Arial"/>
                <w:sz w:val="20"/>
                <w:szCs w:val="20"/>
              </w:rPr>
              <w:t xml:space="preserve">), </w:t>
            </w:r>
            <w:r w:rsidR="004C3B4C">
              <w:rPr>
                <w:rFonts w:ascii="Arial" w:eastAsia="Arial" w:hAnsi="Arial" w:cs="Arial"/>
                <w:sz w:val="20"/>
                <w:szCs w:val="20"/>
              </w:rPr>
              <w:t>de acuerdo al siguiente detalle:</w:t>
            </w:r>
          </w:p>
          <w:p w14:paraId="012BBFA4" w14:textId="77777777" w:rsidR="005F10DC" w:rsidRDefault="005F10DC">
            <w:pPr>
              <w:jc w:val="both"/>
              <w:rPr>
                <w:rFonts w:ascii="Arial" w:eastAsia="Arial" w:hAnsi="Arial" w:cs="Arial"/>
                <w:sz w:val="20"/>
                <w:szCs w:val="20"/>
              </w:rPr>
            </w:pPr>
          </w:p>
          <w:tbl>
            <w:tblPr>
              <w:tblStyle w:val="a0"/>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8"/>
              <w:gridCol w:w="1866"/>
              <w:gridCol w:w="1798"/>
              <w:gridCol w:w="1609"/>
              <w:gridCol w:w="1502"/>
              <w:gridCol w:w="1495"/>
            </w:tblGrid>
            <w:tr w:rsidR="005F10DC" w14:paraId="5840943C" w14:textId="77777777">
              <w:tc>
                <w:tcPr>
                  <w:tcW w:w="1658" w:type="dxa"/>
                  <w:shd w:val="clear" w:color="auto" w:fill="E2EFD9"/>
                </w:tcPr>
                <w:p w14:paraId="06639B72" w14:textId="77777777" w:rsidR="005F10DC" w:rsidRDefault="004C3B4C">
                  <w:pPr>
                    <w:jc w:val="center"/>
                    <w:rPr>
                      <w:rFonts w:ascii="Arial" w:eastAsia="Arial" w:hAnsi="Arial" w:cs="Arial"/>
                      <w:sz w:val="20"/>
                      <w:szCs w:val="20"/>
                    </w:rPr>
                  </w:pPr>
                  <w:r>
                    <w:rPr>
                      <w:rFonts w:ascii="Arial" w:eastAsia="Arial" w:hAnsi="Arial" w:cs="Arial"/>
                      <w:b/>
                      <w:sz w:val="20"/>
                      <w:szCs w:val="20"/>
                    </w:rPr>
                    <w:t>FORMA DE PAGO</w:t>
                  </w:r>
                </w:p>
              </w:tc>
              <w:tc>
                <w:tcPr>
                  <w:tcW w:w="1866" w:type="dxa"/>
                  <w:shd w:val="clear" w:color="auto" w:fill="E2EFD9"/>
                </w:tcPr>
                <w:p w14:paraId="364F25FA" w14:textId="77777777" w:rsidR="005F10DC" w:rsidRDefault="004C3B4C">
                  <w:pPr>
                    <w:jc w:val="center"/>
                    <w:rPr>
                      <w:rFonts w:ascii="Arial" w:eastAsia="Arial" w:hAnsi="Arial" w:cs="Arial"/>
                      <w:sz w:val="20"/>
                      <w:szCs w:val="20"/>
                    </w:rPr>
                  </w:pPr>
                  <w:r>
                    <w:rPr>
                      <w:rFonts w:ascii="Arial" w:eastAsia="Arial" w:hAnsi="Arial" w:cs="Arial"/>
                      <w:b/>
                      <w:sz w:val="20"/>
                      <w:szCs w:val="20"/>
                    </w:rPr>
                    <w:t>DIAS CALENDARIO</w:t>
                  </w:r>
                </w:p>
              </w:tc>
              <w:tc>
                <w:tcPr>
                  <w:tcW w:w="1798" w:type="dxa"/>
                  <w:shd w:val="clear" w:color="auto" w:fill="E2EFD9"/>
                </w:tcPr>
                <w:p w14:paraId="1570CAB0" w14:textId="77777777" w:rsidR="005F10DC" w:rsidRDefault="004C3B4C">
                  <w:pPr>
                    <w:jc w:val="center"/>
                    <w:rPr>
                      <w:rFonts w:ascii="Arial" w:eastAsia="Arial" w:hAnsi="Arial" w:cs="Arial"/>
                      <w:sz w:val="20"/>
                      <w:szCs w:val="20"/>
                    </w:rPr>
                  </w:pPr>
                  <w:r>
                    <w:rPr>
                      <w:rFonts w:ascii="Arial" w:eastAsia="Arial" w:hAnsi="Arial" w:cs="Arial"/>
                      <w:b/>
                      <w:sz w:val="20"/>
                      <w:szCs w:val="20"/>
                    </w:rPr>
                    <w:t>CANTIDAD DE PERSONAS</w:t>
                  </w:r>
                </w:p>
              </w:tc>
              <w:tc>
                <w:tcPr>
                  <w:tcW w:w="1609" w:type="dxa"/>
                  <w:shd w:val="clear" w:color="auto" w:fill="E2EFD9"/>
                </w:tcPr>
                <w:p w14:paraId="231C7484" w14:textId="77777777" w:rsidR="005F10DC" w:rsidRDefault="004C3B4C">
                  <w:pPr>
                    <w:jc w:val="center"/>
                    <w:rPr>
                      <w:rFonts w:ascii="Arial" w:eastAsia="Arial" w:hAnsi="Arial" w:cs="Arial"/>
                      <w:sz w:val="20"/>
                      <w:szCs w:val="20"/>
                    </w:rPr>
                  </w:pPr>
                  <w:r>
                    <w:rPr>
                      <w:rFonts w:ascii="Arial" w:eastAsia="Arial" w:hAnsi="Arial" w:cs="Arial"/>
                      <w:b/>
                      <w:sz w:val="20"/>
                      <w:szCs w:val="20"/>
                    </w:rPr>
                    <w:t>PAGO EN %</w:t>
                  </w:r>
                </w:p>
              </w:tc>
              <w:tc>
                <w:tcPr>
                  <w:tcW w:w="1502" w:type="dxa"/>
                  <w:shd w:val="clear" w:color="auto" w:fill="E2EFD9"/>
                </w:tcPr>
                <w:p w14:paraId="15AEB6BC" w14:textId="77777777" w:rsidR="005F10DC" w:rsidRDefault="004C3B4C">
                  <w:pPr>
                    <w:jc w:val="center"/>
                    <w:rPr>
                      <w:rFonts w:ascii="Arial" w:eastAsia="Arial" w:hAnsi="Arial" w:cs="Arial"/>
                      <w:sz w:val="20"/>
                      <w:szCs w:val="20"/>
                    </w:rPr>
                  </w:pPr>
                  <w:r>
                    <w:rPr>
                      <w:rFonts w:ascii="Arial" w:eastAsia="Arial" w:hAnsi="Arial" w:cs="Arial"/>
                      <w:b/>
                      <w:sz w:val="20"/>
                      <w:szCs w:val="20"/>
                    </w:rPr>
                    <w:t>PRECIO UNITARIO (Bs)</w:t>
                  </w:r>
                </w:p>
              </w:tc>
              <w:tc>
                <w:tcPr>
                  <w:tcW w:w="1495" w:type="dxa"/>
                  <w:shd w:val="clear" w:color="auto" w:fill="E2EFD9"/>
                </w:tcPr>
                <w:p w14:paraId="6AA50869" w14:textId="77777777" w:rsidR="005F10DC" w:rsidRDefault="004C3B4C">
                  <w:pPr>
                    <w:jc w:val="center"/>
                    <w:rPr>
                      <w:rFonts w:ascii="Arial" w:eastAsia="Arial" w:hAnsi="Arial" w:cs="Arial"/>
                      <w:sz w:val="20"/>
                      <w:szCs w:val="20"/>
                    </w:rPr>
                  </w:pPr>
                  <w:r>
                    <w:rPr>
                      <w:rFonts w:ascii="Arial" w:eastAsia="Arial" w:hAnsi="Arial" w:cs="Arial"/>
                      <w:b/>
                      <w:sz w:val="20"/>
                      <w:szCs w:val="20"/>
                    </w:rPr>
                    <w:t>PAGO (BS)</w:t>
                  </w:r>
                </w:p>
              </w:tc>
            </w:tr>
            <w:tr w:rsidR="005F10DC" w14:paraId="6D4AE53D" w14:textId="77777777" w:rsidTr="00FE2DAC">
              <w:trPr>
                <w:trHeight w:val="213"/>
              </w:trPr>
              <w:tc>
                <w:tcPr>
                  <w:tcW w:w="1658" w:type="dxa"/>
                </w:tcPr>
                <w:p w14:paraId="4083B7CF" w14:textId="4EB5D34A" w:rsidR="005F10DC" w:rsidRDefault="000B7A30">
                  <w:pPr>
                    <w:jc w:val="both"/>
                    <w:rPr>
                      <w:rFonts w:ascii="Arial" w:eastAsia="Arial" w:hAnsi="Arial" w:cs="Arial"/>
                      <w:sz w:val="20"/>
                      <w:szCs w:val="20"/>
                    </w:rPr>
                  </w:pPr>
                  <w:r>
                    <w:rPr>
                      <w:rFonts w:ascii="Arial" w:eastAsia="Arial" w:hAnsi="Arial" w:cs="Arial"/>
                      <w:sz w:val="20"/>
                      <w:szCs w:val="20"/>
                    </w:rPr>
                    <w:t>Primer Pago</w:t>
                  </w:r>
                </w:p>
              </w:tc>
              <w:tc>
                <w:tcPr>
                  <w:tcW w:w="1866" w:type="dxa"/>
                </w:tcPr>
                <w:p w14:paraId="182F5D43" w14:textId="74036B4A" w:rsidR="005F10DC" w:rsidRDefault="00FE281F">
                  <w:pPr>
                    <w:jc w:val="center"/>
                    <w:rPr>
                      <w:rFonts w:ascii="Arial" w:eastAsia="Arial" w:hAnsi="Arial" w:cs="Arial"/>
                      <w:sz w:val="20"/>
                      <w:szCs w:val="20"/>
                    </w:rPr>
                  </w:pPr>
                  <w:r>
                    <w:rPr>
                      <w:rFonts w:ascii="Arial" w:eastAsia="Arial" w:hAnsi="Arial" w:cs="Arial"/>
                      <w:sz w:val="20"/>
                      <w:szCs w:val="20"/>
                    </w:rPr>
                    <w:t>45</w:t>
                  </w:r>
                </w:p>
              </w:tc>
              <w:tc>
                <w:tcPr>
                  <w:tcW w:w="1798" w:type="dxa"/>
                </w:tcPr>
                <w:p w14:paraId="6C199DBE" w14:textId="7F323298" w:rsidR="005F10DC" w:rsidRDefault="00FE281F">
                  <w:pPr>
                    <w:jc w:val="center"/>
                    <w:rPr>
                      <w:rFonts w:ascii="Arial" w:eastAsia="Arial" w:hAnsi="Arial" w:cs="Arial"/>
                      <w:sz w:val="20"/>
                      <w:szCs w:val="20"/>
                    </w:rPr>
                  </w:pPr>
                  <w:r>
                    <w:rPr>
                      <w:rFonts w:ascii="Arial" w:eastAsia="Arial" w:hAnsi="Arial" w:cs="Arial"/>
                      <w:sz w:val="20"/>
                      <w:szCs w:val="20"/>
                    </w:rPr>
                    <w:t>1</w:t>
                  </w:r>
                </w:p>
              </w:tc>
              <w:tc>
                <w:tcPr>
                  <w:tcW w:w="1609" w:type="dxa"/>
                </w:tcPr>
                <w:p w14:paraId="2DC56A06" w14:textId="062D02DF" w:rsidR="005F10DC" w:rsidRDefault="000B7A30">
                  <w:pPr>
                    <w:jc w:val="center"/>
                    <w:rPr>
                      <w:rFonts w:ascii="Arial" w:eastAsia="Arial" w:hAnsi="Arial" w:cs="Arial"/>
                      <w:sz w:val="20"/>
                      <w:szCs w:val="20"/>
                    </w:rPr>
                  </w:pPr>
                  <w:r>
                    <w:rPr>
                      <w:rFonts w:ascii="Arial" w:eastAsia="Arial" w:hAnsi="Arial" w:cs="Arial"/>
                      <w:sz w:val="20"/>
                      <w:szCs w:val="20"/>
                    </w:rPr>
                    <w:t>50 %</w:t>
                  </w:r>
                </w:p>
              </w:tc>
              <w:tc>
                <w:tcPr>
                  <w:tcW w:w="1502" w:type="dxa"/>
                </w:tcPr>
                <w:p w14:paraId="09814685" w14:textId="3AAB6888" w:rsidR="005F10DC" w:rsidRDefault="007D418B" w:rsidP="000E6987">
                  <w:pPr>
                    <w:jc w:val="center"/>
                    <w:rPr>
                      <w:rFonts w:ascii="Arial" w:eastAsia="Arial" w:hAnsi="Arial" w:cs="Arial"/>
                      <w:sz w:val="20"/>
                      <w:szCs w:val="20"/>
                    </w:rPr>
                  </w:pPr>
                  <w:r>
                    <w:rPr>
                      <w:rFonts w:ascii="Arial" w:eastAsia="Arial" w:hAnsi="Arial" w:cs="Arial"/>
                      <w:sz w:val="20"/>
                      <w:szCs w:val="20"/>
                    </w:rPr>
                    <w:t>11.803,</w:t>
                  </w:r>
                  <w:r w:rsidR="000E6987">
                    <w:rPr>
                      <w:rFonts w:ascii="Arial" w:eastAsia="Arial" w:hAnsi="Arial" w:cs="Arial"/>
                      <w:sz w:val="20"/>
                      <w:szCs w:val="20"/>
                    </w:rPr>
                    <w:t>5</w:t>
                  </w:r>
                  <w:r>
                    <w:rPr>
                      <w:rFonts w:ascii="Arial" w:eastAsia="Arial" w:hAnsi="Arial" w:cs="Arial"/>
                      <w:sz w:val="20"/>
                      <w:szCs w:val="20"/>
                    </w:rPr>
                    <w:t>0</w:t>
                  </w:r>
                </w:p>
              </w:tc>
              <w:tc>
                <w:tcPr>
                  <w:tcW w:w="1495" w:type="dxa"/>
                </w:tcPr>
                <w:p w14:paraId="3F7B03BB" w14:textId="0BA1BBC1" w:rsidR="005F10DC" w:rsidRDefault="007D418B" w:rsidP="001D5E73">
                  <w:pPr>
                    <w:jc w:val="right"/>
                    <w:rPr>
                      <w:rFonts w:ascii="Arial" w:eastAsia="Arial" w:hAnsi="Arial" w:cs="Arial"/>
                      <w:sz w:val="20"/>
                      <w:szCs w:val="20"/>
                    </w:rPr>
                  </w:pPr>
                  <w:r>
                    <w:rPr>
                      <w:rFonts w:ascii="Arial" w:eastAsia="Arial" w:hAnsi="Arial" w:cs="Arial"/>
                      <w:sz w:val="20"/>
                      <w:szCs w:val="20"/>
                    </w:rPr>
                    <w:t>11.803,</w:t>
                  </w:r>
                  <w:r w:rsidR="001D5E73">
                    <w:rPr>
                      <w:rFonts w:ascii="Arial" w:eastAsia="Arial" w:hAnsi="Arial" w:cs="Arial"/>
                      <w:sz w:val="20"/>
                      <w:szCs w:val="20"/>
                    </w:rPr>
                    <w:t>5</w:t>
                  </w:r>
                  <w:r>
                    <w:rPr>
                      <w:rFonts w:ascii="Arial" w:eastAsia="Arial" w:hAnsi="Arial" w:cs="Arial"/>
                      <w:sz w:val="20"/>
                      <w:szCs w:val="20"/>
                    </w:rPr>
                    <w:t>0</w:t>
                  </w:r>
                </w:p>
              </w:tc>
            </w:tr>
            <w:tr w:rsidR="007D418B" w14:paraId="2DDFF5AA" w14:textId="77777777" w:rsidTr="00FE2DAC">
              <w:trPr>
                <w:trHeight w:val="117"/>
              </w:trPr>
              <w:tc>
                <w:tcPr>
                  <w:tcW w:w="1658" w:type="dxa"/>
                </w:tcPr>
                <w:p w14:paraId="2214A1A1" w14:textId="1E3589BC" w:rsidR="007D418B" w:rsidRDefault="007D418B" w:rsidP="007D418B">
                  <w:pPr>
                    <w:jc w:val="both"/>
                    <w:rPr>
                      <w:rFonts w:ascii="Arial" w:eastAsia="Arial" w:hAnsi="Arial" w:cs="Arial"/>
                      <w:sz w:val="20"/>
                      <w:szCs w:val="20"/>
                    </w:rPr>
                  </w:pPr>
                  <w:r>
                    <w:rPr>
                      <w:rFonts w:ascii="Arial" w:eastAsia="Arial" w:hAnsi="Arial" w:cs="Arial"/>
                      <w:sz w:val="20"/>
                      <w:szCs w:val="20"/>
                    </w:rPr>
                    <w:t>Segundo Pago</w:t>
                  </w:r>
                </w:p>
              </w:tc>
              <w:tc>
                <w:tcPr>
                  <w:tcW w:w="1866" w:type="dxa"/>
                </w:tcPr>
                <w:p w14:paraId="0C8965CC" w14:textId="752B1B4B" w:rsidR="007D418B" w:rsidRDefault="007D418B" w:rsidP="007D418B">
                  <w:pPr>
                    <w:jc w:val="center"/>
                    <w:rPr>
                      <w:rFonts w:ascii="Arial" w:eastAsia="Arial" w:hAnsi="Arial" w:cs="Arial"/>
                      <w:sz w:val="20"/>
                      <w:szCs w:val="20"/>
                    </w:rPr>
                  </w:pPr>
                  <w:r>
                    <w:rPr>
                      <w:rFonts w:ascii="Arial" w:eastAsia="Arial" w:hAnsi="Arial" w:cs="Arial"/>
                      <w:sz w:val="20"/>
                      <w:szCs w:val="20"/>
                    </w:rPr>
                    <w:t>45</w:t>
                  </w:r>
                </w:p>
              </w:tc>
              <w:tc>
                <w:tcPr>
                  <w:tcW w:w="1798" w:type="dxa"/>
                </w:tcPr>
                <w:p w14:paraId="0E130174" w14:textId="7E8CD57F" w:rsidR="007D418B" w:rsidRDefault="007D418B" w:rsidP="007D418B">
                  <w:pPr>
                    <w:jc w:val="center"/>
                    <w:rPr>
                      <w:rFonts w:ascii="Arial" w:eastAsia="Arial" w:hAnsi="Arial" w:cs="Arial"/>
                      <w:sz w:val="20"/>
                      <w:szCs w:val="20"/>
                    </w:rPr>
                  </w:pPr>
                  <w:r>
                    <w:rPr>
                      <w:rFonts w:ascii="Arial" w:eastAsia="Arial" w:hAnsi="Arial" w:cs="Arial"/>
                      <w:sz w:val="20"/>
                      <w:szCs w:val="20"/>
                    </w:rPr>
                    <w:t>1</w:t>
                  </w:r>
                </w:p>
              </w:tc>
              <w:tc>
                <w:tcPr>
                  <w:tcW w:w="1609" w:type="dxa"/>
                </w:tcPr>
                <w:p w14:paraId="0A2B776A" w14:textId="0B011C92" w:rsidR="007D418B" w:rsidRDefault="007D418B" w:rsidP="007D418B">
                  <w:pPr>
                    <w:jc w:val="center"/>
                    <w:rPr>
                      <w:rFonts w:ascii="Arial" w:eastAsia="Arial" w:hAnsi="Arial" w:cs="Arial"/>
                      <w:sz w:val="20"/>
                      <w:szCs w:val="20"/>
                    </w:rPr>
                  </w:pPr>
                  <w:r>
                    <w:rPr>
                      <w:rFonts w:ascii="Arial" w:eastAsia="Arial" w:hAnsi="Arial" w:cs="Arial"/>
                      <w:sz w:val="20"/>
                      <w:szCs w:val="20"/>
                    </w:rPr>
                    <w:t>50 %</w:t>
                  </w:r>
                </w:p>
              </w:tc>
              <w:tc>
                <w:tcPr>
                  <w:tcW w:w="1502" w:type="dxa"/>
                </w:tcPr>
                <w:p w14:paraId="4090E0CB" w14:textId="1910BC05" w:rsidR="007D418B" w:rsidRDefault="000E6987" w:rsidP="007D418B">
                  <w:pPr>
                    <w:jc w:val="center"/>
                    <w:rPr>
                      <w:rFonts w:ascii="Arial" w:eastAsia="Arial" w:hAnsi="Arial" w:cs="Arial"/>
                      <w:sz w:val="20"/>
                      <w:szCs w:val="20"/>
                    </w:rPr>
                  </w:pPr>
                  <w:r>
                    <w:rPr>
                      <w:rFonts w:ascii="Arial" w:eastAsia="Arial" w:hAnsi="Arial" w:cs="Arial"/>
                      <w:sz w:val="20"/>
                      <w:szCs w:val="20"/>
                    </w:rPr>
                    <w:t>11.803,5</w:t>
                  </w:r>
                  <w:r w:rsidR="007D418B">
                    <w:rPr>
                      <w:rFonts w:ascii="Arial" w:eastAsia="Arial" w:hAnsi="Arial" w:cs="Arial"/>
                      <w:sz w:val="20"/>
                      <w:szCs w:val="20"/>
                    </w:rPr>
                    <w:t>0</w:t>
                  </w:r>
                </w:p>
              </w:tc>
              <w:tc>
                <w:tcPr>
                  <w:tcW w:w="1495" w:type="dxa"/>
                </w:tcPr>
                <w:p w14:paraId="110CA9EF" w14:textId="34688E38" w:rsidR="007D418B" w:rsidRDefault="007D418B" w:rsidP="001D5E73">
                  <w:pPr>
                    <w:jc w:val="right"/>
                    <w:rPr>
                      <w:rFonts w:ascii="Arial" w:eastAsia="Arial" w:hAnsi="Arial" w:cs="Arial"/>
                      <w:sz w:val="20"/>
                      <w:szCs w:val="20"/>
                    </w:rPr>
                  </w:pPr>
                  <w:r>
                    <w:rPr>
                      <w:rFonts w:ascii="Arial" w:eastAsia="Arial" w:hAnsi="Arial" w:cs="Arial"/>
                      <w:sz w:val="20"/>
                      <w:szCs w:val="20"/>
                    </w:rPr>
                    <w:t>11.803,</w:t>
                  </w:r>
                  <w:r w:rsidR="001D5E73">
                    <w:rPr>
                      <w:rFonts w:ascii="Arial" w:eastAsia="Arial" w:hAnsi="Arial" w:cs="Arial"/>
                      <w:sz w:val="20"/>
                      <w:szCs w:val="20"/>
                    </w:rPr>
                    <w:t>5</w:t>
                  </w:r>
                  <w:r>
                    <w:rPr>
                      <w:rFonts w:ascii="Arial" w:eastAsia="Arial" w:hAnsi="Arial" w:cs="Arial"/>
                      <w:sz w:val="20"/>
                      <w:szCs w:val="20"/>
                    </w:rPr>
                    <w:t>0</w:t>
                  </w:r>
                </w:p>
              </w:tc>
            </w:tr>
            <w:tr w:rsidR="002F345B" w14:paraId="32DF6E19" w14:textId="77777777">
              <w:trPr>
                <w:trHeight w:val="277"/>
              </w:trPr>
              <w:tc>
                <w:tcPr>
                  <w:tcW w:w="8433" w:type="dxa"/>
                  <w:gridSpan w:val="5"/>
                </w:tcPr>
                <w:p w14:paraId="6D4939DD" w14:textId="496D2E61" w:rsidR="002F345B" w:rsidRDefault="002F345B" w:rsidP="002F345B">
                  <w:pPr>
                    <w:jc w:val="both"/>
                    <w:rPr>
                      <w:rFonts w:ascii="Arial" w:eastAsia="Arial" w:hAnsi="Arial" w:cs="Arial"/>
                      <w:sz w:val="20"/>
                      <w:szCs w:val="20"/>
                    </w:rPr>
                  </w:pPr>
                  <w:r>
                    <w:rPr>
                      <w:rFonts w:ascii="Arial" w:eastAsia="Arial" w:hAnsi="Arial" w:cs="Arial"/>
                      <w:b/>
                      <w:sz w:val="20"/>
                      <w:szCs w:val="20"/>
                    </w:rPr>
                    <w:t xml:space="preserve">Son:  </w:t>
                  </w:r>
                  <w:r w:rsidR="007D418B">
                    <w:rPr>
                      <w:rFonts w:ascii="Arial" w:eastAsia="Arial" w:hAnsi="Arial" w:cs="Arial"/>
                      <w:b/>
                      <w:sz w:val="20"/>
                      <w:szCs w:val="20"/>
                    </w:rPr>
                    <w:t>( Veinte Tres Mil Seiscientos Siete  00/100 bolivianos</w:t>
                  </w:r>
                </w:p>
              </w:tc>
              <w:tc>
                <w:tcPr>
                  <w:tcW w:w="1495" w:type="dxa"/>
                </w:tcPr>
                <w:p w14:paraId="2D3DB1EC" w14:textId="4493EA8A" w:rsidR="002F345B" w:rsidRDefault="001D5E73" w:rsidP="001D5E73">
                  <w:pPr>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 xml:space="preserve"> =SUM(ABOVE) </w:instrText>
                  </w:r>
                  <w:r>
                    <w:rPr>
                      <w:rFonts w:ascii="Arial" w:eastAsia="Arial" w:hAnsi="Arial" w:cs="Arial"/>
                      <w:sz w:val="20"/>
                      <w:szCs w:val="20"/>
                    </w:rPr>
                    <w:fldChar w:fldCharType="separate"/>
                  </w:r>
                  <w:r>
                    <w:rPr>
                      <w:rFonts w:ascii="Arial" w:eastAsia="Arial" w:hAnsi="Arial" w:cs="Arial"/>
                      <w:noProof/>
                      <w:sz w:val="20"/>
                      <w:szCs w:val="20"/>
                    </w:rPr>
                    <w:t>23.607</w:t>
                  </w:r>
                  <w:r>
                    <w:rPr>
                      <w:rFonts w:ascii="Arial" w:eastAsia="Arial" w:hAnsi="Arial" w:cs="Arial"/>
                      <w:sz w:val="20"/>
                      <w:szCs w:val="20"/>
                    </w:rPr>
                    <w:fldChar w:fldCharType="end"/>
                  </w:r>
                  <w:r>
                    <w:rPr>
                      <w:rFonts w:ascii="Arial" w:eastAsia="Arial" w:hAnsi="Arial" w:cs="Arial"/>
                      <w:sz w:val="20"/>
                      <w:szCs w:val="20"/>
                    </w:rPr>
                    <w:t>,00</w:t>
                  </w:r>
                </w:p>
              </w:tc>
            </w:tr>
          </w:tbl>
          <w:p w14:paraId="408F73DF" w14:textId="77777777" w:rsidR="005F10DC" w:rsidRDefault="005F10DC">
            <w:pPr>
              <w:jc w:val="both"/>
              <w:rPr>
                <w:rFonts w:ascii="Arial" w:eastAsia="Arial" w:hAnsi="Arial" w:cs="Arial"/>
                <w:sz w:val="20"/>
                <w:szCs w:val="20"/>
              </w:rPr>
            </w:pPr>
          </w:p>
        </w:tc>
      </w:tr>
    </w:tbl>
    <w:p w14:paraId="410291E5" w14:textId="77777777" w:rsidR="005F10DC" w:rsidRDefault="005F10DC" w:rsidP="00FE2DAC">
      <w:pPr>
        <w:rPr>
          <w:rFonts w:ascii="Arial" w:eastAsia="Arial" w:hAnsi="Arial" w:cs="Arial"/>
          <w:sz w:val="20"/>
          <w:szCs w:val="20"/>
        </w:rPr>
      </w:pPr>
    </w:p>
    <w:sectPr w:rsidR="005F10DC">
      <w:headerReference w:type="default" r:id="rId8"/>
      <w:footerReference w:type="default" r:id="rId9"/>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19C87" w14:textId="77777777" w:rsidR="00CC6D41" w:rsidRDefault="00CC6D41">
      <w:r>
        <w:separator/>
      </w:r>
    </w:p>
  </w:endnote>
  <w:endnote w:type="continuationSeparator" w:id="0">
    <w:p w14:paraId="062B1184" w14:textId="77777777" w:rsidR="00CC6D41" w:rsidRDefault="00CC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8FEC8" w14:textId="77777777"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14:paraId="25430744" w14:textId="77777777"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C3086" w14:textId="77777777" w:rsidR="00CC6D41" w:rsidRDefault="00CC6D41">
      <w:r>
        <w:separator/>
      </w:r>
    </w:p>
  </w:footnote>
  <w:footnote w:type="continuationSeparator" w:id="0">
    <w:p w14:paraId="3CE64E99" w14:textId="77777777" w:rsidR="00CC6D41" w:rsidRDefault="00CC6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01A2" w14:textId="77777777"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29BCDF72" wp14:editId="4DD4E883">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14:paraId="5BBAAB19" w14:textId="77777777" w:rsidR="005F10DC" w:rsidRDefault="005F10DC">
    <w:pPr>
      <w:pBdr>
        <w:top w:val="nil"/>
        <w:left w:val="nil"/>
        <w:bottom w:val="nil"/>
        <w:right w:val="nil"/>
        <w:between w:val="nil"/>
      </w:pBdr>
      <w:tabs>
        <w:tab w:val="center" w:pos="4252"/>
        <w:tab w:val="right" w:pos="8504"/>
      </w:tabs>
      <w:jc w:val="center"/>
      <w:rPr>
        <w:color w:val="000000"/>
      </w:rPr>
    </w:pPr>
  </w:p>
  <w:p w14:paraId="2342B2AE" w14:textId="77777777" w:rsidR="005F10DC" w:rsidRDefault="005F10DC">
    <w:pPr>
      <w:pBdr>
        <w:top w:val="nil"/>
        <w:left w:val="nil"/>
        <w:bottom w:val="nil"/>
        <w:right w:val="nil"/>
        <w:between w:val="nil"/>
      </w:pBdr>
      <w:tabs>
        <w:tab w:val="center" w:pos="4252"/>
        <w:tab w:val="right" w:pos="8504"/>
      </w:tabs>
      <w:jc w:val="center"/>
      <w:rPr>
        <w:color w:val="000000"/>
      </w:rPr>
    </w:pPr>
  </w:p>
  <w:p w14:paraId="50CD7375" w14:textId="77777777" w:rsidR="005F10DC" w:rsidRDefault="005F10DC">
    <w:pPr>
      <w:pBdr>
        <w:top w:val="nil"/>
        <w:left w:val="nil"/>
        <w:bottom w:val="nil"/>
        <w:right w:val="nil"/>
        <w:between w:val="nil"/>
      </w:pBdr>
      <w:tabs>
        <w:tab w:val="center" w:pos="4252"/>
        <w:tab w:val="right" w:pos="8504"/>
      </w:tabs>
      <w:jc w:val="center"/>
      <w:rPr>
        <w:color w:val="000000"/>
      </w:rPr>
    </w:pPr>
  </w:p>
  <w:p w14:paraId="74D33CD2" w14:textId="77777777" w:rsidR="005F10DC" w:rsidRDefault="005F10DC">
    <w:pPr>
      <w:pBdr>
        <w:top w:val="nil"/>
        <w:left w:val="nil"/>
        <w:bottom w:val="nil"/>
        <w:right w:val="nil"/>
        <w:between w:val="nil"/>
      </w:pBdr>
      <w:tabs>
        <w:tab w:val="center" w:pos="4252"/>
        <w:tab w:val="right" w:pos="8504"/>
      </w:tabs>
      <w:jc w:val="center"/>
      <w:rPr>
        <w:color w:val="000000"/>
      </w:rPr>
    </w:pPr>
  </w:p>
  <w:p w14:paraId="66D14504" w14:textId="77777777"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748"/>
    <w:multiLevelType w:val="hybridMultilevel"/>
    <w:tmpl w:val="63007BD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A35288C"/>
    <w:multiLevelType w:val="hybridMultilevel"/>
    <w:tmpl w:val="72E4017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D255123"/>
    <w:multiLevelType w:val="hybridMultilevel"/>
    <w:tmpl w:val="FDFC35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nsid w:val="207F5E14"/>
    <w:multiLevelType w:val="hybridMultilevel"/>
    <w:tmpl w:val="E654B68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nsid w:val="40757D07"/>
    <w:multiLevelType w:val="hybridMultilevel"/>
    <w:tmpl w:val="4410AF5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nsid w:val="40AF3F28"/>
    <w:multiLevelType w:val="multilevel"/>
    <w:tmpl w:val="31D2A79A"/>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54353EDA"/>
    <w:multiLevelType w:val="hybridMultilevel"/>
    <w:tmpl w:val="F78A13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50F6B4C"/>
    <w:multiLevelType w:val="hybridMultilevel"/>
    <w:tmpl w:val="36441D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FBA38F3"/>
    <w:multiLevelType w:val="hybridMultilevel"/>
    <w:tmpl w:val="0F6ADB5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nsid w:val="6A83661A"/>
    <w:multiLevelType w:val="multilevel"/>
    <w:tmpl w:val="A3D0FE54"/>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71F63767"/>
    <w:multiLevelType w:val="hybridMultilevel"/>
    <w:tmpl w:val="6E8456C8"/>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9">
    <w:nsid w:val="74664897"/>
    <w:multiLevelType w:val="multilevel"/>
    <w:tmpl w:val="3FC0301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7CC74375"/>
    <w:multiLevelType w:val="hybridMultilevel"/>
    <w:tmpl w:val="9B3A80F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16"/>
  </w:num>
  <w:num w:numId="2">
    <w:abstractNumId w:val="11"/>
  </w:num>
  <w:num w:numId="3">
    <w:abstractNumId w:val="12"/>
  </w:num>
  <w:num w:numId="4">
    <w:abstractNumId w:val="17"/>
  </w:num>
  <w:num w:numId="5">
    <w:abstractNumId w:val="8"/>
  </w:num>
  <w:num w:numId="6">
    <w:abstractNumId w:val="5"/>
  </w:num>
  <w:num w:numId="7">
    <w:abstractNumId w:val="7"/>
  </w:num>
  <w:num w:numId="8">
    <w:abstractNumId w:val="10"/>
  </w:num>
  <w:num w:numId="9">
    <w:abstractNumId w:val="1"/>
  </w:num>
  <w:num w:numId="10">
    <w:abstractNumId w:val="0"/>
  </w:num>
  <w:num w:numId="11">
    <w:abstractNumId w:val="20"/>
  </w:num>
  <w:num w:numId="12">
    <w:abstractNumId w:val="18"/>
  </w:num>
  <w:num w:numId="13">
    <w:abstractNumId w:val="9"/>
  </w:num>
  <w:num w:numId="14">
    <w:abstractNumId w:val="4"/>
  </w:num>
  <w:num w:numId="15">
    <w:abstractNumId w:val="2"/>
  </w:num>
  <w:num w:numId="16">
    <w:abstractNumId w:val="15"/>
  </w:num>
  <w:num w:numId="17">
    <w:abstractNumId w:val="6"/>
  </w:num>
  <w:num w:numId="18">
    <w:abstractNumId w:val="14"/>
  </w:num>
  <w:num w:numId="19">
    <w:abstractNumId w:val="13"/>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C"/>
    <w:rsid w:val="00020EF0"/>
    <w:rsid w:val="000B7A30"/>
    <w:rsid w:val="000D14B2"/>
    <w:rsid w:val="000E6987"/>
    <w:rsid w:val="001523F6"/>
    <w:rsid w:val="0017222C"/>
    <w:rsid w:val="001D20CC"/>
    <w:rsid w:val="001D5E73"/>
    <w:rsid w:val="001F23F7"/>
    <w:rsid w:val="00281EFB"/>
    <w:rsid w:val="00293335"/>
    <w:rsid w:val="002C6241"/>
    <w:rsid w:val="002E7542"/>
    <w:rsid w:val="002F345B"/>
    <w:rsid w:val="003006E2"/>
    <w:rsid w:val="00325562"/>
    <w:rsid w:val="00360107"/>
    <w:rsid w:val="003963AB"/>
    <w:rsid w:val="003A0BF3"/>
    <w:rsid w:val="003A4D9A"/>
    <w:rsid w:val="0046307F"/>
    <w:rsid w:val="004C3B4C"/>
    <w:rsid w:val="00501A41"/>
    <w:rsid w:val="005036FB"/>
    <w:rsid w:val="00535583"/>
    <w:rsid w:val="005F10DC"/>
    <w:rsid w:val="00797354"/>
    <w:rsid w:val="007B10A7"/>
    <w:rsid w:val="007D418B"/>
    <w:rsid w:val="008715E4"/>
    <w:rsid w:val="008C090C"/>
    <w:rsid w:val="008C3633"/>
    <w:rsid w:val="00A07F3E"/>
    <w:rsid w:val="00A45A41"/>
    <w:rsid w:val="00A6154D"/>
    <w:rsid w:val="00A9350E"/>
    <w:rsid w:val="00AA4722"/>
    <w:rsid w:val="00B650A0"/>
    <w:rsid w:val="00B72E76"/>
    <w:rsid w:val="00C054F4"/>
    <w:rsid w:val="00C64524"/>
    <w:rsid w:val="00C84C28"/>
    <w:rsid w:val="00CC6D41"/>
    <w:rsid w:val="00D17089"/>
    <w:rsid w:val="00DE7DCA"/>
    <w:rsid w:val="00E42682"/>
    <w:rsid w:val="00E81F84"/>
    <w:rsid w:val="00EF2BBB"/>
    <w:rsid w:val="00FB1D1D"/>
    <w:rsid w:val="00FD3966"/>
    <w:rsid w:val="00FE281F"/>
    <w:rsid w:val="00FE2DA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F920"/>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3">
    <w:name w:val="Body Text 3"/>
    <w:basedOn w:val="Normal"/>
    <w:link w:val="Textoindependiente3Car"/>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rsid w:val="00C054F4"/>
    <w:rPr>
      <w:rFonts w:ascii="Arial" w:hAnsi="Arial" w:cs="Arial"/>
      <w:sz w:val="18"/>
      <w:szCs w:val="20"/>
      <w:lang w:eastAsia="es-ES"/>
    </w:rPr>
  </w:style>
  <w:style w:type="character" w:customStyle="1" w:styleId="Cuerpodeltexto2">
    <w:name w:val="Cuerpo del texto (2)_"/>
    <w:link w:val="Cuerpodeltexto20"/>
    <w:rsid w:val="001F23F7"/>
    <w:rPr>
      <w:rFonts w:ascii="Arial" w:eastAsia="Arial" w:hAnsi="Arial" w:cs="Arial"/>
      <w:sz w:val="15"/>
      <w:szCs w:val="15"/>
      <w:shd w:val="clear" w:color="auto" w:fill="FFFFFF"/>
    </w:rPr>
  </w:style>
  <w:style w:type="paragraph" w:customStyle="1" w:styleId="Cuerpodeltexto20">
    <w:name w:val="Cuerpo del texto (2)"/>
    <w:basedOn w:val="Normal"/>
    <w:link w:val="Cuerpodeltexto2"/>
    <w:rsid w:val="001F23F7"/>
    <w:pPr>
      <w:widowControl w:val="0"/>
      <w:shd w:val="clear" w:color="auto" w:fill="FFFFFF"/>
      <w:spacing w:line="0" w:lineRule="atLeast"/>
      <w:ind w:hanging="220"/>
      <w:jc w:val="center"/>
    </w:pPr>
    <w:rPr>
      <w:rFonts w:ascii="Arial" w:eastAsia="Arial" w:hAnsi="Arial" w:cs="Arial"/>
      <w:sz w:val="15"/>
      <w:szCs w:val="15"/>
    </w:rPr>
  </w:style>
  <w:style w:type="paragraph" w:styleId="Prrafodelista">
    <w:name w:val="List Paragraph"/>
    <w:basedOn w:val="Normal"/>
    <w:link w:val="PrrafodelistaCar"/>
    <w:uiPriority w:val="34"/>
    <w:qFormat/>
    <w:rsid w:val="00B72E76"/>
    <w:pPr>
      <w:ind w:left="720"/>
      <w:contextualSpacing/>
    </w:pPr>
  </w:style>
  <w:style w:type="character" w:customStyle="1" w:styleId="PrrafodelistaCar">
    <w:name w:val="Párrafo de lista Car"/>
    <w:link w:val="Prrafodelista"/>
    <w:uiPriority w:val="34"/>
    <w:locked/>
    <w:rsid w:val="00B72E76"/>
  </w:style>
  <w:style w:type="paragraph" w:styleId="Textodeglobo">
    <w:name w:val="Balloon Text"/>
    <w:basedOn w:val="Normal"/>
    <w:link w:val="TextodegloboCar"/>
    <w:uiPriority w:val="99"/>
    <w:semiHidden/>
    <w:unhideWhenUsed/>
    <w:rsid w:val="003A4D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soledad gregoria quispe choque</cp:lastModifiedBy>
  <cp:revision>2</cp:revision>
  <cp:lastPrinted>2021-01-22T01:00:00Z</cp:lastPrinted>
  <dcterms:created xsi:type="dcterms:W3CDTF">2021-01-22T02:01:00Z</dcterms:created>
  <dcterms:modified xsi:type="dcterms:W3CDTF">2021-01-22T02:01:00Z</dcterms:modified>
</cp:coreProperties>
</file>