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CAB3A"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7AD1A94F"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5859225A" w14:textId="77777777" w:rsidR="00AA2384" w:rsidRDefault="00AA2384" w:rsidP="00AA2384">
      <w:pPr>
        <w:spacing w:before="14" w:after="0" w:line="200" w:lineRule="exact"/>
        <w:ind w:left="426"/>
        <w:jc w:val="center"/>
        <w:rPr>
          <w:rFonts w:ascii="Arial" w:eastAsia="Times New Roman" w:hAnsi="Arial" w:cs="Arial"/>
          <w:b/>
          <w:sz w:val="20"/>
          <w:szCs w:val="20"/>
          <w:lang w:val="es-BO" w:eastAsia="en-US"/>
        </w:rPr>
      </w:pPr>
      <w:r w:rsidRPr="00AA2384">
        <w:rPr>
          <w:rFonts w:ascii="Arial" w:eastAsia="Times New Roman" w:hAnsi="Arial" w:cs="Arial"/>
          <w:b/>
          <w:sz w:val="20"/>
          <w:szCs w:val="20"/>
          <w:lang w:val="es-BO" w:eastAsia="en-US"/>
        </w:rPr>
        <w:t>ESPECIFICACIONES TÉCNICAS DE BIENES</w:t>
      </w:r>
    </w:p>
    <w:p w14:paraId="144E09B6" w14:textId="77777777" w:rsidR="00044357" w:rsidRPr="00AA2384" w:rsidRDefault="00044357" w:rsidP="00AA2384">
      <w:pPr>
        <w:spacing w:before="14" w:after="0" w:line="200" w:lineRule="exact"/>
        <w:ind w:left="426"/>
        <w:jc w:val="center"/>
        <w:rPr>
          <w:rFonts w:ascii="Arial" w:eastAsia="Times New Roman" w:hAnsi="Arial" w:cs="Arial"/>
          <w:b/>
          <w:sz w:val="20"/>
          <w:szCs w:val="20"/>
          <w:lang w:val="es-BO" w:eastAsia="en-US"/>
        </w:rPr>
      </w:pPr>
    </w:p>
    <w:p w14:paraId="65B1D345" w14:textId="03206CB0" w:rsidR="00AA2384" w:rsidRPr="001A22B0" w:rsidRDefault="001A22B0" w:rsidP="000B513C">
      <w:pPr>
        <w:jc w:val="center"/>
        <w:rPr>
          <w:rFonts w:ascii="Arial" w:eastAsia="Arial" w:hAnsi="Arial" w:cs="Arial"/>
          <w:b/>
          <w:sz w:val="20"/>
          <w:szCs w:val="20"/>
          <w:lang w:val="es-BO"/>
        </w:rPr>
      </w:pPr>
      <w:r w:rsidRPr="007C2AE6">
        <w:rPr>
          <w:rFonts w:ascii="Arial" w:eastAsia="Times New Roman" w:hAnsi="Arial" w:cs="Arial"/>
          <w:b/>
          <w:sz w:val="20"/>
          <w:szCs w:val="20"/>
          <w:lang w:val="es-BO" w:eastAsia="en-US"/>
        </w:rPr>
        <w:t>OBJETO DE CONTRATACIÓN:</w:t>
      </w:r>
      <w:r>
        <w:rPr>
          <w:rFonts w:ascii="Arial" w:eastAsia="Arial" w:hAnsi="Arial" w:cs="Arial"/>
          <w:b/>
          <w:sz w:val="20"/>
          <w:szCs w:val="20"/>
          <w:lang w:val="es-BO"/>
        </w:rPr>
        <w:t xml:space="preserve"> </w:t>
      </w:r>
      <w:r w:rsidR="00A83047" w:rsidRPr="00A83047">
        <w:rPr>
          <w:rFonts w:ascii="Arial" w:hAnsi="Arial" w:cs="Arial"/>
          <w:b/>
          <w:sz w:val="20"/>
        </w:rPr>
        <w:t>COMPRA DE TONNERS PARA LA IMPRESIÓN DE DOCUMENTOS DE LAS ELECCIONES SUBNACIONALES 2021</w:t>
      </w:r>
    </w:p>
    <w:tbl>
      <w:tblPr>
        <w:tblW w:w="1003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7"/>
        <w:gridCol w:w="8350"/>
      </w:tblGrid>
      <w:tr w:rsidR="00B550C6" w:rsidRPr="00AA2384" w14:paraId="7307A69B" w14:textId="77777777" w:rsidTr="00044357">
        <w:trPr>
          <w:trHeight w:val="393"/>
        </w:trPr>
        <w:tc>
          <w:tcPr>
            <w:tcW w:w="10037" w:type="dxa"/>
            <w:gridSpan w:val="2"/>
            <w:shd w:val="clear" w:color="auto" w:fill="767171"/>
            <w:vAlign w:val="center"/>
          </w:tcPr>
          <w:p w14:paraId="7202DDE6" w14:textId="77777777" w:rsidR="00AA2384" w:rsidRPr="00AA2384" w:rsidRDefault="00AA2384" w:rsidP="00AA2384">
            <w:pPr>
              <w:numPr>
                <w:ilvl w:val="0"/>
                <w:numId w:val="21"/>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CARACTERÍSTICAS GENERALES DEL(LOS) BIEN(ES)</w:t>
            </w:r>
          </w:p>
        </w:tc>
      </w:tr>
      <w:tr w:rsidR="00B550C6" w:rsidRPr="00AA2384" w14:paraId="24FF832C" w14:textId="77777777" w:rsidTr="00044357">
        <w:trPr>
          <w:trHeight w:val="393"/>
        </w:trPr>
        <w:tc>
          <w:tcPr>
            <w:tcW w:w="10037" w:type="dxa"/>
            <w:gridSpan w:val="2"/>
            <w:shd w:val="clear" w:color="auto" w:fill="D9D9D9"/>
            <w:vAlign w:val="center"/>
          </w:tcPr>
          <w:p w14:paraId="078F7170" w14:textId="789121A0" w:rsidR="00AA2384" w:rsidRPr="00AA2384" w:rsidRDefault="00AA2384" w:rsidP="00AA2384">
            <w:pPr>
              <w:numPr>
                <w:ilvl w:val="0"/>
                <w:numId w:val="19"/>
              </w:numPr>
              <w:spacing w:after="0" w:line="240" w:lineRule="auto"/>
              <w:jc w:val="both"/>
              <w:rPr>
                <w:rFonts w:ascii="Arial" w:eastAsia="Times New Roman" w:hAnsi="Arial" w:cs="Arial"/>
                <w:bCs/>
                <w:i/>
                <w:iCs/>
                <w:sz w:val="20"/>
                <w:szCs w:val="20"/>
              </w:rPr>
            </w:pPr>
            <w:r w:rsidRPr="00AA2384">
              <w:rPr>
                <w:rFonts w:ascii="Arial" w:eastAsia="Times New Roman" w:hAnsi="Arial" w:cs="Arial"/>
                <w:b/>
                <w:bCs/>
                <w:sz w:val="20"/>
                <w:szCs w:val="20"/>
              </w:rPr>
              <w:t>REQUISITOS DEL(LOS) BIEN(ES)</w:t>
            </w:r>
            <w:r w:rsidRPr="00AA2384">
              <w:rPr>
                <w:rFonts w:ascii="Arial" w:eastAsia="Times New Roman" w:hAnsi="Arial" w:cs="Arial"/>
                <w:bCs/>
                <w:i/>
                <w:iCs/>
                <w:sz w:val="20"/>
                <w:szCs w:val="20"/>
              </w:rPr>
              <w:t xml:space="preserve"> </w:t>
            </w:r>
          </w:p>
        </w:tc>
      </w:tr>
      <w:tr w:rsidR="00B550C6" w:rsidRPr="00AA2384" w14:paraId="3018A946" w14:textId="77777777" w:rsidTr="00326566">
        <w:trPr>
          <w:trHeight w:val="322"/>
        </w:trPr>
        <w:tc>
          <w:tcPr>
            <w:tcW w:w="1500" w:type="dxa"/>
            <w:shd w:val="clear" w:color="auto" w:fill="auto"/>
            <w:vAlign w:val="center"/>
          </w:tcPr>
          <w:p w14:paraId="7957EC46" w14:textId="77777777" w:rsidR="00AA2384" w:rsidRPr="00AA2384" w:rsidRDefault="00AA2384" w:rsidP="00AA2384">
            <w:pPr>
              <w:spacing w:after="0" w:line="240" w:lineRule="auto"/>
              <w:ind w:left="-60" w:right="-108"/>
              <w:contextualSpacing/>
              <w:jc w:val="center"/>
              <w:rPr>
                <w:rFonts w:ascii="Arial" w:eastAsia="Times New Roman" w:hAnsi="Arial" w:cs="Arial"/>
                <w:b/>
                <w:sz w:val="20"/>
                <w:szCs w:val="20"/>
                <w:lang w:val="en-US" w:eastAsia="en-US"/>
              </w:rPr>
            </w:pPr>
            <w:r w:rsidRPr="00AA2384">
              <w:rPr>
                <w:rFonts w:ascii="Arial" w:eastAsia="Times New Roman" w:hAnsi="Arial" w:cs="Arial"/>
                <w:b/>
                <w:iCs/>
                <w:sz w:val="20"/>
                <w:szCs w:val="20"/>
                <w:lang w:val="en-US" w:eastAsia="en-US"/>
              </w:rPr>
              <w:t>Items</w:t>
            </w:r>
          </w:p>
        </w:tc>
        <w:tc>
          <w:tcPr>
            <w:tcW w:w="8537" w:type="dxa"/>
            <w:shd w:val="clear" w:color="auto" w:fill="auto"/>
            <w:vAlign w:val="center"/>
          </w:tcPr>
          <w:p w14:paraId="3D102999" w14:textId="4E0C02E3" w:rsidR="00AA2384" w:rsidRPr="00AA2384" w:rsidRDefault="00AA2384" w:rsidP="008E472D">
            <w:pPr>
              <w:spacing w:after="0" w:line="240" w:lineRule="auto"/>
              <w:contextualSpacing/>
              <w:rPr>
                <w:rFonts w:ascii="Arial" w:eastAsia="Times New Roman" w:hAnsi="Arial" w:cs="Arial"/>
                <w:b/>
                <w:iCs/>
                <w:sz w:val="20"/>
                <w:szCs w:val="20"/>
                <w:lang w:val="es-BO" w:eastAsia="en-US"/>
              </w:rPr>
            </w:pPr>
            <w:r w:rsidRPr="00AA2384">
              <w:rPr>
                <w:rFonts w:ascii="Arial" w:eastAsia="Times New Roman" w:hAnsi="Arial" w:cs="Arial"/>
                <w:b/>
                <w:iCs/>
                <w:sz w:val="20"/>
                <w:szCs w:val="20"/>
                <w:lang w:val="es-BO" w:eastAsia="en-US"/>
              </w:rPr>
              <w:t>Características técnicas</w:t>
            </w:r>
            <w:r w:rsidR="00FE606D" w:rsidRPr="00B550C6">
              <w:rPr>
                <w:rFonts w:ascii="Arial" w:eastAsia="Times New Roman" w:hAnsi="Arial" w:cs="Arial"/>
                <w:b/>
                <w:iCs/>
                <w:sz w:val="20"/>
                <w:szCs w:val="20"/>
                <w:lang w:val="es-BO" w:eastAsia="en-US"/>
              </w:rPr>
              <w:t xml:space="preserve"> </w:t>
            </w:r>
            <w:r w:rsidR="00FE606D" w:rsidRPr="00B550C6">
              <w:rPr>
                <w:rFonts w:ascii="Arial" w:eastAsia="Times New Roman" w:hAnsi="Arial" w:cs="Arial"/>
                <w:b/>
                <w:bCs/>
                <w:iCs/>
                <w:sz w:val="20"/>
                <w:szCs w:val="20"/>
                <w:lang w:val="es-BO" w:eastAsia="en-US"/>
              </w:rPr>
              <w:t>(</w:t>
            </w:r>
            <w:r w:rsidR="008E472D">
              <w:rPr>
                <w:rFonts w:ascii="Arial" w:eastAsia="Times New Roman" w:hAnsi="Arial" w:cs="Arial"/>
                <w:b/>
                <w:bCs/>
                <w:iCs/>
                <w:sz w:val="20"/>
                <w:szCs w:val="20"/>
                <w:lang w:val="es-BO" w:eastAsia="en-US"/>
              </w:rPr>
              <w:t>Especificar)</w:t>
            </w:r>
          </w:p>
        </w:tc>
      </w:tr>
      <w:tr w:rsidR="00044357" w:rsidRPr="00AA2384" w14:paraId="172A201E" w14:textId="77777777" w:rsidTr="00326566">
        <w:trPr>
          <w:trHeight w:val="128"/>
        </w:trPr>
        <w:tc>
          <w:tcPr>
            <w:tcW w:w="1500" w:type="dxa"/>
            <w:shd w:val="clear" w:color="auto" w:fill="auto"/>
            <w:vAlign w:val="center"/>
          </w:tcPr>
          <w:p w14:paraId="44277394" w14:textId="19B9B358"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1</w:t>
            </w:r>
            <w:r w:rsidRPr="00BE46F6">
              <w:rPr>
                <w:rFonts w:ascii="Arial" w:eastAsia="Times New Roman" w:hAnsi="Arial" w:cs="Arial"/>
                <w:b/>
                <w:sz w:val="20"/>
                <w:szCs w:val="20"/>
              </w:rPr>
              <w:t>.-</w:t>
            </w:r>
          </w:p>
        </w:tc>
        <w:tc>
          <w:tcPr>
            <w:tcW w:w="8537" w:type="dxa"/>
            <w:shd w:val="clear" w:color="auto" w:fill="auto"/>
            <w:vAlign w:val="center"/>
          </w:tcPr>
          <w:p w14:paraId="05ED9128" w14:textId="0A7CEC4B" w:rsidR="00044357" w:rsidRDefault="00044357" w:rsidP="00044357">
            <w:pPr>
              <w:pStyle w:val="Sinespaciado"/>
              <w:rPr>
                <w:rFonts w:ascii="Arial" w:hAnsi="Arial" w:cs="Arial"/>
                <w:sz w:val="20"/>
                <w:szCs w:val="20"/>
              </w:rPr>
            </w:pPr>
            <w:r w:rsidRPr="00044357">
              <w:rPr>
                <w:rFonts w:ascii="Arial" w:hAnsi="Arial" w:cs="Arial"/>
                <w:color w:val="000000"/>
                <w:sz w:val="20"/>
                <w:szCs w:val="20"/>
              </w:rPr>
              <w:t xml:space="preserve">TONER CYAN </w:t>
            </w:r>
            <w:r>
              <w:rPr>
                <w:rFonts w:ascii="Arial" w:hAnsi="Arial" w:cs="Arial"/>
                <w:color w:val="000000"/>
                <w:sz w:val="20"/>
                <w:szCs w:val="20"/>
              </w:rPr>
              <w:t xml:space="preserve"> </w:t>
            </w:r>
            <w:r w:rsidRPr="00044357">
              <w:rPr>
                <w:rFonts w:ascii="Arial" w:hAnsi="Arial" w:cs="Arial"/>
                <w:sz w:val="20"/>
                <w:szCs w:val="20"/>
              </w:rPr>
              <w:t>PARA IMPRESORA HP COLOR LASER JET,  CP4525 DN</w:t>
            </w:r>
          </w:p>
          <w:p w14:paraId="3889BD26" w14:textId="654A960F" w:rsidR="00044357" w:rsidRPr="00044357" w:rsidRDefault="00044357" w:rsidP="00044357">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Cantidad 3 piezas</w:t>
            </w:r>
          </w:p>
        </w:tc>
      </w:tr>
      <w:tr w:rsidR="00044357" w:rsidRPr="00AA2384" w14:paraId="4930A2E7" w14:textId="77777777" w:rsidTr="00326566">
        <w:trPr>
          <w:trHeight w:val="128"/>
        </w:trPr>
        <w:tc>
          <w:tcPr>
            <w:tcW w:w="1500" w:type="dxa"/>
            <w:shd w:val="clear" w:color="auto" w:fill="auto"/>
            <w:vAlign w:val="center"/>
          </w:tcPr>
          <w:p w14:paraId="157B8134" w14:textId="0421FF6E"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2.-</w:t>
            </w:r>
          </w:p>
        </w:tc>
        <w:tc>
          <w:tcPr>
            <w:tcW w:w="8537" w:type="dxa"/>
            <w:shd w:val="clear" w:color="auto" w:fill="auto"/>
            <w:vAlign w:val="center"/>
          </w:tcPr>
          <w:p w14:paraId="789F4056" w14:textId="7581B350" w:rsidR="00044357" w:rsidRDefault="00044357" w:rsidP="00044357">
            <w:pPr>
              <w:pStyle w:val="Sinespaciado"/>
              <w:rPr>
                <w:rFonts w:ascii="Arial" w:hAnsi="Arial" w:cs="Arial"/>
                <w:sz w:val="20"/>
                <w:szCs w:val="20"/>
              </w:rPr>
            </w:pPr>
            <w:r w:rsidRPr="00044357">
              <w:rPr>
                <w:rFonts w:ascii="Arial" w:hAnsi="Arial" w:cs="Arial"/>
                <w:color w:val="000000"/>
                <w:sz w:val="20"/>
                <w:szCs w:val="20"/>
              </w:rPr>
              <w:t>TONER MAGENTA</w:t>
            </w:r>
            <w:r>
              <w:rPr>
                <w:rFonts w:ascii="Arial" w:hAnsi="Arial" w:cs="Arial"/>
                <w:color w:val="000000"/>
                <w:sz w:val="20"/>
                <w:szCs w:val="20"/>
              </w:rPr>
              <w:t xml:space="preserve"> </w:t>
            </w:r>
            <w:r w:rsidRPr="00044357">
              <w:rPr>
                <w:rFonts w:ascii="Arial" w:hAnsi="Arial" w:cs="Arial"/>
                <w:sz w:val="20"/>
                <w:szCs w:val="20"/>
              </w:rPr>
              <w:t>PARA IMPRESORA HP COLOR LASER JET,  CP4525 DN</w:t>
            </w:r>
          </w:p>
          <w:p w14:paraId="3E1866E8" w14:textId="0F1E4373" w:rsidR="00044357" w:rsidRPr="00044357" w:rsidRDefault="00044357" w:rsidP="00E4622F">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 xml:space="preserve">Cantidad </w:t>
            </w:r>
            <w:r w:rsidR="00E4622F">
              <w:rPr>
                <w:rFonts w:ascii="Arial" w:eastAsia="Times New Roman" w:hAnsi="Arial" w:cs="Arial"/>
                <w:sz w:val="20"/>
                <w:szCs w:val="20"/>
              </w:rPr>
              <w:t>4</w:t>
            </w:r>
            <w:r>
              <w:rPr>
                <w:rFonts w:ascii="Arial" w:eastAsia="Times New Roman" w:hAnsi="Arial" w:cs="Arial"/>
                <w:sz w:val="20"/>
                <w:szCs w:val="20"/>
              </w:rPr>
              <w:t xml:space="preserve"> piezas</w:t>
            </w:r>
          </w:p>
        </w:tc>
      </w:tr>
      <w:tr w:rsidR="00044357" w:rsidRPr="00AA2384" w14:paraId="70C1EC36" w14:textId="77777777" w:rsidTr="00326566">
        <w:trPr>
          <w:trHeight w:val="128"/>
        </w:trPr>
        <w:tc>
          <w:tcPr>
            <w:tcW w:w="1500" w:type="dxa"/>
            <w:shd w:val="clear" w:color="auto" w:fill="auto"/>
            <w:vAlign w:val="center"/>
          </w:tcPr>
          <w:p w14:paraId="067B4745" w14:textId="2750C4E0"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3.-</w:t>
            </w:r>
          </w:p>
        </w:tc>
        <w:tc>
          <w:tcPr>
            <w:tcW w:w="8537" w:type="dxa"/>
            <w:shd w:val="clear" w:color="auto" w:fill="auto"/>
            <w:vAlign w:val="center"/>
          </w:tcPr>
          <w:p w14:paraId="7915D00B" w14:textId="0BC8FB80" w:rsidR="00044357" w:rsidRDefault="00044357" w:rsidP="00044357">
            <w:pPr>
              <w:pStyle w:val="Sinespaciado"/>
              <w:rPr>
                <w:rFonts w:ascii="Arial" w:hAnsi="Arial" w:cs="Arial"/>
                <w:sz w:val="20"/>
                <w:szCs w:val="20"/>
              </w:rPr>
            </w:pPr>
            <w:r w:rsidRPr="00044357">
              <w:rPr>
                <w:rFonts w:ascii="Arial" w:hAnsi="Arial" w:cs="Arial"/>
                <w:color w:val="000000"/>
                <w:sz w:val="20"/>
                <w:szCs w:val="20"/>
              </w:rPr>
              <w:t>TONER NEGRO</w:t>
            </w:r>
            <w:r>
              <w:rPr>
                <w:rFonts w:ascii="Arial" w:hAnsi="Arial" w:cs="Arial"/>
                <w:color w:val="000000"/>
                <w:sz w:val="20"/>
                <w:szCs w:val="20"/>
              </w:rPr>
              <w:t xml:space="preserve"> </w:t>
            </w:r>
            <w:r w:rsidRPr="00044357">
              <w:rPr>
                <w:rFonts w:ascii="Arial" w:hAnsi="Arial" w:cs="Arial"/>
                <w:sz w:val="20"/>
                <w:szCs w:val="20"/>
              </w:rPr>
              <w:t>PARA IMPRESORA HP COLOR LASER JET ENTERPRISE M553</w:t>
            </w:r>
          </w:p>
          <w:p w14:paraId="4269D29F" w14:textId="19EC1A50" w:rsidR="00044357" w:rsidRPr="00044357" w:rsidRDefault="00044357" w:rsidP="00E4622F">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 xml:space="preserve">Cantidad </w:t>
            </w:r>
            <w:r w:rsidR="00E4622F">
              <w:rPr>
                <w:rFonts w:ascii="Arial" w:eastAsia="Times New Roman" w:hAnsi="Arial" w:cs="Arial"/>
                <w:sz w:val="20"/>
                <w:szCs w:val="20"/>
              </w:rPr>
              <w:t>2</w:t>
            </w:r>
            <w:r>
              <w:rPr>
                <w:rFonts w:ascii="Arial" w:eastAsia="Times New Roman" w:hAnsi="Arial" w:cs="Arial"/>
                <w:sz w:val="20"/>
                <w:szCs w:val="20"/>
              </w:rPr>
              <w:t xml:space="preserve"> piezas</w:t>
            </w:r>
          </w:p>
        </w:tc>
      </w:tr>
      <w:tr w:rsidR="00044357" w:rsidRPr="00AA2384" w14:paraId="31044228" w14:textId="77777777" w:rsidTr="00326566">
        <w:trPr>
          <w:trHeight w:val="128"/>
        </w:trPr>
        <w:tc>
          <w:tcPr>
            <w:tcW w:w="1500" w:type="dxa"/>
            <w:shd w:val="clear" w:color="auto" w:fill="auto"/>
            <w:vAlign w:val="center"/>
          </w:tcPr>
          <w:p w14:paraId="3897AAA1" w14:textId="609D9BC4"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4.-</w:t>
            </w:r>
          </w:p>
        </w:tc>
        <w:tc>
          <w:tcPr>
            <w:tcW w:w="8537" w:type="dxa"/>
            <w:shd w:val="clear" w:color="auto" w:fill="auto"/>
            <w:vAlign w:val="center"/>
          </w:tcPr>
          <w:p w14:paraId="6EDFD09E" w14:textId="386525A8" w:rsidR="00044357" w:rsidRDefault="00044357" w:rsidP="00044357">
            <w:pPr>
              <w:pStyle w:val="Sinespaciado"/>
              <w:rPr>
                <w:rFonts w:ascii="Arial" w:hAnsi="Arial" w:cs="Arial"/>
                <w:sz w:val="20"/>
                <w:szCs w:val="20"/>
              </w:rPr>
            </w:pPr>
            <w:r w:rsidRPr="00044357">
              <w:rPr>
                <w:rFonts w:ascii="Arial" w:hAnsi="Arial" w:cs="Arial"/>
                <w:color w:val="000000"/>
                <w:sz w:val="20"/>
                <w:szCs w:val="20"/>
              </w:rPr>
              <w:t>TONER NEGRO</w:t>
            </w:r>
            <w:r>
              <w:rPr>
                <w:rFonts w:ascii="Arial" w:hAnsi="Arial" w:cs="Arial"/>
                <w:color w:val="000000"/>
                <w:sz w:val="20"/>
                <w:szCs w:val="20"/>
              </w:rPr>
              <w:t xml:space="preserve"> </w:t>
            </w:r>
            <w:r w:rsidRPr="00044357">
              <w:rPr>
                <w:rFonts w:ascii="Arial" w:hAnsi="Arial" w:cs="Arial"/>
                <w:sz w:val="20"/>
                <w:szCs w:val="20"/>
              </w:rPr>
              <w:t>PARA IMPRESORA HP LASER JET 9050 DN</w:t>
            </w:r>
          </w:p>
          <w:p w14:paraId="2D79B43D" w14:textId="2FC59789" w:rsidR="00044357" w:rsidRPr="00044357" w:rsidRDefault="00044357" w:rsidP="00E4622F">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 xml:space="preserve">Cantidad </w:t>
            </w:r>
            <w:r w:rsidR="00E4622F">
              <w:rPr>
                <w:rFonts w:ascii="Arial" w:eastAsia="Times New Roman" w:hAnsi="Arial" w:cs="Arial"/>
                <w:sz w:val="20"/>
                <w:szCs w:val="20"/>
              </w:rPr>
              <w:t>5</w:t>
            </w:r>
            <w:r>
              <w:rPr>
                <w:rFonts w:ascii="Arial" w:eastAsia="Times New Roman" w:hAnsi="Arial" w:cs="Arial"/>
                <w:sz w:val="20"/>
                <w:szCs w:val="20"/>
              </w:rPr>
              <w:t xml:space="preserve"> piezas</w:t>
            </w:r>
          </w:p>
        </w:tc>
      </w:tr>
      <w:tr w:rsidR="00044357" w:rsidRPr="00AA2384" w14:paraId="5F914996" w14:textId="77777777" w:rsidTr="00326566">
        <w:trPr>
          <w:trHeight w:val="128"/>
        </w:trPr>
        <w:tc>
          <w:tcPr>
            <w:tcW w:w="1500" w:type="dxa"/>
            <w:shd w:val="clear" w:color="auto" w:fill="auto"/>
            <w:vAlign w:val="center"/>
          </w:tcPr>
          <w:p w14:paraId="5C6F99C4" w14:textId="196D989B"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5.-</w:t>
            </w:r>
          </w:p>
        </w:tc>
        <w:tc>
          <w:tcPr>
            <w:tcW w:w="8537" w:type="dxa"/>
            <w:shd w:val="clear" w:color="auto" w:fill="auto"/>
            <w:vAlign w:val="center"/>
          </w:tcPr>
          <w:p w14:paraId="5CCA388F" w14:textId="2B279CFD" w:rsidR="00044357" w:rsidRDefault="00044357" w:rsidP="00044357">
            <w:pPr>
              <w:pStyle w:val="Sinespaciado"/>
              <w:rPr>
                <w:rFonts w:ascii="Arial" w:hAnsi="Arial" w:cs="Arial"/>
                <w:sz w:val="20"/>
                <w:szCs w:val="20"/>
              </w:rPr>
            </w:pPr>
            <w:r w:rsidRPr="00044357">
              <w:rPr>
                <w:rFonts w:ascii="Arial" w:hAnsi="Arial" w:cs="Arial"/>
                <w:color w:val="000000"/>
                <w:sz w:val="20"/>
                <w:szCs w:val="20"/>
              </w:rPr>
              <w:t>TONER NEGRO</w:t>
            </w:r>
            <w:r w:rsidR="00613100">
              <w:rPr>
                <w:rFonts w:ascii="Arial" w:hAnsi="Arial" w:cs="Arial"/>
                <w:color w:val="000000"/>
                <w:sz w:val="20"/>
                <w:szCs w:val="20"/>
              </w:rPr>
              <w:t xml:space="preserve"> </w:t>
            </w:r>
            <w:r w:rsidRPr="00044357">
              <w:rPr>
                <w:rFonts w:ascii="Arial" w:hAnsi="Arial" w:cs="Arial"/>
                <w:sz w:val="20"/>
                <w:szCs w:val="20"/>
              </w:rPr>
              <w:t>PARA IMPRESORA COLOR LASER JETPRO MFP M477 FDW</w:t>
            </w:r>
          </w:p>
          <w:p w14:paraId="406AE2F3" w14:textId="7388BE07" w:rsidR="00044357" w:rsidRPr="00044357" w:rsidRDefault="00044357" w:rsidP="00E4622F">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 xml:space="preserve">Cantidad </w:t>
            </w:r>
            <w:r w:rsidR="00E4622F">
              <w:rPr>
                <w:rFonts w:ascii="Arial" w:eastAsia="Times New Roman" w:hAnsi="Arial" w:cs="Arial"/>
                <w:sz w:val="20"/>
                <w:szCs w:val="20"/>
              </w:rPr>
              <w:t>5</w:t>
            </w:r>
            <w:r>
              <w:rPr>
                <w:rFonts w:ascii="Arial" w:eastAsia="Times New Roman" w:hAnsi="Arial" w:cs="Arial"/>
                <w:sz w:val="20"/>
                <w:szCs w:val="20"/>
              </w:rPr>
              <w:t xml:space="preserve"> piezas</w:t>
            </w:r>
          </w:p>
        </w:tc>
      </w:tr>
      <w:tr w:rsidR="00044357" w:rsidRPr="00AA2384" w14:paraId="0D4D8CA4" w14:textId="77777777" w:rsidTr="00326566">
        <w:trPr>
          <w:trHeight w:val="128"/>
        </w:trPr>
        <w:tc>
          <w:tcPr>
            <w:tcW w:w="1500" w:type="dxa"/>
            <w:shd w:val="clear" w:color="auto" w:fill="auto"/>
            <w:vAlign w:val="center"/>
          </w:tcPr>
          <w:p w14:paraId="592A1941" w14:textId="1C842317"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6.-</w:t>
            </w:r>
          </w:p>
        </w:tc>
        <w:tc>
          <w:tcPr>
            <w:tcW w:w="8537" w:type="dxa"/>
            <w:shd w:val="clear" w:color="auto" w:fill="auto"/>
            <w:vAlign w:val="center"/>
          </w:tcPr>
          <w:p w14:paraId="59AFB125" w14:textId="29BE5873" w:rsidR="00044357" w:rsidRDefault="00044357" w:rsidP="00044357">
            <w:pPr>
              <w:pStyle w:val="Sinespaciado"/>
              <w:rPr>
                <w:rFonts w:ascii="Arial" w:hAnsi="Arial" w:cs="Arial"/>
                <w:sz w:val="20"/>
                <w:szCs w:val="20"/>
              </w:rPr>
            </w:pPr>
            <w:r w:rsidRPr="00044357">
              <w:rPr>
                <w:rFonts w:ascii="Arial" w:hAnsi="Arial" w:cs="Arial"/>
                <w:color w:val="000000"/>
                <w:sz w:val="20"/>
                <w:szCs w:val="20"/>
              </w:rPr>
              <w:t>TONER CYAN</w:t>
            </w:r>
            <w:r>
              <w:rPr>
                <w:rFonts w:ascii="Arial" w:hAnsi="Arial" w:cs="Arial"/>
                <w:color w:val="000000"/>
                <w:sz w:val="20"/>
                <w:szCs w:val="20"/>
              </w:rPr>
              <w:t xml:space="preserve"> </w:t>
            </w:r>
            <w:r w:rsidRPr="00044357">
              <w:rPr>
                <w:rFonts w:ascii="Arial" w:hAnsi="Arial" w:cs="Arial"/>
                <w:sz w:val="20"/>
                <w:szCs w:val="20"/>
              </w:rPr>
              <w:t>PARA IMPRESORA COLOR LASER JETPRO MFP M477 FDW</w:t>
            </w:r>
          </w:p>
          <w:p w14:paraId="3F17C0D5" w14:textId="6DB288F7" w:rsidR="00044357" w:rsidRPr="00044357" w:rsidRDefault="00044357" w:rsidP="00E4622F">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 xml:space="preserve">Cantidad </w:t>
            </w:r>
            <w:r w:rsidR="00E4622F">
              <w:rPr>
                <w:rFonts w:ascii="Arial" w:eastAsia="Times New Roman" w:hAnsi="Arial" w:cs="Arial"/>
                <w:sz w:val="20"/>
                <w:szCs w:val="20"/>
              </w:rPr>
              <w:t>4</w:t>
            </w:r>
            <w:r>
              <w:rPr>
                <w:rFonts w:ascii="Arial" w:eastAsia="Times New Roman" w:hAnsi="Arial" w:cs="Arial"/>
                <w:sz w:val="20"/>
                <w:szCs w:val="20"/>
              </w:rPr>
              <w:t xml:space="preserve"> piezas</w:t>
            </w:r>
          </w:p>
        </w:tc>
      </w:tr>
      <w:tr w:rsidR="00044357" w:rsidRPr="00AA2384" w14:paraId="6E51809B" w14:textId="77777777" w:rsidTr="00326566">
        <w:trPr>
          <w:trHeight w:val="128"/>
        </w:trPr>
        <w:tc>
          <w:tcPr>
            <w:tcW w:w="1500" w:type="dxa"/>
            <w:shd w:val="clear" w:color="auto" w:fill="auto"/>
            <w:vAlign w:val="center"/>
          </w:tcPr>
          <w:p w14:paraId="5AC9D9AD" w14:textId="1442E65A"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7.-</w:t>
            </w:r>
          </w:p>
        </w:tc>
        <w:tc>
          <w:tcPr>
            <w:tcW w:w="8537" w:type="dxa"/>
            <w:shd w:val="clear" w:color="auto" w:fill="auto"/>
            <w:vAlign w:val="center"/>
          </w:tcPr>
          <w:p w14:paraId="1597CDBD" w14:textId="46939FF0" w:rsidR="00044357" w:rsidRDefault="00044357" w:rsidP="00044357">
            <w:pPr>
              <w:pStyle w:val="Sinespaciado"/>
              <w:rPr>
                <w:rFonts w:ascii="Arial" w:hAnsi="Arial" w:cs="Arial"/>
                <w:sz w:val="20"/>
                <w:szCs w:val="20"/>
              </w:rPr>
            </w:pPr>
            <w:r w:rsidRPr="00044357">
              <w:rPr>
                <w:rFonts w:ascii="Arial" w:hAnsi="Arial" w:cs="Arial"/>
                <w:color w:val="000000"/>
                <w:sz w:val="20"/>
                <w:szCs w:val="20"/>
              </w:rPr>
              <w:t>TONER</w:t>
            </w:r>
            <w:r w:rsidR="00613100">
              <w:rPr>
                <w:rFonts w:ascii="Arial" w:hAnsi="Arial" w:cs="Arial"/>
                <w:color w:val="000000"/>
                <w:sz w:val="20"/>
                <w:szCs w:val="20"/>
              </w:rPr>
              <w:t xml:space="preserve"> AMARILLO</w:t>
            </w:r>
            <w:r w:rsidRPr="00044357">
              <w:rPr>
                <w:rFonts w:ascii="Arial" w:hAnsi="Arial" w:cs="Arial"/>
                <w:color w:val="000000"/>
                <w:sz w:val="20"/>
                <w:szCs w:val="20"/>
              </w:rPr>
              <w:t xml:space="preserve"> </w:t>
            </w:r>
            <w:r w:rsidRPr="00044357">
              <w:rPr>
                <w:rFonts w:ascii="Arial" w:hAnsi="Arial" w:cs="Arial"/>
                <w:sz w:val="20"/>
                <w:szCs w:val="20"/>
              </w:rPr>
              <w:t>PARA IMPRESORA HP COLOR LASERJET PRO MFP M477 FDW</w:t>
            </w:r>
          </w:p>
          <w:p w14:paraId="0CB09BB1" w14:textId="5117997F" w:rsidR="00044357" w:rsidRPr="00044357" w:rsidRDefault="00044357" w:rsidP="00E4622F">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 xml:space="preserve">Cantidad </w:t>
            </w:r>
            <w:r w:rsidR="00E4622F">
              <w:rPr>
                <w:rFonts w:ascii="Arial" w:eastAsia="Times New Roman" w:hAnsi="Arial" w:cs="Arial"/>
                <w:sz w:val="20"/>
                <w:szCs w:val="20"/>
              </w:rPr>
              <w:t>4</w:t>
            </w:r>
            <w:r>
              <w:rPr>
                <w:rFonts w:ascii="Arial" w:eastAsia="Times New Roman" w:hAnsi="Arial" w:cs="Arial"/>
                <w:sz w:val="20"/>
                <w:szCs w:val="20"/>
              </w:rPr>
              <w:t xml:space="preserve"> piezas</w:t>
            </w:r>
          </w:p>
        </w:tc>
      </w:tr>
      <w:tr w:rsidR="00044357" w:rsidRPr="00AA2384" w14:paraId="0C24477B" w14:textId="77777777" w:rsidTr="00326566">
        <w:trPr>
          <w:trHeight w:val="128"/>
        </w:trPr>
        <w:tc>
          <w:tcPr>
            <w:tcW w:w="1500" w:type="dxa"/>
            <w:shd w:val="clear" w:color="auto" w:fill="auto"/>
            <w:vAlign w:val="center"/>
          </w:tcPr>
          <w:p w14:paraId="0DADF2B3" w14:textId="658BB8A0"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8.-</w:t>
            </w:r>
          </w:p>
        </w:tc>
        <w:tc>
          <w:tcPr>
            <w:tcW w:w="8537" w:type="dxa"/>
            <w:shd w:val="clear" w:color="auto" w:fill="auto"/>
            <w:vAlign w:val="center"/>
          </w:tcPr>
          <w:p w14:paraId="7A9080FA" w14:textId="070741AB" w:rsidR="00044357" w:rsidRDefault="00044357" w:rsidP="00044357">
            <w:pPr>
              <w:pStyle w:val="Sinespaciado"/>
              <w:rPr>
                <w:rFonts w:ascii="Arial" w:hAnsi="Arial" w:cs="Arial"/>
                <w:sz w:val="20"/>
                <w:szCs w:val="20"/>
              </w:rPr>
            </w:pPr>
            <w:r w:rsidRPr="00044357">
              <w:rPr>
                <w:rFonts w:ascii="Arial" w:hAnsi="Arial" w:cs="Arial"/>
                <w:color w:val="000000"/>
                <w:sz w:val="20"/>
                <w:szCs w:val="20"/>
              </w:rPr>
              <w:t xml:space="preserve">TONER </w:t>
            </w:r>
            <w:r w:rsidR="00613100">
              <w:rPr>
                <w:rFonts w:ascii="Arial" w:hAnsi="Arial" w:cs="Arial"/>
                <w:color w:val="000000"/>
                <w:sz w:val="20"/>
                <w:szCs w:val="20"/>
              </w:rPr>
              <w:t xml:space="preserve">MAGENTA </w:t>
            </w:r>
            <w:r w:rsidRPr="00044357">
              <w:rPr>
                <w:rFonts w:ascii="Arial" w:hAnsi="Arial" w:cs="Arial"/>
                <w:sz w:val="20"/>
                <w:szCs w:val="20"/>
              </w:rPr>
              <w:t>PARA IMPRESORA HP COLOR LASERJET PRO MFP M477 FDW</w:t>
            </w:r>
          </w:p>
          <w:p w14:paraId="654466AF" w14:textId="73077FB1" w:rsidR="00044357" w:rsidRPr="00044357" w:rsidRDefault="00044357" w:rsidP="00E4622F">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 xml:space="preserve">Cantidad </w:t>
            </w:r>
            <w:r w:rsidR="00E4622F">
              <w:rPr>
                <w:rFonts w:ascii="Arial" w:eastAsia="Times New Roman" w:hAnsi="Arial" w:cs="Arial"/>
                <w:sz w:val="20"/>
                <w:szCs w:val="20"/>
              </w:rPr>
              <w:t>6</w:t>
            </w:r>
            <w:r>
              <w:rPr>
                <w:rFonts w:ascii="Arial" w:eastAsia="Times New Roman" w:hAnsi="Arial" w:cs="Arial"/>
                <w:sz w:val="20"/>
                <w:szCs w:val="20"/>
              </w:rPr>
              <w:t xml:space="preserve"> piezas</w:t>
            </w:r>
          </w:p>
        </w:tc>
      </w:tr>
      <w:tr w:rsidR="00044357" w:rsidRPr="00AA2384" w14:paraId="255E50A1" w14:textId="77777777" w:rsidTr="00326566">
        <w:trPr>
          <w:trHeight w:val="128"/>
        </w:trPr>
        <w:tc>
          <w:tcPr>
            <w:tcW w:w="1500" w:type="dxa"/>
            <w:shd w:val="clear" w:color="auto" w:fill="auto"/>
            <w:vAlign w:val="center"/>
          </w:tcPr>
          <w:p w14:paraId="7C20160A" w14:textId="3C36B93A"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9.-</w:t>
            </w:r>
          </w:p>
        </w:tc>
        <w:tc>
          <w:tcPr>
            <w:tcW w:w="8537" w:type="dxa"/>
            <w:shd w:val="clear" w:color="auto" w:fill="auto"/>
            <w:vAlign w:val="center"/>
          </w:tcPr>
          <w:p w14:paraId="1F4FD7A7" w14:textId="1E5E26B1" w:rsidR="00044357" w:rsidRDefault="00044357" w:rsidP="00044357">
            <w:pPr>
              <w:pStyle w:val="Sinespaciado"/>
              <w:rPr>
                <w:rFonts w:ascii="Arial" w:hAnsi="Arial" w:cs="Arial"/>
                <w:sz w:val="20"/>
                <w:szCs w:val="20"/>
              </w:rPr>
            </w:pPr>
            <w:r w:rsidRPr="00044357">
              <w:rPr>
                <w:rFonts w:ascii="Arial" w:hAnsi="Arial" w:cs="Arial"/>
                <w:color w:val="000000"/>
                <w:sz w:val="20"/>
                <w:szCs w:val="20"/>
              </w:rPr>
              <w:t>TONER NEGRO</w:t>
            </w:r>
            <w:r w:rsidR="00613100">
              <w:rPr>
                <w:rFonts w:ascii="Arial" w:hAnsi="Arial" w:cs="Arial"/>
                <w:color w:val="000000"/>
                <w:sz w:val="20"/>
                <w:szCs w:val="20"/>
              </w:rPr>
              <w:t xml:space="preserve"> </w:t>
            </w:r>
            <w:r w:rsidRPr="00044357">
              <w:rPr>
                <w:rFonts w:ascii="Arial" w:hAnsi="Arial" w:cs="Arial"/>
                <w:sz w:val="20"/>
                <w:szCs w:val="20"/>
              </w:rPr>
              <w:t>PARA IMPRESORA HP LASER JET INTERPRISE M606 DN</w:t>
            </w:r>
          </w:p>
          <w:p w14:paraId="75FA7B6F" w14:textId="6FA6DB63" w:rsidR="00044357" w:rsidRPr="00044357" w:rsidRDefault="00044357" w:rsidP="00E4622F">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 xml:space="preserve">Cantidad </w:t>
            </w:r>
            <w:r w:rsidR="00E4622F">
              <w:rPr>
                <w:rFonts w:ascii="Arial" w:eastAsia="Times New Roman" w:hAnsi="Arial" w:cs="Arial"/>
                <w:sz w:val="20"/>
                <w:szCs w:val="20"/>
              </w:rPr>
              <w:t>4</w:t>
            </w:r>
            <w:r>
              <w:rPr>
                <w:rFonts w:ascii="Arial" w:eastAsia="Times New Roman" w:hAnsi="Arial" w:cs="Arial"/>
                <w:sz w:val="20"/>
                <w:szCs w:val="20"/>
              </w:rPr>
              <w:t xml:space="preserve"> piezas</w:t>
            </w:r>
          </w:p>
        </w:tc>
      </w:tr>
      <w:tr w:rsidR="00044357" w:rsidRPr="00AA2384" w14:paraId="22847A74" w14:textId="77777777" w:rsidTr="00326566">
        <w:trPr>
          <w:trHeight w:val="128"/>
        </w:trPr>
        <w:tc>
          <w:tcPr>
            <w:tcW w:w="1500" w:type="dxa"/>
            <w:shd w:val="clear" w:color="auto" w:fill="auto"/>
            <w:vAlign w:val="center"/>
          </w:tcPr>
          <w:p w14:paraId="31C2A2BA" w14:textId="1A6CBD84"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10.-</w:t>
            </w:r>
          </w:p>
        </w:tc>
        <w:tc>
          <w:tcPr>
            <w:tcW w:w="8537" w:type="dxa"/>
            <w:shd w:val="clear" w:color="auto" w:fill="auto"/>
            <w:vAlign w:val="center"/>
          </w:tcPr>
          <w:p w14:paraId="77D3BA2F" w14:textId="3C3759A7" w:rsidR="00044357" w:rsidRDefault="00044357" w:rsidP="00044357">
            <w:pPr>
              <w:pStyle w:val="Sinespaciado"/>
              <w:rPr>
                <w:rFonts w:ascii="Arial" w:hAnsi="Arial" w:cs="Arial"/>
                <w:sz w:val="20"/>
                <w:szCs w:val="20"/>
              </w:rPr>
            </w:pPr>
            <w:r w:rsidRPr="00044357">
              <w:rPr>
                <w:rFonts w:ascii="Arial" w:hAnsi="Arial" w:cs="Arial"/>
                <w:color w:val="000000"/>
                <w:sz w:val="20"/>
                <w:szCs w:val="20"/>
              </w:rPr>
              <w:t xml:space="preserve">TONER  NEGRO </w:t>
            </w:r>
            <w:r w:rsidRPr="00044357">
              <w:rPr>
                <w:rFonts w:ascii="Arial" w:hAnsi="Arial" w:cs="Arial"/>
                <w:sz w:val="20"/>
                <w:szCs w:val="20"/>
              </w:rPr>
              <w:t>PARA FOTOCOPIADORA MINOLTA 363TN</w:t>
            </w:r>
          </w:p>
          <w:p w14:paraId="12E97D9C" w14:textId="109A847A" w:rsidR="00044357" w:rsidRPr="00044357" w:rsidRDefault="00044357" w:rsidP="00044357">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Cantidad 3 piezas</w:t>
            </w:r>
          </w:p>
        </w:tc>
      </w:tr>
      <w:tr w:rsidR="00044357" w:rsidRPr="00AA2384" w14:paraId="3DE8D989" w14:textId="77777777" w:rsidTr="00326566">
        <w:trPr>
          <w:trHeight w:val="128"/>
        </w:trPr>
        <w:tc>
          <w:tcPr>
            <w:tcW w:w="1500" w:type="dxa"/>
            <w:shd w:val="clear" w:color="auto" w:fill="auto"/>
            <w:vAlign w:val="center"/>
          </w:tcPr>
          <w:p w14:paraId="3A7C7B51" w14:textId="58AF2374"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11.-</w:t>
            </w:r>
          </w:p>
        </w:tc>
        <w:tc>
          <w:tcPr>
            <w:tcW w:w="8537" w:type="dxa"/>
            <w:shd w:val="clear" w:color="auto" w:fill="auto"/>
            <w:vAlign w:val="center"/>
          </w:tcPr>
          <w:p w14:paraId="2B458AD0" w14:textId="31C2B607" w:rsidR="00044357" w:rsidRDefault="00044357" w:rsidP="00044357">
            <w:pPr>
              <w:pStyle w:val="Sinespaciado"/>
              <w:rPr>
                <w:rFonts w:ascii="Arial" w:hAnsi="Arial" w:cs="Arial"/>
                <w:sz w:val="20"/>
                <w:szCs w:val="20"/>
              </w:rPr>
            </w:pPr>
            <w:r w:rsidRPr="00044357">
              <w:rPr>
                <w:rFonts w:ascii="Arial" w:hAnsi="Arial" w:cs="Arial"/>
                <w:color w:val="000000"/>
                <w:sz w:val="20"/>
                <w:szCs w:val="20"/>
              </w:rPr>
              <w:t xml:space="preserve">TONER </w:t>
            </w:r>
            <w:r w:rsidR="00613100">
              <w:rPr>
                <w:rFonts w:ascii="Arial" w:hAnsi="Arial" w:cs="Arial"/>
                <w:color w:val="000000"/>
                <w:sz w:val="20"/>
                <w:szCs w:val="20"/>
              </w:rPr>
              <w:t xml:space="preserve">NEGRO </w:t>
            </w:r>
            <w:r w:rsidRPr="00044357">
              <w:rPr>
                <w:rFonts w:ascii="Arial" w:hAnsi="Arial" w:cs="Arial"/>
                <w:sz w:val="20"/>
                <w:szCs w:val="20"/>
              </w:rPr>
              <w:t>PARA IMPRESORA XEROX COLOR WORK CENTRE 7125</w:t>
            </w:r>
          </w:p>
          <w:p w14:paraId="54939C87" w14:textId="507A9B5A" w:rsidR="00044357" w:rsidRPr="00044357" w:rsidRDefault="00044357" w:rsidP="00E4622F">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 xml:space="preserve">Cantidad </w:t>
            </w:r>
            <w:r w:rsidR="00E4622F">
              <w:rPr>
                <w:rFonts w:ascii="Arial" w:eastAsia="Times New Roman" w:hAnsi="Arial" w:cs="Arial"/>
                <w:sz w:val="20"/>
                <w:szCs w:val="20"/>
              </w:rPr>
              <w:t>2</w:t>
            </w:r>
            <w:r>
              <w:rPr>
                <w:rFonts w:ascii="Arial" w:eastAsia="Times New Roman" w:hAnsi="Arial" w:cs="Arial"/>
                <w:sz w:val="20"/>
                <w:szCs w:val="20"/>
              </w:rPr>
              <w:t xml:space="preserve"> piezas</w:t>
            </w:r>
          </w:p>
        </w:tc>
      </w:tr>
      <w:tr w:rsidR="00044357" w:rsidRPr="00AA2384" w14:paraId="21502D34" w14:textId="77777777" w:rsidTr="00326566">
        <w:trPr>
          <w:trHeight w:val="128"/>
        </w:trPr>
        <w:tc>
          <w:tcPr>
            <w:tcW w:w="1500" w:type="dxa"/>
            <w:shd w:val="clear" w:color="auto" w:fill="auto"/>
            <w:vAlign w:val="center"/>
          </w:tcPr>
          <w:p w14:paraId="6A0B8287" w14:textId="51F00350"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12.-</w:t>
            </w:r>
          </w:p>
        </w:tc>
        <w:tc>
          <w:tcPr>
            <w:tcW w:w="8537" w:type="dxa"/>
            <w:shd w:val="clear" w:color="auto" w:fill="auto"/>
            <w:vAlign w:val="center"/>
          </w:tcPr>
          <w:p w14:paraId="10C4A10F" w14:textId="4E62FD13" w:rsidR="00044357" w:rsidRDefault="00044357" w:rsidP="00044357">
            <w:pPr>
              <w:pStyle w:val="Sinespaciado"/>
              <w:rPr>
                <w:rFonts w:ascii="Arial" w:hAnsi="Arial" w:cs="Arial"/>
                <w:sz w:val="20"/>
                <w:szCs w:val="20"/>
              </w:rPr>
            </w:pPr>
            <w:r w:rsidRPr="00044357">
              <w:rPr>
                <w:rFonts w:ascii="Arial" w:hAnsi="Arial" w:cs="Arial"/>
                <w:color w:val="000000"/>
                <w:sz w:val="20"/>
                <w:szCs w:val="20"/>
              </w:rPr>
              <w:t>TONER</w:t>
            </w:r>
            <w:r w:rsidR="00613100">
              <w:rPr>
                <w:rFonts w:ascii="Arial" w:hAnsi="Arial" w:cs="Arial"/>
                <w:color w:val="000000"/>
                <w:sz w:val="20"/>
                <w:szCs w:val="20"/>
              </w:rPr>
              <w:t xml:space="preserve"> </w:t>
            </w:r>
            <w:r w:rsidRPr="00044357">
              <w:rPr>
                <w:rFonts w:ascii="Arial" w:hAnsi="Arial" w:cs="Arial"/>
                <w:color w:val="000000"/>
                <w:sz w:val="20"/>
                <w:szCs w:val="20"/>
              </w:rPr>
              <w:t>NEGRO</w:t>
            </w:r>
            <w:r w:rsidR="00613100">
              <w:rPr>
                <w:rFonts w:ascii="Arial" w:hAnsi="Arial" w:cs="Arial"/>
                <w:color w:val="000000"/>
                <w:sz w:val="20"/>
                <w:szCs w:val="20"/>
              </w:rPr>
              <w:t xml:space="preserve"> P</w:t>
            </w:r>
            <w:r w:rsidRPr="00044357">
              <w:rPr>
                <w:rFonts w:ascii="Arial" w:hAnsi="Arial" w:cs="Arial"/>
                <w:sz w:val="20"/>
                <w:szCs w:val="20"/>
              </w:rPr>
              <w:t>ARA IMPRESORA CANON IMAGEN RUNNER ADVANCE 500i</w:t>
            </w:r>
          </w:p>
          <w:p w14:paraId="569B5D1E" w14:textId="34F2D869" w:rsidR="00044357" w:rsidRPr="00044357" w:rsidRDefault="00044357" w:rsidP="00E4622F">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 xml:space="preserve">Cantidad </w:t>
            </w:r>
            <w:r w:rsidR="00E4622F">
              <w:rPr>
                <w:rFonts w:ascii="Arial" w:eastAsia="Times New Roman" w:hAnsi="Arial" w:cs="Arial"/>
                <w:sz w:val="20"/>
                <w:szCs w:val="20"/>
              </w:rPr>
              <w:t>2</w:t>
            </w:r>
            <w:r>
              <w:rPr>
                <w:rFonts w:ascii="Arial" w:eastAsia="Times New Roman" w:hAnsi="Arial" w:cs="Arial"/>
                <w:sz w:val="20"/>
                <w:szCs w:val="20"/>
              </w:rPr>
              <w:t xml:space="preserve"> piezas</w:t>
            </w:r>
          </w:p>
        </w:tc>
      </w:tr>
      <w:tr w:rsidR="00044357" w:rsidRPr="00AA2384" w14:paraId="29FEF830" w14:textId="77777777" w:rsidTr="00326566">
        <w:trPr>
          <w:trHeight w:val="128"/>
        </w:trPr>
        <w:tc>
          <w:tcPr>
            <w:tcW w:w="1500" w:type="dxa"/>
            <w:shd w:val="clear" w:color="auto" w:fill="auto"/>
            <w:vAlign w:val="center"/>
          </w:tcPr>
          <w:p w14:paraId="7B5B81B9" w14:textId="35841903" w:rsidR="00044357"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13.-</w:t>
            </w:r>
          </w:p>
        </w:tc>
        <w:tc>
          <w:tcPr>
            <w:tcW w:w="8537" w:type="dxa"/>
            <w:shd w:val="clear" w:color="auto" w:fill="auto"/>
            <w:vAlign w:val="center"/>
          </w:tcPr>
          <w:p w14:paraId="1A8D76FF" w14:textId="453DC78F" w:rsidR="00044357" w:rsidRDefault="00044357" w:rsidP="00044357">
            <w:pPr>
              <w:pStyle w:val="Sinespaciado"/>
              <w:rPr>
                <w:rFonts w:ascii="Arial" w:hAnsi="Arial" w:cs="Arial"/>
                <w:sz w:val="20"/>
                <w:szCs w:val="20"/>
              </w:rPr>
            </w:pPr>
            <w:r w:rsidRPr="00044357">
              <w:rPr>
                <w:rFonts w:ascii="Arial" w:hAnsi="Arial" w:cs="Arial"/>
                <w:color w:val="000000"/>
                <w:sz w:val="20"/>
                <w:szCs w:val="20"/>
              </w:rPr>
              <w:t xml:space="preserve">TONER NEGRO </w:t>
            </w:r>
            <w:r w:rsidRPr="00044357">
              <w:rPr>
                <w:rFonts w:ascii="Arial" w:hAnsi="Arial" w:cs="Arial"/>
                <w:sz w:val="20"/>
                <w:szCs w:val="20"/>
              </w:rPr>
              <w:t>PARA  FOTOCOPIADORA KONICA MINOLTA BIZHUB 283</w:t>
            </w:r>
          </w:p>
          <w:p w14:paraId="008C860B" w14:textId="347AA961" w:rsidR="00044357" w:rsidRPr="00044357" w:rsidRDefault="00044357" w:rsidP="00E4622F">
            <w:pPr>
              <w:pStyle w:val="Sinespaciado"/>
              <w:numPr>
                <w:ilvl w:val="0"/>
                <w:numId w:val="32"/>
              </w:numPr>
              <w:rPr>
                <w:rFonts w:ascii="Arial" w:eastAsia="Times New Roman" w:hAnsi="Arial" w:cs="Arial"/>
                <w:sz w:val="20"/>
                <w:szCs w:val="20"/>
              </w:rPr>
            </w:pPr>
            <w:r>
              <w:rPr>
                <w:rFonts w:ascii="Arial" w:eastAsia="Times New Roman" w:hAnsi="Arial" w:cs="Arial"/>
                <w:sz w:val="20"/>
                <w:szCs w:val="20"/>
              </w:rPr>
              <w:t xml:space="preserve">Cantidad </w:t>
            </w:r>
            <w:r w:rsidR="00E4622F">
              <w:rPr>
                <w:rFonts w:ascii="Arial" w:eastAsia="Times New Roman" w:hAnsi="Arial" w:cs="Arial"/>
                <w:sz w:val="20"/>
                <w:szCs w:val="20"/>
              </w:rPr>
              <w:t>4</w:t>
            </w:r>
            <w:r>
              <w:rPr>
                <w:rFonts w:ascii="Arial" w:eastAsia="Times New Roman" w:hAnsi="Arial" w:cs="Arial"/>
                <w:sz w:val="20"/>
                <w:szCs w:val="20"/>
              </w:rPr>
              <w:t xml:space="preserve"> piezas</w:t>
            </w:r>
          </w:p>
        </w:tc>
      </w:tr>
      <w:tr w:rsidR="00B550C6" w:rsidRPr="00AA2384" w14:paraId="46BF3309" w14:textId="77777777" w:rsidTr="00E4622F">
        <w:trPr>
          <w:trHeight w:val="375"/>
        </w:trPr>
        <w:tc>
          <w:tcPr>
            <w:tcW w:w="10037" w:type="dxa"/>
            <w:gridSpan w:val="2"/>
            <w:tcBorders>
              <w:bottom w:val="single" w:sz="4" w:space="0" w:color="auto"/>
            </w:tcBorders>
            <w:shd w:val="clear" w:color="auto" w:fill="D9D9D9"/>
            <w:vAlign w:val="center"/>
          </w:tcPr>
          <w:p w14:paraId="1A3A3991" w14:textId="0D312C94" w:rsidR="00AA2384" w:rsidRPr="00AA2384" w:rsidRDefault="00AA2384" w:rsidP="00AA2384">
            <w:pPr>
              <w:numPr>
                <w:ilvl w:val="0"/>
                <w:numId w:val="19"/>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CONDICIONES COMPLEMENTARIAS</w:t>
            </w:r>
            <w:r w:rsidR="00FE606D" w:rsidRPr="00B550C6">
              <w:rPr>
                <w:rFonts w:ascii="Arial" w:eastAsia="Times New Roman" w:hAnsi="Arial" w:cs="Arial"/>
                <w:b/>
                <w:bCs/>
                <w:sz w:val="20"/>
                <w:szCs w:val="20"/>
              </w:rPr>
              <w:t xml:space="preserve"> </w:t>
            </w:r>
            <w:r w:rsidR="00BE46F6">
              <w:rPr>
                <w:rFonts w:ascii="Arial" w:eastAsia="Times New Roman" w:hAnsi="Arial" w:cs="Arial"/>
                <w:b/>
                <w:bCs/>
                <w:sz w:val="20"/>
                <w:szCs w:val="20"/>
              </w:rPr>
              <w:t>(Manifestar Aceptación)</w:t>
            </w:r>
          </w:p>
        </w:tc>
      </w:tr>
      <w:tr w:rsidR="00B550C6" w:rsidRPr="00AA2384" w14:paraId="4E43A251" w14:textId="77777777" w:rsidTr="00E4622F">
        <w:trPr>
          <w:trHeight w:val="2312"/>
        </w:trPr>
        <w:tc>
          <w:tcPr>
            <w:tcW w:w="10037" w:type="dxa"/>
            <w:gridSpan w:val="2"/>
            <w:tcBorders>
              <w:bottom w:val="single" w:sz="4" w:space="0" w:color="auto"/>
            </w:tcBorders>
            <w:vAlign w:val="center"/>
          </w:tcPr>
          <w:p w14:paraId="52E25BFE" w14:textId="77777777" w:rsidR="00044357" w:rsidRPr="00044357" w:rsidRDefault="00044357" w:rsidP="00044357">
            <w:pPr>
              <w:numPr>
                <w:ilvl w:val="0"/>
                <w:numId w:val="31"/>
              </w:numPr>
              <w:spacing w:before="100" w:beforeAutospacing="1" w:after="100" w:afterAutospacing="1" w:line="240" w:lineRule="auto"/>
              <w:jc w:val="both"/>
              <w:textAlignment w:val="baseline"/>
              <w:rPr>
                <w:rFonts w:ascii="Arial" w:hAnsi="Arial" w:cs="Arial"/>
                <w:color w:val="000000"/>
                <w:sz w:val="20"/>
                <w:szCs w:val="20"/>
              </w:rPr>
            </w:pPr>
            <w:r w:rsidRPr="00044357">
              <w:rPr>
                <w:rFonts w:ascii="Arial" w:hAnsi="Arial" w:cs="Arial"/>
                <w:color w:val="000000"/>
                <w:sz w:val="20"/>
                <w:szCs w:val="20"/>
              </w:rPr>
              <w:t>Los toners requeridos deben entregarse en sus embalajes originales, no deben presentar apertura en ninguna de las caras de la caja.</w:t>
            </w:r>
          </w:p>
          <w:p w14:paraId="50EFFD28" w14:textId="77777777" w:rsidR="00044357" w:rsidRPr="00044357" w:rsidRDefault="00044357" w:rsidP="00044357">
            <w:pPr>
              <w:numPr>
                <w:ilvl w:val="0"/>
                <w:numId w:val="31"/>
              </w:numPr>
              <w:spacing w:before="100" w:beforeAutospacing="1" w:after="100" w:afterAutospacing="1" w:line="240" w:lineRule="auto"/>
              <w:jc w:val="both"/>
              <w:textAlignment w:val="baseline"/>
              <w:rPr>
                <w:rFonts w:ascii="Arial" w:hAnsi="Arial" w:cs="Arial"/>
                <w:color w:val="000000"/>
                <w:sz w:val="20"/>
                <w:szCs w:val="20"/>
              </w:rPr>
            </w:pPr>
            <w:r w:rsidRPr="00044357">
              <w:rPr>
                <w:rFonts w:ascii="Arial" w:hAnsi="Arial" w:cs="Arial"/>
                <w:color w:val="000000"/>
                <w:sz w:val="20"/>
                <w:szCs w:val="20"/>
              </w:rPr>
              <w:t>La empresa adjudicada, deberá entregar bienes nuevos y originales, en ningún caso se recibirán toners reciclados, rellenados o en mal estado, no se aceptarán productos de imitación.</w:t>
            </w:r>
          </w:p>
          <w:p w14:paraId="5560FAE2" w14:textId="77777777" w:rsidR="00044357" w:rsidRPr="00044357" w:rsidRDefault="00044357" w:rsidP="00044357">
            <w:pPr>
              <w:numPr>
                <w:ilvl w:val="0"/>
                <w:numId w:val="31"/>
              </w:numPr>
              <w:spacing w:before="100" w:beforeAutospacing="1" w:after="100" w:afterAutospacing="1" w:line="240" w:lineRule="auto"/>
              <w:jc w:val="both"/>
              <w:textAlignment w:val="baseline"/>
              <w:rPr>
                <w:rFonts w:ascii="Arial" w:eastAsia="Times New Roman" w:hAnsi="Arial" w:cs="Arial"/>
                <w:sz w:val="20"/>
                <w:szCs w:val="20"/>
              </w:rPr>
            </w:pPr>
            <w:r w:rsidRPr="00044357">
              <w:rPr>
                <w:rFonts w:ascii="Arial" w:hAnsi="Arial" w:cs="Arial"/>
                <w:color w:val="000000"/>
                <w:sz w:val="20"/>
                <w:szCs w:val="20"/>
              </w:rPr>
              <w:t>Los toners requeridos, además de ser originales, deben cumplir con los siguientes requisitos que a continuación se detallan: a.- Tener el Precinto de Garantía, b.-Sello de Origen, (Sello de agua) u Holograma de Seguridad.</w:t>
            </w:r>
          </w:p>
          <w:p w14:paraId="3015C56D" w14:textId="0485A60B" w:rsidR="00AA2384" w:rsidRPr="00AA2384" w:rsidRDefault="00044357" w:rsidP="00044357">
            <w:pPr>
              <w:numPr>
                <w:ilvl w:val="0"/>
                <w:numId w:val="31"/>
              </w:numPr>
              <w:spacing w:before="100" w:beforeAutospacing="1" w:after="100" w:afterAutospacing="1" w:line="240" w:lineRule="auto"/>
              <w:jc w:val="both"/>
              <w:textAlignment w:val="baseline"/>
              <w:rPr>
                <w:rFonts w:ascii="Arial" w:eastAsia="Times New Roman" w:hAnsi="Arial" w:cs="Arial"/>
                <w:sz w:val="20"/>
                <w:szCs w:val="20"/>
              </w:rPr>
            </w:pPr>
            <w:r w:rsidRPr="00044357">
              <w:rPr>
                <w:rFonts w:ascii="Arial" w:hAnsi="Arial" w:cs="Arial"/>
                <w:color w:val="000000"/>
                <w:sz w:val="20"/>
                <w:szCs w:val="20"/>
              </w:rPr>
              <w:t>Cada Tóner en su envase de presentación (caja), debe llevar un sticker intacto de seguridad original del fabricante (Que sea verificable el QR en la página web del fabricante) y no debe ser un sticker reutilizado o pegado sobre uno anterior.</w:t>
            </w:r>
          </w:p>
        </w:tc>
      </w:tr>
      <w:tr w:rsidR="00B550C6" w:rsidRPr="00AA2384" w14:paraId="5068F4F6" w14:textId="77777777" w:rsidTr="00044357">
        <w:trPr>
          <w:trHeight w:val="393"/>
        </w:trPr>
        <w:tc>
          <w:tcPr>
            <w:tcW w:w="10037" w:type="dxa"/>
            <w:gridSpan w:val="2"/>
            <w:shd w:val="clear" w:color="auto" w:fill="767171"/>
            <w:vAlign w:val="center"/>
          </w:tcPr>
          <w:p w14:paraId="1EF24C61" w14:textId="2E4AEB4D" w:rsidR="00AA2384" w:rsidRPr="00BE46F6" w:rsidRDefault="00BE46F6" w:rsidP="00BE46F6">
            <w:pPr>
              <w:pStyle w:val="Prrafodelista"/>
              <w:numPr>
                <w:ilvl w:val="0"/>
                <w:numId w:val="21"/>
              </w:num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   </w:t>
            </w:r>
            <w:r w:rsidRPr="00BE46F6">
              <w:rPr>
                <w:rFonts w:ascii="Arial" w:eastAsia="Times New Roman" w:hAnsi="Arial" w:cs="Arial"/>
                <w:b/>
                <w:bCs/>
                <w:sz w:val="20"/>
                <w:szCs w:val="20"/>
              </w:rPr>
              <w:t xml:space="preserve">PRESENTACION DE PROPUESTA </w:t>
            </w:r>
          </w:p>
        </w:tc>
      </w:tr>
      <w:tr w:rsidR="00B550C6" w:rsidRPr="00AA2384" w14:paraId="3E038C38" w14:textId="77777777" w:rsidTr="00044357">
        <w:trPr>
          <w:trHeight w:val="393"/>
        </w:trPr>
        <w:tc>
          <w:tcPr>
            <w:tcW w:w="10037" w:type="dxa"/>
            <w:gridSpan w:val="2"/>
            <w:shd w:val="clear" w:color="auto" w:fill="auto"/>
            <w:vAlign w:val="center"/>
          </w:tcPr>
          <w:p w14:paraId="658A6565" w14:textId="7D978C1D" w:rsidR="00AA2384" w:rsidRPr="0072344D" w:rsidRDefault="00AA2384" w:rsidP="00AA2384">
            <w:p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La propuesta deberá ser entrega</w:t>
            </w:r>
            <w:r w:rsidR="00B5344F" w:rsidRPr="0072344D">
              <w:rPr>
                <w:rFonts w:ascii="Arial" w:eastAsia="Times New Roman" w:hAnsi="Arial" w:cs="Arial"/>
                <w:bCs/>
                <w:color w:val="000000" w:themeColor="text1"/>
                <w:sz w:val="20"/>
                <w:szCs w:val="20"/>
              </w:rPr>
              <w:t>do</w:t>
            </w:r>
            <w:r w:rsidRPr="0072344D">
              <w:rPr>
                <w:rFonts w:ascii="Arial" w:eastAsia="Times New Roman" w:hAnsi="Arial" w:cs="Arial"/>
                <w:bCs/>
                <w:color w:val="000000" w:themeColor="text1"/>
                <w:sz w:val="20"/>
                <w:szCs w:val="20"/>
              </w:rPr>
              <w:t xml:space="preserve"> en sobre cerrado, debidamente foliado de acuerdo al siguiente formato:</w:t>
            </w:r>
          </w:p>
          <w:p w14:paraId="0960C057" w14:textId="39E71F75" w:rsidR="00AA2384" w:rsidRPr="0072344D" w:rsidRDefault="00DD6F30" w:rsidP="00AA2384">
            <w:pPr>
              <w:spacing w:after="0" w:line="240" w:lineRule="auto"/>
              <w:jc w:val="both"/>
              <w:rPr>
                <w:rFonts w:ascii="Arial" w:eastAsia="Times New Roman" w:hAnsi="Arial" w:cs="Arial"/>
                <w:b/>
                <w:bCs/>
                <w:color w:val="000000" w:themeColor="text1"/>
                <w:sz w:val="20"/>
                <w:szCs w:val="20"/>
              </w:rPr>
            </w:pPr>
            <w:r w:rsidRPr="0072344D">
              <w:rPr>
                <w:rFonts w:ascii="Arial" w:eastAsia="Times New Roman" w:hAnsi="Arial" w:cs="Arial"/>
                <w:b/>
                <w:bCs/>
                <w:noProof/>
                <w:color w:val="000000" w:themeColor="text1"/>
                <w:sz w:val="20"/>
                <w:szCs w:val="20"/>
                <w:lang w:val="es-BO" w:eastAsia="es-BO"/>
              </w:rPr>
              <mc:AlternateContent>
                <mc:Choice Requires="wps">
                  <w:drawing>
                    <wp:anchor distT="0" distB="0" distL="114300" distR="114300" simplePos="0" relativeHeight="251659264" behindDoc="0" locked="0" layoutInCell="1" allowOverlap="1" wp14:anchorId="0A0C3A9F" wp14:editId="3D4E7928">
                      <wp:simplePos x="0" y="0"/>
                      <wp:positionH relativeFrom="column">
                        <wp:posOffset>1124585</wp:posOffset>
                      </wp:positionH>
                      <wp:positionV relativeFrom="paragraph">
                        <wp:posOffset>29845</wp:posOffset>
                      </wp:positionV>
                      <wp:extent cx="3930015" cy="781050"/>
                      <wp:effectExtent l="0" t="0" r="13335" b="19050"/>
                      <wp:wrapNone/>
                      <wp:docPr id="17" name="Rectángulo 17"/>
                      <wp:cNvGraphicFramePr/>
                      <a:graphic xmlns:a="http://schemas.openxmlformats.org/drawingml/2006/main">
                        <a:graphicData uri="http://schemas.microsoft.com/office/word/2010/wordprocessingShape">
                          <wps:wsp>
                            <wps:cNvSpPr/>
                            <wps:spPr>
                              <a:xfrm>
                                <a:off x="0" y="0"/>
                                <a:ext cx="3930015" cy="7810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439BE" id="Rectángulo 17" o:spid="_x0000_s1026" style="position:absolute;margin-left:88.55pt;margin-top:2.35pt;width:309.4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" filled="f" strokecolor="#385d8a" strokeweight="2pt"/>
                  </w:pict>
                </mc:Fallback>
              </mc:AlternateContent>
            </w:r>
          </w:p>
          <w:p w14:paraId="5FBF8B9E"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OBJETO DE CONTRATACIÓN:</w:t>
            </w:r>
          </w:p>
          <w:p w14:paraId="525C0736"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NOMBRE DEL PROVEEDOR:</w:t>
            </w:r>
          </w:p>
          <w:p w14:paraId="2F8D8227" w14:textId="1C52825A" w:rsidR="00AA2384" w:rsidRPr="0072344D" w:rsidRDefault="00B5344F"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TELÉFONO:</w:t>
            </w:r>
          </w:p>
          <w:p w14:paraId="62C6DC58"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FECHA:</w:t>
            </w:r>
          </w:p>
          <w:p w14:paraId="0200156E"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5842E14B"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18C9ED44"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El proponente deberá adjuntar a su propuesta la siguiente documentación:</w:t>
            </w:r>
            <w:bookmarkStart w:id="0" w:name="_GoBack"/>
            <w:bookmarkEnd w:id="0"/>
          </w:p>
          <w:p w14:paraId="15A00D37"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3827C3B5" w14:textId="77777777" w:rsidR="00AA2384" w:rsidRPr="0072344D" w:rsidRDefault="00AA2384" w:rsidP="00AA2384">
            <w:pPr>
              <w:numPr>
                <w:ilvl w:val="0"/>
                <w:numId w:val="23"/>
              </w:num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Número de Identificación Tributaria (activa)</w:t>
            </w:r>
          </w:p>
          <w:p w14:paraId="688BD097" w14:textId="51D818D6" w:rsidR="00AA2384" w:rsidRPr="0072344D" w:rsidRDefault="00AA2384" w:rsidP="00AA2384">
            <w:pPr>
              <w:numPr>
                <w:ilvl w:val="0"/>
                <w:numId w:val="23"/>
              </w:num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Regis</w:t>
            </w:r>
            <w:r w:rsidR="006762E8">
              <w:rPr>
                <w:rFonts w:ascii="Arial" w:eastAsia="Times New Roman" w:hAnsi="Arial" w:cs="Arial"/>
                <w:bCs/>
                <w:color w:val="000000" w:themeColor="text1"/>
                <w:sz w:val="20"/>
                <w:szCs w:val="20"/>
              </w:rPr>
              <w:t>tro FUNDEMPRESA (válida</w:t>
            </w:r>
            <w:r w:rsidRPr="0072344D">
              <w:rPr>
                <w:rFonts w:ascii="Arial" w:eastAsia="Times New Roman" w:hAnsi="Arial" w:cs="Arial"/>
                <w:bCs/>
                <w:color w:val="000000" w:themeColor="text1"/>
                <w:sz w:val="20"/>
                <w:szCs w:val="20"/>
              </w:rPr>
              <w:t>)</w:t>
            </w:r>
          </w:p>
          <w:p w14:paraId="56CE28E4" w14:textId="77777777" w:rsidR="00AA2384" w:rsidRPr="00AA2384" w:rsidRDefault="00AA2384" w:rsidP="00AA2384">
            <w:pPr>
              <w:spacing w:after="0" w:line="240" w:lineRule="auto"/>
              <w:jc w:val="both"/>
              <w:rPr>
                <w:rFonts w:ascii="Arial" w:eastAsia="Times New Roman" w:hAnsi="Arial" w:cs="Arial"/>
                <w:b/>
                <w:bCs/>
                <w:sz w:val="20"/>
                <w:szCs w:val="20"/>
              </w:rPr>
            </w:pPr>
          </w:p>
        </w:tc>
      </w:tr>
      <w:tr w:rsidR="006762E8" w:rsidRPr="00A744B9" w14:paraId="05BC3020" w14:textId="77777777" w:rsidTr="007D46E4">
        <w:trPr>
          <w:cantSplit/>
          <w:trHeight w:val="393"/>
        </w:trPr>
        <w:tc>
          <w:tcPr>
            <w:tcW w:w="0" w:type="auto"/>
            <w:gridSpan w:val="2"/>
            <w:shd w:val="clear" w:color="auto" w:fill="767171"/>
            <w:vAlign w:val="center"/>
          </w:tcPr>
          <w:p w14:paraId="4FF5048B" w14:textId="77777777" w:rsidR="006762E8" w:rsidRPr="00A744B9" w:rsidRDefault="006762E8" w:rsidP="006762E8">
            <w:pPr>
              <w:pStyle w:val="Textoindependiente3"/>
              <w:numPr>
                <w:ilvl w:val="0"/>
                <w:numId w:val="21"/>
              </w:numPr>
              <w:spacing w:after="0" w:line="240" w:lineRule="auto"/>
              <w:ind w:left="284" w:hanging="284"/>
              <w:jc w:val="both"/>
              <w:rPr>
                <w:b/>
                <w:bCs/>
                <w:i/>
                <w:iCs/>
                <w:color w:val="FFFFFF"/>
                <w:sz w:val="20"/>
              </w:rPr>
            </w:pPr>
            <w:r w:rsidRPr="00FA5FD0">
              <w:rPr>
                <w:b/>
                <w:bCs/>
                <w:color w:val="000000" w:themeColor="text1"/>
                <w:sz w:val="20"/>
              </w:rPr>
              <w:lastRenderedPageBreak/>
              <w:t>CONDICIONES DEL(LOS) BIEN(ES)</w:t>
            </w:r>
          </w:p>
        </w:tc>
      </w:tr>
      <w:tr w:rsidR="006762E8" w:rsidRPr="00A744B9" w14:paraId="4AAB1C47" w14:textId="77777777" w:rsidTr="007D46E4">
        <w:trPr>
          <w:cantSplit/>
          <w:trHeight w:val="393"/>
        </w:trPr>
        <w:tc>
          <w:tcPr>
            <w:tcW w:w="0" w:type="auto"/>
            <w:gridSpan w:val="2"/>
            <w:tcBorders>
              <w:bottom w:val="single" w:sz="4" w:space="0" w:color="auto"/>
            </w:tcBorders>
            <w:shd w:val="clear" w:color="auto" w:fill="D0CECE"/>
            <w:vAlign w:val="center"/>
          </w:tcPr>
          <w:p w14:paraId="1F8EF71F" w14:textId="0FE60972" w:rsidR="006762E8" w:rsidRPr="004F5935" w:rsidRDefault="006762E8" w:rsidP="006762E8">
            <w:pPr>
              <w:pStyle w:val="Textoindependiente3"/>
              <w:numPr>
                <w:ilvl w:val="0"/>
                <w:numId w:val="20"/>
              </w:numPr>
              <w:spacing w:after="0" w:line="240" w:lineRule="auto"/>
              <w:ind w:left="284" w:hanging="284"/>
              <w:jc w:val="both"/>
              <w:rPr>
                <w:rFonts w:ascii="Arial" w:hAnsi="Arial" w:cs="Arial"/>
                <w:b/>
                <w:bCs/>
                <w:sz w:val="20"/>
              </w:rPr>
            </w:pPr>
            <w:r w:rsidRPr="004F5935">
              <w:rPr>
                <w:rFonts w:ascii="Arial" w:hAnsi="Arial" w:cs="Arial"/>
                <w:b/>
                <w:bCs/>
                <w:sz w:val="20"/>
              </w:rPr>
              <w:t xml:space="preserve">LUGAR DE ENTREGA (Manifestar </w:t>
            </w:r>
            <w:r w:rsidR="004F5935" w:rsidRPr="004F5935">
              <w:rPr>
                <w:rFonts w:ascii="Arial" w:hAnsi="Arial" w:cs="Arial"/>
                <w:b/>
                <w:bCs/>
                <w:sz w:val="20"/>
              </w:rPr>
              <w:t>Aceptación</w:t>
            </w:r>
            <w:r w:rsidRPr="004F5935">
              <w:rPr>
                <w:rFonts w:ascii="Arial" w:hAnsi="Arial" w:cs="Arial"/>
                <w:b/>
                <w:bCs/>
                <w:sz w:val="20"/>
              </w:rPr>
              <w:t>)</w:t>
            </w:r>
          </w:p>
        </w:tc>
      </w:tr>
      <w:tr w:rsidR="006762E8" w:rsidRPr="00A744B9" w14:paraId="4A17BCCE" w14:textId="77777777" w:rsidTr="007D46E4">
        <w:trPr>
          <w:cantSplit/>
          <w:trHeight w:val="393"/>
        </w:trPr>
        <w:tc>
          <w:tcPr>
            <w:tcW w:w="0" w:type="auto"/>
            <w:gridSpan w:val="2"/>
            <w:tcBorders>
              <w:bottom w:val="single" w:sz="4" w:space="0" w:color="auto"/>
            </w:tcBorders>
            <w:shd w:val="clear" w:color="auto" w:fill="auto"/>
            <w:vAlign w:val="center"/>
          </w:tcPr>
          <w:p w14:paraId="2168BC97" w14:textId="1E3291CB" w:rsidR="006762E8" w:rsidRPr="004F5935" w:rsidRDefault="006762E8" w:rsidP="006762E8">
            <w:pPr>
              <w:pStyle w:val="Sinespaciado"/>
              <w:jc w:val="both"/>
              <w:rPr>
                <w:rFonts w:ascii="Arial" w:hAnsi="Arial" w:cs="Arial"/>
              </w:rPr>
            </w:pPr>
            <w:r w:rsidRPr="004F5935">
              <w:rPr>
                <w:rFonts w:ascii="Arial" w:hAnsi="Arial" w:cs="Arial"/>
                <w:bCs/>
                <w:sz w:val="20"/>
              </w:rPr>
              <w:t xml:space="preserve">El proveedor realizará la entrega del o los BIEN(S) a través de una nota de Entrega o Nota de Remisión, en horarios de oficina, en </w:t>
            </w:r>
            <w:r w:rsidRPr="004F5935">
              <w:rPr>
                <w:rFonts w:ascii="Arial" w:hAnsi="Arial" w:cs="Arial"/>
                <w:b/>
                <w:bCs/>
                <w:color w:val="FF0000"/>
                <w:sz w:val="20"/>
              </w:rPr>
              <w:t>ALMACENES</w:t>
            </w:r>
            <w:r w:rsidRPr="004F5935">
              <w:rPr>
                <w:rFonts w:ascii="Arial" w:hAnsi="Arial" w:cs="Arial"/>
                <w:bCs/>
                <w:color w:val="FF0000"/>
                <w:sz w:val="20"/>
              </w:rPr>
              <w:t xml:space="preserve"> </w:t>
            </w:r>
            <w:r w:rsidRPr="004F5935">
              <w:rPr>
                <w:rFonts w:ascii="Arial" w:hAnsi="Arial" w:cs="Arial"/>
                <w:bCs/>
                <w:sz w:val="20"/>
              </w:rPr>
              <w:t xml:space="preserve">del TSE (Av. Aniceto Arce N° 2985 Zona San Jorge) </w:t>
            </w:r>
            <w:r w:rsidRPr="004F5935">
              <w:rPr>
                <w:rFonts w:ascii="Arial" w:hAnsi="Arial" w:cs="Arial"/>
                <w:bCs/>
                <w:sz w:val="20"/>
                <w:szCs w:val="20"/>
              </w:rPr>
              <w:t>en coordinación con el responsable o comisión de recepción.</w:t>
            </w:r>
          </w:p>
        </w:tc>
      </w:tr>
      <w:tr w:rsidR="006762E8" w:rsidRPr="00A744B9" w14:paraId="6CB05F10" w14:textId="77777777" w:rsidTr="007D46E4">
        <w:trPr>
          <w:cantSplit/>
          <w:trHeight w:val="393"/>
        </w:trPr>
        <w:tc>
          <w:tcPr>
            <w:tcW w:w="0" w:type="auto"/>
            <w:gridSpan w:val="2"/>
            <w:tcBorders>
              <w:bottom w:val="single" w:sz="4" w:space="0" w:color="auto"/>
            </w:tcBorders>
            <w:shd w:val="clear" w:color="auto" w:fill="D0CECE"/>
            <w:vAlign w:val="center"/>
          </w:tcPr>
          <w:p w14:paraId="0BB2FD69" w14:textId="45EF53FE" w:rsidR="006762E8" w:rsidRPr="004F5935" w:rsidRDefault="006762E8" w:rsidP="006762E8">
            <w:pPr>
              <w:pStyle w:val="Textoindependiente3"/>
              <w:numPr>
                <w:ilvl w:val="0"/>
                <w:numId w:val="20"/>
              </w:numPr>
              <w:spacing w:after="0" w:line="240" w:lineRule="auto"/>
              <w:ind w:left="284" w:hanging="284"/>
              <w:jc w:val="both"/>
              <w:rPr>
                <w:rFonts w:ascii="Arial" w:hAnsi="Arial" w:cs="Arial"/>
                <w:b/>
                <w:bCs/>
                <w:sz w:val="20"/>
              </w:rPr>
            </w:pPr>
            <w:r w:rsidRPr="004F5935">
              <w:rPr>
                <w:rFonts w:ascii="Arial" w:hAnsi="Arial" w:cs="Arial"/>
                <w:b/>
                <w:bCs/>
                <w:sz w:val="20"/>
              </w:rPr>
              <w:t xml:space="preserve">PLAZO DE ENTREGA (Manifestar </w:t>
            </w:r>
            <w:r w:rsidR="004F5935" w:rsidRPr="004F5935">
              <w:rPr>
                <w:rFonts w:ascii="Arial" w:hAnsi="Arial" w:cs="Arial"/>
                <w:b/>
                <w:bCs/>
                <w:sz w:val="20"/>
              </w:rPr>
              <w:t>Aceptación</w:t>
            </w:r>
            <w:r w:rsidRPr="004F5935">
              <w:rPr>
                <w:rFonts w:ascii="Arial" w:hAnsi="Arial" w:cs="Arial"/>
                <w:b/>
                <w:bCs/>
                <w:sz w:val="20"/>
              </w:rPr>
              <w:t>)</w:t>
            </w:r>
          </w:p>
        </w:tc>
      </w:tr>
      <w:tr w:rsidR="006762E8" w:rsidRPr="00A744B9" w14:paraId="23001750" w14:textId="77777777" w:rsidTr="007D46E4">
        <w:trPr>
          <w:trHeight w:val="487"/>
        </w:trPr>
        <w:tc>
          <w:tcPr>
            <w:tcW w:w="0" w:type="auto"/>
            <w:gridSpan w:val="2"/>
            <w:tcBorders>
              <w:bottom w:val="single" w:sz="4" w:space="0" w:color="auto"/>
            </w:tcBorders>
            <w:vAlign w:val="center"/>
          </w:tcPr>
          <w:p w14:paraId="453BD250" w14:textId="5C6663C2" w:rsidR="006762E8" w:rsidRPr="004F5935" w:rsidRDefault="006762E8" w:rsidP="007D506E">
            <w:pPr>
              <w:jc w:val="both"/>
              <w:rPr>
                <w:rFonts w:ascii="Arial" w:hAnsi="Arial" w:cs="Arial"/>
                <w:sz w:val="20"/>
                <w:szCs w:val="20"/>
              </w:rPr>
            </w:pPr>
            <w:r w:rsidRPr="004F5935">
              <w:rPr>
                <w:rFonts w:ascii="Arial" w:eastAsia="Times New Roman" w:hAnsi="Arial" w:cs="Arial"/>
                <w:bCs/>
                <w:iCs/>
                <w:sz w:val="20"/>
                <w:szCs w:val="20"/>
              </w:rPr>
              <w:t>El plazo será de 05</w:t>
            </w:r>
            <w:r w:rsidRPr="004F5935">
              <w:rPr>
                <w:rFonts w:ascii="Arial" w:eastAsia="Times New Roman" w:hAnsi="Arial" w:cs="Arial"/>
                <w:b/>
                <w:bCs/>
                <w:iCs/>
                <w:sz w:val="20"/>
                <w:szCs w:val="20"/>
              </w:rPr>
              <w:t xml:space="preserve"> </w:t>
            </w:r>
            <w:r w:rsidRPr="004F5935">
              <w:rPr>
                <w:rFonts w:ascii="Arial" w:eastAsia="Times New Roman" w:hAnsi="Arial" w:cs="Arial"/>
                <w:bCs/>
                <w:iCs/>
                <w:sz w:val="20"/>
                <w:szCs w:val="20"/>
              </w:rPr>
              <w:t>días calendario a partir del día siguiente hábil de la suscripción de la Orden de Compra.</w:t>
            </w:r>
          </w:p>
        </w:tc>
      </w:tr>
      <w:tr w:rsidR="006762E8" w:rsidRPr="00A744B9" w14:paraId="77F6E0DE" w14:textId="77777777" w:rsidTr="007D46E4">
        <w:trPr>
          <w:cantSplit/>
          <w:trHeight w:val="393"/>
        </w:trPr>
        <w:tc>
          <w:tcPr>
            <w:tcW w:w="0" w:type="auto"/>
            <w:gridSpan w:val="2"/>
            <w:shd w:val="clear" w:color="auto" w:fill="D0CECE"/>
            <w:vAlign w:val="center"/>
          </w:tcPr>
          <w:p w14:paraId="05E9DE04" w14:textId="5CB5072E" w:rsidR="006762E8" w:rsidRPr="004F5935" w:rsidRDefault="004F5935" w:rsidP="004F5935">
            <w:pPr>
              <w:pStyle w:val="Textoindependiente3"/>
              <w:spacing w:after="0" w:line="240" w:lineRule="auto"/>
              <w:jc w:val="both"/>
              <w:rPr>
                <w:rFonts w:ascii="Arial" w:hAnsi="Arial" w:cs="Arial"/>
                <w:b/>
                <w:bCs/>
                <w:sz w:val="20"/>
              </w:rPr>
            </w:pPr>
            <w:r w:rsidRPr="004F5935">
              <w:rPr>
                <w:rFonts w:ascii="Arial" w:hAnsi="Arial" w:cs="Arial"/>
                <w:b/>
                <w:bCs/>
                <w:sz w:val="20"/>
              </w:rPr>
              <w:t xml:space="preserve"> D. </w:t>
            </w:r>
            <w:r w:rsidR="00524E88" w:rsidRPr="004F5935">
              <w:rPr>
                <w:rFonts w:ascii="Arial" w:hAnsi="Arial" w:cs="Arial"/>
                <w:b/>
                <w:bCs/>
                <w:sz w:val="20"/>
              </w:rPr>
              <w:t>INCUMPLIMIENTO (Manifestar Aceptación)</w:t>
            </w:r>
          </w:p>
        </w:tc>
      </w:tr>
      <w:tr w:rsidR="006762E8" w:rsidRPr="00A744B9" w14:paraId="19CE055F" w14:textId="77777777" w:rsidTr="007D46E4">
        <w:trPr>
          <w:cantSplit/>
          <w:trHeight w:val="393"/>
        </w:trPr>
        <w:tc>
          <w:tcPr>
            <w:tcW w:w="0" w:type="auto"/>
            <w:gridSpan w:val="2"/>
            <w:shd w:val="clear" w:color="auto" w:fill="auto"/>
            <w:vAlign w:val="center"/>
          </w:tcPr>
          <w:p w14:paraId="30741C47" w14:textId="77777777" w:rsidR="00524E88" w:rsidRPr="004F5935" w:rsidRDefault="00524E88" w:rsidP="00524E88">
            <w:pPr>
              <w:spacing w:after="0" w:line="240" w:lineRule="auto"/>
              <w:jc w:val="both"/>
              <w:rPr>
                <w:rFonts w:ascii="Arial" w:eastAsia="Times New Roman" w:hAnsi="Arial" w:cs="Arial"/>
                <w:bCs/>
                <w:iCs/>
                <w:sz w:val="20"/>
                <w:szCs w:val="20"/>
              </w:rPr>
            </w:pPr>
            <w:r w:rsidRPr="004F5935">
              <w:rPr>
                <w:rFonts w:ascii="Arial" w:eastAsia="Times New Roman" w:hAnsi="Arial" w:cs="Arial"/>
                <w:bCs/>
                <w:iCs/>
                <w:sz w:val="20"/>
                <w:szCs w:val="20"/>
              </w:rPr>
              <w:t>En caso de incumplimiento en el plazo de entrega se dejará sin efecto la Orden de Compra y si el monto es mayor a Bs20.000</w:t>
            </w:r>
            <w:proofErr w:type="gramStart"/>
            <w:r w:rsidRPr="004F5935">
              <w:rPr>
                <w:rFonts w:ascii="Arial" w:eastAsia="Times New Roman" w:hAnsi="Arial" w:cs="Arial"/>
                <w:bCs/>
                <w:iCs/>
                <w:sz w:val="20"/>
                <w:szCs w:val="20"/>
              </w:rPr>
              <w:t>,00</w:t>
            </w:r>
            <w:proofErr w:type="gramEnd"/>
            <w:r w:rsidRPr="004F5935">
              <w:rPr>
                <w:rFonts w:ascii="Arial" w:eastAsia="Times New Roman" w:hAnsi="Arial" w:cs="Arial"/>
                <w:bCs/>
                <w:iCs/>
                <w:sz w:val="20"/>
                <w:szCs w:val="20"/>
              </w:rPr>
              <w:t xml:space="preserve"> se registrará el incumplimiento en el SICOES. </w:t>
            </w:r>
          </w:p>
          <w:p w14:paraId="6407B456" w14:textId="77777777" w:rsidR="00524E88" w:rsidRPr="004F5935" w:rsidRDefault="00524E88" w:rsidP="00524E88">
            <w:pPr>
              <w:pStyle w:val="Textoindependiente3"/>
              <w:spacing w:after="0" w:line="240" w:lineRule="auto"/>
              <w:jc w:val="both"/>
              <w:rPr>
                <w:rFonts w:ascii="Arial" w:eastAsia="Times New Roman" w:hAnsi="Arial" w:cs="Arial"/>
                <w:bCs/>
                <w:iCs/>
                <w:sz w:val="20"/>
                <w:szCs w:val="20"/>
              </w:rPr>
            </w:pPr>
          </w:p>
          <w:p w14:paraId="0E1013A3" w14:textId="15B88D0C" w:rsidR="006762E8" w:rsidRPr="004F5935" w:rsidRDefault="00524E88" w:rsidP="00524E88">
            <w:pPr>
              <w:pStyle w:val="Textoindependiente3"/>
              <w:spacing w:after="0" w:line="240" w:lineRule="auto"/>
              <w:jc w:val="both"/>
              <w:rPr>
                <w:rFonts w:ascii="Arial" w:hAnsi="Arial" w:cs="Arial"/>
                <w:b/>
                <w:bCs/>
                <w:sz w:val="20"/>
              </w:rPr>
            </w:pPr>
            <w:r w:rsidRPr="004F5935">
              <w:rPr>
                <w:rFonts w:ascii="Arial" w:eastAsia="Times New Roman" w:hAnsi="Arial" w:cs="Arial"/>
                <w:bCs/>
                <w:iCs/>
                <w:sz w:val="20"/>
                <w:szCs w:val="20"/>
              </w:rPr>
              <w:t>Para tal efecto, una vez emitido el Informe de Disconformidad la Unidad Solicitante deberá emitir un Informe Técnico al Responsable Proceso de Contratación, el mismo que dejará sin efecto la Orden de Compra.</w:t>
            </w:r>
          </w:p>
        </w:tc>
      </w:tr>
      <w:tr w:rsidR="006762E8" w:rsidRPr="00A744B9" w14:paraId="0BCE713D" w14:textId="77777777" w:rsidTr="007D46E4">
        <w:trPr>
          <w:cantSplit/>
          <w:trHeight w:val="393"/>
        </w:trPr>
        <w:tc>
          <w:tcPr>
            <w:tcW w:w="0" w:type="auto"/>
            <w:gridSpan w:val="2"/>
            <w:shd w:val="clear" w:color="auto" w:fill="D0CECE"/>
            <w:vAlign w:val="center"/>
          </w:tcPr>
          <w:p w14:paraId="0FB0C6FC" w14:textId="6E4762D3" w:rsidR="006762E8" w:rsidRPr="004F5935" w:rsidRDefault="00524E88" w:rsidP="006762E8">
            <w:pPr>
              <w:pStyle w:val="Textoindependiente3"/>
              <w:numPr>
                <w:ilvl w:val="0"/>
                <w:numId w:val="28"/>
              </w:numPr>
              <w:spacing w:after="0" w:line="240" w:lineRule="auto"/>
              <w:ind w:left="284" w:hanging="284"/>
              <w:jc w:val="both"/>
              <w:rPr>
                <w:rFonts w:ascii="Arial" w:hAnsi="Arial" w:cs="Arial"/>
                <w:b/>
                <w:bCs/>
                <w:sz w:val="20"/>
              </w:rPr>
            </w:pPr>
            <w:r w:rsidRPr="004F5935">
              <w:rPr>
                <w:rFonts w:ascii="Arial" w:eastAsia="Times New Roman" w:hAnsi="Arial" w:cs="Arial"/>
                <w:b/>
                <w:bCs/>
                <w:sz w:val="20"/>
                <w:szCs w:val="20"/>
              </w:rPr>
              <w:t xml:space="preserve">RESPONSABLE O COMISIÓN DE RECEPCIÓN </w:t>
            </w:r>
            <w:r w:rsidRPr="004F5935">
              <w:rPr>
                <w:rFonts w:ascii="Arial" w:hAnsi="Arial" w:cs="Arial"/>
                <w:b/>
                <w:bCs/>
                <w:iCs/>
                <w:sz w:val="20"/>
                <w:szCs w:val="20"/>
                <w:lang w:val="es-BO"/>
              </w:rPr>
              <w:t>(Manifestar Aceptación)</w:t>
            </w:r>
          </w:p>
        </w:tc>
      </w:tr>
      <w:tr w:rsidR="006762E8" w:rsidRPr="00A744B9" w14:paraId="2FC6B8C4" w14:textId="77777777" w:rsidTr="007D46E4">
        <w:trPr>
          <w:cantSplit/>
          <w:trHeight w:val="393"/>
        </w:trPr>
        <w:tc>
          <w:tcPr>
            <w:tcW w:w="0" w:type="auto"/>
            <w:gridSpan w:val="2"/>
            <w:shd w:val="clear" w:color="auto" w:fill="auto"/>
            <w:vAlign w:val="center"/>
          </w:tcPr>
          <w:p w14:paraId="48FB0AC0" w14:textId="77777777" w:rsidR="00524E88" w:rsidRPr="004F5935" w:rsidRDefault="00524E88" w:rsidP="00524E88">
            <w:pPr>
              <w:spacing w:after="0" w:line="240" w:lineRule="auto"/>
              <w:jc w:val="both"/>
              <w:rPr>
                <w:rFonts w:ascii="Arial" w:eastAsia="Times New Roman" w:hAnsi="Arial" w:cs="Arial"/>
                <w:bCs/>
                <w:sz w:val="20"/>
                <w:szCs w:val="20"/>
                <w:lang w:val="es-ES_tradnl"/>
              </w:rPr>
            </w:pPr>
            <w:r w:rsidRPr="004F5935">
              <w:rPr>
                <w:rFonts w:ascii="Arial" w:eastAsia="Times New Roman" w:hAnsi="Arial" w:cs="Arial"/>
                <w:bCs/>
                <w:sz w:val="20"/>
                <w:szCs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14:paraId="61D84D93" w14:textId="77777777" w:rsidR="00524E88" w:rsidRPr="004F5935" w:rsidRDefault="00524E88" w:rsidP="00524E88">
            <w:pPr>
              <w:spacing w:after="0" w:line="240" w:lineRule="auto"/>
              <w:jc w:val="both"/>
              <w:rPr>
                <w:rFonts w:ascii="Arial" w:eastAsia="Times New Roman" w:hAnsi="Arial" w:cs="Arial"/>
                <w:bCs/>
                <w:sz w:val="20"/>
                <w:szCs w:val="20"/>
                <w:lang w:val="es-ES_tradnl"/>
              </w:rPr>
            </w:pPr>
          </w:p>
          <w:p w14:paraId="4224FAD6" w14:textId="77777777" w:rsidR="00524E88" w:rsidRPr="004F5935" w:rsidRDefault="00524E88" w:rsidP="00524E88">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Efectuar la recepción del bien o bienes y dar su conformidad verificando el cumplimiento de las especificaciones técnicas.</w:t>
            </w:r>
          </w:p>
          <w:p w14:paraId="1FB7B5F1" w14:textId="77777777" w:rsidR="00524E88" w:rsidRPr="004F5935" w:rsidRDefault="00524E88" w:rsidP="00524E88">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 xml:space="preserve">Emitir el informe de conformidad, cuando corresponda. </w:t>
            </w:r>
          </w:p>
          <w:p w14:paraId="09DAF3C6" w14:textId="3A701C3F" w:rsidR="006762E8" w:rsidRPr="004F5935" w:rsidRDefault="00524E88" w:rsidP="007D506E">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Emitir el informe de disconformidad, cuando corresponda.</w:t>
            </w:r>
          </w:p>
        </w:tc>
      </w:tr>
      <w:tr w:rsidR="006762E8" w:rsidRPr="00A744B9" w14:paraId="3AA353BE" w14:textId="77777777" w:rsidTr="007D46E4">
        <w:trPr>
          <w:cantSplit/>
          <w:trHeight w:val="393"/>
        </w:trPr>
        <w:tc>
          <w:tcPr>
            <w:tcW w:w="0" w:type="auto"/>
            <w:gridSpan w:val="2"/>
            <w:shd w:val="clear" w:color="auto" w:fill="D0CECE"/>
            <w:vAlign w:val="center"/>
          </w:tcPr>
          <w:p w14:paraId="75AAF5C4" w14:textId="550B395D" w:rsidR="006762E8" w:rsidRPr="004F5935" w:rsidRDefault="006762E8" w:rsidP="006762E8">
            <w:pPr>
              <w:pStyle w:val="Textoindependiente3"/>
              <w:numPr>
                <w:ilvl w:val="0"/>
                <w:numId w:val="28"/>
              </w:numPr>
              <w:spacing w:after="0" w:line="240" w:lineRule="auto"/>
              <w:ind w:left="284" w:hanging="284"/>
              <w:jc w:val="both"/>
              <w:rPr>
                <w:rFonts w:ascii="Arial" w:hAnsi="Arial" w:cs="Arial"/>
                <w:b/>
                <w:bCs/>
                <w:sz w:val="20"/>
              </w:rPr>
            </w:pPr>
            <w:r w:rsidRPr="004F5935">
              <w:rPr>
                <w:rFonts w:ascii="Arial" w:hAnsi="Arial" w:cs="Arial"/>
                <w:b/>
                <w:bCs/>
                <w:sz w:val="20"/>
              </w:rPr>
              <w:t>FORMA DE PAGO</w:t>
            </w:r>
            <w:r w:rsidR="00524E88" w:rsidRPr="004F5935">
              <w:rPr>
                <w:rFonts w:ascii="Arial" w:hAnsi="Arial" w:cs="Arial"/>
                <w:b/>
                <w:bCs/>
                <w:sz w:val="20"/>
              </w:rPr>
              <w:t xml:space="preserve"> </w:t>
            </w:r>
            <w:r w:rsidR="00524E88" w:rsidRPr="004F5935">
              <w:rPr>
                <w:rFonts w:ascii="Arial" w:hAnsi="Arial" w:cs="Arial"/>
                <w:b/>
                <w:bCs/>
                <w:iCs/>
                <w:sz w:val="20"/>
                <w:szCs w:val="20"/>
                <w:lang w:val="es-BO"/>
              </w:rPr>
              <w:t>(Manifestar Aceptación)</w:t>
            </w:r>
          </w:p>
        </w:tc>
      </w:tr>
      <w:tr w:rsidR="006762E8" w:rsidRPr="00A744B9" w14:paraId="2769DEC0" w14:textId="77777777" w:rsidTr="007D46E4">
        <w:trPr>
          <w:trHeight w:val="1199"/>
        </w:trPr>
        <w:tc>
          <w:tcPr>
            <w:tcW w:w="0" w:type="auto"/>
            <w:gridSpan w:val="2"/>
            <w:tcBorders>
              <w:bottom w:val="single" w:sz="4" w:space="0" w:color="auto"/>
            </w:tcBorders>
            <w:vAlign w:val="center"/>
          </w:tcPr>
          <w:p w14:paraId="26D07D76" w14:textId="77777777" w:rsidR="006762E8" w:rsidRPr="004F5935" w:rsidRDefault="006762E8" w:rsidP="007D506E">
            <w:pPr>
              <w:pStyle w:val="Textoindependiente3"/>
              <w:ind w:left="28"/>
              <w:rPr>
                <w:rFonts w:ascii="Arial" w:hAnsi="Arial" w:cs="Arial"/>
                <w:iCs/>
                <w:sz w:val="20"/>
              </w:rPr>
            </w:pPr>
            <w:r w:rsidRPr="004F5935">
              <w:rPr>
                <w:rFonts w:ascii="Arial" w:hAnsi="Arial" w:cs="Arial"/>
                <w:iCs/>
                <w:sz w:val="20"/>
              </w:rPr>
              <w:t>El pago se realizará vía SIGEP, previo informe de conformidad (emitido por el Responsable / Comisión de Recepción), Nota de Ingreso (emitido por la Unidad de Activos Fijos para materiales o bienes de consumo) y remisión de factura.</w:t>
            </w:r>
          </w:p>
        </w:tc>
      </w:tr>
    </w:tbl>
    <w:p w14:paraId="23933F26" w14:textId="77777777" w:rsidR="006762E8" w:rsidRDefault="006762E8" w:rsidP="006762E8">
      <w:pPr>
        <w:ind w:left="-360"/>
        <w:jc w:val="both"/>
        <w:rPr>
          <w:rFonts w:ascii="Arial" w:hAnsi="Arial" w:cs="Arial"/>
          <w:sz w:val="20"/>
          <w:szCs w:val="20"/>
        </w:rPr>
      </w:pPr>
    </w:p>
    <w:p w14:paraId="28D6912F" w14:textId="77777777" w:rsidR="00AA2384" w:rsidRPr="006762E8" w:rsidRDefault="00AA2384" w:rsidP="00AA2384">
      <w:pPr>
        <w:spacing w:before="14" w:after="0" w:line="200" w:lineRule="exact"/>
        <w:rPr>
          <w:rFonts w:ascii="Arial" w:eastAsia="Times New Roman" w:hAnsi="Arial" w:cs="Arial"/>
          <w:sz w:val="20"/>
          <w:szCs w:val="20"/>
          <w:lang w:eastAsia="en-US"/>
        </w:rPr>
      </w:pPr>
    </w:p>
    <w:p w14:paraId="4A8C7909" w14:textId="77777777" w:rsidR="00AA2384" w:rsidRPr="00AA2384" w:rsidRDefault="00AA2384" w:rsidP="00AA2384">
      <w:pPr>
        <w:spacing w:after="0" w:line="240" w:lineRule="auto"/>
        <w:rPr>
          <w:rFonts w:ascii="Arial" w:eastAsia="Times New Roman" w:hAnsi="Arial" w:cs="Arial"/>
          <w:b/>
          <w:sz w:val="20"/>
          <w:szCs w:val="20"/>
          <w:u w:val="single"/>
          <w:lang w:val="es-BO" w:eastAsia="en-US"/>
        </w:rPr>
      </w:pPr>
    </w:p>
    <w:p w14:paraId="41263901" w14:textId="40EF388B" w:rsidR="00C57BE4" w:rsidRPr="00B550C6" w:rsidRDefault="00C57BE4" w:rsidP="00EE219A">
      <w:pPr>
        <w:tabs>
          <w:tab w:val="left" w:pos="5923"/>
        </w:tabs>
        <w:rPr>
          <w:rFonts w:ascii="Arial" w:hAnsi="Arial" w:cs="Arial"/>
          <w:sz w:val="20"/>
          <w:szCs w:val="20"/>
          <w:lang w:val="es-BO"/>
        </w:rPr>
      </w:pPr>
      <w:r>
        <w:rPr>
          <w:rFonts w:ascii="Arial" w:hAnsi="Arial" w:cs="Arial"/>
          <w:sz w:val="20"/>
          <w:szCs w:val="20"/>
          <w:lang w:val="es-BO"/>
        </w:rPr>
        <w:t xml:space="preserve"> </w:t>
      </w:r>
    </w:p>
    <w:sectPr w:rsidR="00C57BE4" w:rsidRPr="00B550C6" w:rsidSect="00922BD9">
      <w:headerReference w:type="default" r:id="rId8"/>
      <w:footerReference w:type="default" r:id="rId9"/>
      <w:pgSz w:w="11907" w:h="16839" w:code="9"/>
      <w:pgMar w:top="1701" w:right="1134" w:bottom="1134"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33BBE" w14:textId="77777777" w:rsidR="007D78C6" w:rsidRDefault="007D78C6" w:rsidP="00D177BF">
      <w:pPr>
        <w:spacing w:after="0" w:line="240" w:lineRule="auto"/>
      </w:pPr>
      <w:r>
        <w:separator/>
      </w:r>
    </w:p>
  </w:endnote>
  <w:endnote w:type="continuationSeparator" w:id="0">
    <w:p w14:paraId="2CE4C23E" w14:textId="77777777" w:rsidR="007D78C6" w:rsidRDefault="007D78C6"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2505" w14:textId="6B9C21A4" w:rsidR="00284EBB" w:rsidRPr="00922BD9" w:rsidRDefault="00284EBB" w:rsidP="00284EBB">
    <w:pPr>
      <w:pStyle w:val="Piedepgina"/>
      <w:pBdr>
        <w:bottom w:val="single" w:sz="6" w:space="1" w:color="auto"/>
      </w:pBdr>
      <w:rPr>
        <w:rFonts w:ascii="Arial" w:hAnsi="Arial" w:cs="Arial"/>
        <w:sz w:val="13"/>
        <w:szCs w:val="13"/>
        <w:lang w:val="pt-BR"/>
      </w:rPr>
    </w:pPr>
  </w:p>
  <w:p w14:paraId="37383897" w14:textId="77777777" w:rsidR="00191C75" w:rsidRPr="00922BD9" w:rsidRDefault="00887596" w:rsidP="00B9060D">
    <w:pPr>
      <w:pStyle w:val="Piedepgina"/>
      <w:jc w:val="center"/>
      <w:rPr>
        <w:rFonts w:ascii="Arial" w:hAnsi="Arial" w:cs="Arial"/>
        <w:sz w:val="13"/>
        <w:szCs w:val="13"/>
      </w:rPr>
    </w:pPr>
    <w:proofErr w:type="spellStart"/>
    <w:r w:rsidRPr="00922BD9">
      <w:rPr>
        <w:rFonts w:ascii="Arial" w:hAnsi="Arial" w:cs="Arial"/>
        <w:sz w:val="13"/>
        <w:szCs w:val="13"/>
        <w:lang w:val="pt-BR"/>
      </w:rPr>
      <w:t>Sopocachi</w:t>
    </w:r>
    <w:proofErr w:type="spellEnd"/>
    <w:r w:rsidRPr="00922BD9">
      <w:rPr>
        <w:rFonts w:ascii="Arial" w:hAnsi="Arial" w:cs="Arial"/>
        <w:sz w:val="13"/>
        <w:szCs w:val="13"/>
        <w:lang w:val="pt-BR"/>
      </w:rPr>
      <w:t>, a</w:t>
    </w:r>
    <w:r w:rsidR="00191C75" w:rsidRPr="00922BD9">
      <w:rPr>
        <w:rFonts w:ascii="Arial" w:hAnsi="Arial" w:cs="Arial"/>
        <w:sz w:val="13"/>
        <w:szCs w:val="13"/>
        <w:lang w:val="pt-BR"/>
      </w:rPr>
      <w:t>v</w:t>
    </w:r>
    <w:r w:rsidRPr="00922BD9">
      <w:rPr>
        <w:rFonts w:ascii="Arial" w:hAnsi="Arial" w:cs="Arial"/>
        <w:sz w:val="13"/>
        <w:szCs w:val="13"/>
        <w:lang w:val="pt-BR"/>
      </w:rPr>
      <w:t>enida Sánchez Lima N° 2482</w:t>
    </w:r>
    <w:r w:rsidR="00191C75" w:rsidRPr="00922BD9">
      <w:rPr>
        <w:rFonts w:ascii="Arial" w:hAnsi="Arial" w:cs="Arial"/>
        <w:sz w:val="13"/>
        <w:szCs w:val="13"/>
        <w:lang w:val="pt-BR"/>
      </w:rPr>
      <w:t xml:space="preserve">. </w:t>
    </w:r>
    <w:r w:rsidR="00191C75" w:rsidRPr="00922BD9">
      <w:rPr>
        <w:rFonts w:ascii="Arial" w:hAnsi="Arial" w:cs="Arial"/>
        <w:sz w:val="13"/>
        <w:szCs w:val="13"/>
      </w:rPr>
      <w:t>Teléfonos: 2424221 • 2410545 • 2422338</w:t>
    </w:r>
    <w:r w:rsidR="001F5D12" w:rsidRPr="00922BD9">
      <w:rPr>
        <w:rFonts w:ascii="Arial" w:hAnsi="Arial" w:cs="Arial"/>
        <w:sz w:val="13"/>
        <w:szCs w:val="13"/>
      </w:rPr>
      <w:t>. Fax: 2416710</w:t>
    </w:r>
  </w:p>
  <w:p w14:paraId="5DC87DAC" w14:textId="1E1B5DA4" w:rsidR="00191C75" w:rsidRPr="00922BD9" w:rsidRDefault="00887596" w:rsidP="00922BD9">
    <w:pPr>
      <w:pStyle w:val="Piedepgina"/>
      <w:jc w:val="center"/>
      <w:rPr>
        <w:rFonts w:ascii="Arial" w:hAnsi="Arial" w:cs="Arial"/>
        <w:sz w:val="13"/>
        <w:szCs w:val="13"/>
      </w:rPr>
    </w:pPr>
    <w:r w:rsidRPr="00922BD9">
      <w:rPr>
        <w:rFonts w:ascii="Arial" w:hAnsi="Arial" w:cs="Arial"/>
        <w:sz w:val="13"/>
        <w:szCs w:val="13"/>
      </w:rPr>
      <w:t xml:space="preserve">Sitio Web: </w:t>
    </w:r>
    <w:hyperlink r:id="rId1" w:history="1">
      <w:r w:rsidRPr="00922BD9">
        <w:rPr>
          <w:rStyle w:val="Hipervnculo"/>
          <w:rFonts w:ascii="Arial" w:hAnsi="Arial" w:cs="Arial"/>
          <w:sz w:val="13"/>
          <w:szCs w:val="13"/>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9E19C" w14:textId="77777777" w:rsidR="007D78C6" w:rsidRDefault="007D78C6" w:rsidP="00D177BF">
      <w:pPr>
        <w:spacing w:after="0" w:line="240" w:lineRule="auto"/>
      </w:pPr>
      <w:r>
        <w:separator/>
      </w:r>
    </w:p>
  </w:footnote>
  <w:footnote w:type="continuationSeparator" w:id="0">
    <w:p w14:paraId="50F04B3B" w14:textId="77777777" w:rsidR="007D78C6" w:rsidRDefault="007D78C6"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18E0" w14:textId="7D223E4D" w:rsidR="00191C75" w:rsidRPr="00922BD9" w:rsidRDefault="00922BD9" w:rsidP="005C3550">
    <w:pPr>
      <w:pStyle w:val="Encabezado"/>
      <w:ind w:left="4419" w:hanging="4419"/>
      <w:jc w:val="center"/>
      <w:rPr>
        <w:sz w:val="13"/>
        <w:szCs w:val="13"/>
      </w:rPr>
    </w:pPr>
    <w:r w:rsidRPr="00922BD9">
      <w:rPr>
        <w:noProof/>
        <w:sz w:val="13"/>
        <w:szCs w:val="13"/>
        <w:lang w:val="es-BO" w:eastAsia="es-BO"/>
      </w:rPr>
      <w:drawing>
        <wp:anchor distT="0" distB="0" distL="114300" distR="114300" simplePos="0" relativeHeight="251658240" behindDoc="0" locked="0" layoutInCell="1" allowOverlap="1" wp14:anchorId="0238F929" wp14:editId="6AB60C88">
          <wp:simplePos x="0" y="0"/>
          <wp:positionH relativeFrom="margin">
            <wp:align>center</wp:align>
          </wp:positionH>
          <wp:positionV relativeFrom="paragraph">
            <wp:posOffset>-147734</wp:posOffset>
          </wp:positionV>
          <wp:extent cx="2706370" cy="734886"/>
          <wp:effectExtent l="0" t="0" r="0" b="8255"/>
          <wp:wrapThrough wrapText="bothSides">
            <wp:wrapPolygon edited="0">
              <wp:start x="0" y="0"/>
              <wp:lineTo x="0" y="17362"/>
              <wp:lineTo x="6234" y="19042"/>
              <wp:lineTo x="6234" y="21283"/>
              <wp:lineTo x="15204" y="21283"/>
              <wp:lineTo x="15356" y="19042"/>
              <wp:lineTo x="20069" y="16802"/>
              <wp:lineTo x="19765" y="8961"/>
              <wp:lineTo x="21438" y="7841"/>
              <wp:lineTo x="21438" y="1120"/>
              <wp:lineTo x="211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370" cy="734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3076188"/>
    <w:multiLevelType w:val="multilevel"/>
    <w:tmpl w:val="33768464"/>
    <w:lvl w:ilvl="0">
      <w:start w:val="1"/>
      <w:numFmt w:val="decimal"/>
      <w:lvlText w:val="%1."/>
      <w:lvlJc w:val="left"/>
      <w:pPr>
        <w:tabs>
          <w:tab w:val="num" w:pos="502"/>
        </w:tabs>
        <w:ind w:left="502" w:hanging="360"/>
      </w:pPr>
      <w:rPr>
        <w:b w:val="0"/>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D617504"/>
    <w:multiLevelType w:val="hybridMultilevel"/>
    <w:tmpl w:val="B680BFEC"/>
    <w:lvl w:ilvl="0" w:tplc="400A0015">
      <w:start w:val="5"/>
      <w:numFmt w:val="upp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7">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0FA60C13"/>
    <w:multiLevelType w:val="hybridMultilevel"/>
    <w:tmpl w:val="AD8201F6"/>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9">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77597F"/>
    <w:multiLevelType w:val="hybridMultilevel"/>
    <w:tmpl w:val="79E853AE"/>
    <w:lvl w:ilvl="0" w:tplc="BA04C198">
      <w:start w:val="1"/>
      <w:numFmt w:val="upperRoman"/>
      <w:lvlText w:val="%1."/>
      <w:lvlJc w:val="left"/>
      <w:pPr>
        <w:ind w:left="1080" w:hanging="720"/>
      </w:pPr>
      <w:rPr>
        <w:rFonts w:hint="default"/>
        <w:i w:val="0"/>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8E33625"/>
    <w:multiLevelType w:val="hybridMultilevel"/>
    <w:tmpl w:val="3C607F0A"/>
    <w:lvl w:ilvl="0" w:tplc="5150DEA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9CE794B"/>
    <w:multiLevelType w:val="hybridMultilevel"/>
    <w:tmpl w:val="18A0125E"/>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5">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9675D31"/>
    <w:multiLevelType w:val="hybridMultilevel"/>
    <w:tmpl w:val="7D20C25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3DDA25C7"/>
    <w:multiLevelType w:val="hybridMultilevel"/>
    <w:tmpl w:val="91D8A3A2"/>
    <w:lvl w:ilvl="0" w:tplc="8C96DBCA">
      <w:start w:val="13"/>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6">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C276AAF"/>
    <w:multiLevelType w:val="hybridMultilevel"/>
    <w:tmpl w:val="600E8820"/>
    <w:lvl w:ilvl="0" w:tplc="090448F8">
      <w:start w:val="1"/>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9">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31">
    <w:nsid w:val="7DFA382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0"/>
  </w:num>
  <w:num w:numId="2">
    <w:abstractNumId w:val="24"/>
  </w:num>
  <w:num w:numId="3">
    <w:abstractNumId w:val="29"/>
  </w:num>
  <w:num w:numId="4">
    <w:abstractNumId w:val="1"/>
  </w:num>
  <w:num w:numId="5">
    <w:abstractNumId w:val="7"/>
  </w:num>
  <w:num w:numId="6">
    <w:abstractNumId w:val="21"/>
  </w:num>
  <w:num w:numId="7">
    <w:abstractNumId w:val="28"/>
  </w:num>
  <w:num w:numId="8">
    <w:abstractNumId w:val="30"/>
  </w:num>
  <w:num w:numId="9">
    <w:abstractNumId w:val="16"/>
  </w:num>
  <w:num w:numId="10">
    <w:abstractNumId w:val="5"/>
  </w:num>
  <w:num w:numId="11">
    <w:abstractNumId w:val="0"/>
  </w:num>
  <w:num w:numId="12">
    <w:abstractNumId w:val="9"/>
  </w:num>
  <w:num w:numId="13">
    <w:abstractNumId w:val="19"/>
  </w:num>
  <w:num w:numId="14">
    <w:abstractNumId w:val="25"/>
  </w:num>
  <w:num w:numId="15">
    <w:abstractNumId w:val="26"/>
  </w:num>
  <w:num w:numId="16">
    <w:abstractNumId w:val="2"/>
  </w:num>
  <w:num w:numId="17">
    <w:abstractNumId w:val="8"/>
  </w:num>
  <w:num w:numId="18">
    <w:abstractNumId w:val="10"/>
  </w:num>
  <w:num w:numId="19">
    <w:abstractNumId w:val="22"/>
  </w:num>
  <w:num w:numId="20">
    <w:abstractNumId w:val="13"/>
  </w:num>
  <w:num w:numId="21">
    <w:abstractNumId w:val="11"/>
  </w:num>
  <w:num w:numId="22">
    <w:abstractNumId w:val="4"/>
  </w:num>
  <w:num w:numId="23">
    <w:abstractNumId w:val="23"/>
  </w:num>
  <w:num w:numId="24">
    <w:abstractNumId w:val="15"/>
  </w:num>
  <w:num w:numId="25">
    <w:abstractNumId w:val="12"/>
  </w:num>
  <w:num w:numId="26">
    <w:abstractNumId w:val="31"/>
  </w:num>
  <w:num w:numId="27">
    <w:abstractNumId w:val="18"/>
  </w:num>
  <w:num w:numId="28">
    <w:abstractNumId w:val="6"/>
  </w:num>
  <w:num w:numId="29">
    <w:abstractNumId w:val="14"/>
  </w:num>
  <w:num w:numId="30">
    <w:abstractNumId w:val="17"/>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353E"/>
    <w:rsid w:val="00010226"/>
    <w:rsid w:val="000148F0"/>
    <w:rsid w:val="000252F9"/>
    <w:rsid w:val="0002645E"/>
    <w:rsid w:val="0002706A"/>
    <w:rsid w:val="00033415"/>
    <w:rsid w:val="000341CF"/>
    <w:rsid w:val="00044357"/>
    <w:rsid w:val="0005385F"/>
    <w:rsid w:val="00053D34"/>
    <w:rsid w:val="000601B1"/>
    <w:rsid w:val="000671F3"/>
    <w:rsid w:val="00070325"/>
    <w:rsid w:val="00072AF1"/>
    <w:rsid w:val="000732F0"/>
    <w:rsid w:val="00081ADC"/>
    <w:rsid w:val="0008341F"/>
    <w:rsid w:val="00093B22"/>
    <w:rsid w:val="000B513C"/>
    <w:rsid w:val="000D2B76"/>
    <w:rsid w:val="000E6EB1"/>
    <w:rsid w:val="000F213C"/>
    <w:rsid w:val="000F5C74"/>
    <w:rsid w:val="000F5CB8"/>
    <w:rsid w:val="000F6C23"/>
    <w:rsid w:val="000F6E7F"/>
    <w:rsid w:val="00104987"/>
    <w:rsid w:val="0011079D"/>
    <w:rsid w:val="00111008"/>
    <w:rsid w:val="00113CAB"/>
    <w:rsid w:val="00117B18"/>
    <w:rsid w:val="001249FB"/>
    <w:rsid w:val="001321CA"/>
    <w:rsid w:val="001329F7"/>
    <w:rsid w:val="00140CB7"/>
    <w:rsid w:val="001425CE"/>
    <w:rsid w:val="00143093"/>
    <w:rsid w:val="0014552A"/>
    <w:rsid w:val="00147137"/>
    <w:rsid w:val="00164987"/>
    <w:rsid w:val="0016741B"/>
    <w:rsid w:val="00171A13"/>
    <w:rsid w:val="00173AB7"/>
    <w:rsid w:val="001764F8"/>
    <w:rsid w:val="00184B45"/>
    <w:rsid w:val="00191C30"/>
    <w:rsid w:val="00191C75"/>
    <w:rsid w:val="001934B6"/>
    <w:rsid w:val="00194119"/>
    <w:rsid w:val="00194321"/>
    <w:rsid w:val="001A22B0"/>
    <w:rsid w:val="001A4648"/>
    <w:rsid w:val="001B2EC0"/>
    <w:rsid w:val="001B6550"/>
    <w:rsid w:val="001C3EC1"/>
    <w:rsid w:val="001D4C02"/>
    <w:rsid w:val="001E4128"/>
    <w:rsid w:val="001F3A66"/>
    <w:rsid w:val="001F5D12"/>
    <w:rsid w:val="001F69E1"/>
    <w:rsid w:val="001F6C9F"/>
    <w:rsid w:val="00201F5A"/>
    <w:rsid w:val="0020370C"/>
    <w:rsid w:val="00205D81"/>
    <w:rsid w:val="00214E40"/>
    <w:rsid w:val="00215470"/>
    <w:rsid w:val="00216C98"/>
    <w:rsid w:val="00224FBE"/>
    <w:rsid w:val="00230B15"/>
    <w:rsid w:val="0023458A"/>
    <w:rsid w:val="0023504A"/>
    <w:rsid w:val="00242B5D"/>
    <w:rsid w:val="0024484E"/>
    <w:rsid w:val="00245ED5"/>
    <w:rsid w:val="00246CED"/>
    <w:rsid w:val="002537FE"/>
    <w:rsid w:val="00255AC9"/>
    <w:rsid w:val="00255EE8"/>
    <w:rsid w:val="00263465"/>
    <w:rsid w:val="00273189"/>
    <w:rsid w:val="00276640"/>
    <w:rsid w:val="00276B8C"/>
    <w:rsid w:val="00281334"/>
    <w:rsid w:val="00284EBB"/>
    <w:rsid w:val="002854F2"/>
    <w:rsid w:val="00291806"/>
    <w:rsid w:val="00297F27"/>
    <w:rsid w:val="002A2830"/>
    <w:rsid w:val="002B3760"/>
    <w:rsid w:val="002C0DBD"/>
    <w:rsid w:val="002C3F40"/>
    <w:rsid w:val="002C4562"/>
    <w:rsid w:val="002D3C8E"/>
    <w:rsid w:val="002D4FE4"/>
    <w:rsid w:val="002F3BF2"/>
    <w:rsid w:val="002F4F40"/>
    <w:rsid w:val="002F5246"/>
    <w:rsid w:val="0030115C"/>
    <w:rsid w:val="00304359"/>
    <w:rsid w:val="003101F1"/>
    <w:rsid w:val="00317704"/>
    <w:rsid w:val="00320149"/>
    <w:rsid w:val="00324A8E"/>
    <w:rsid w:val="00326566"/>
    <w:rsid w:val="0032768F"/>
    <w:rsid w:val="00332531"/>
    <w:rsid w:val="003421B8"/>
    <w:rsid w:val="003464AC"/>
    <w:rsid w:val="00347443"/>
    <w:rsid w:val="00347995"/>
    <w:rsid w:val="00351EEE"/>
    <w:rsid w:val="00354286"/>
    <w:rsid w:val="00355EE5"/>
    <w:rsid w:val="00356532"/>
    <w:rsid w:val="00356BC7"/>
    <w:rsid w:val="00357F46"/>
    <w:rsid w:val="0038796B"/>
    <w:rsid w:val="00390982"/>
    <w:rsid w:val="003915A2"/>
    <w:rsid w:val="00392BBF"/>
    <w:rsid w:val="00393BD8"/>
    <w:rsid w:val="00395657"/>
    <w:rsid w:val="0039652B"/>
    <w:rsid w:val="003A1F5E"/>
    <w:rsid w:val="003B3A93"/>
    <w:rsid w:val="003B4FF1"/>
    <w:rsid w:val="003B7463"/>
    <w:rsid w:val="003C1365"/>
    <w:rsid w:val="003E0B18"/>
    <w:rsid w:val="003E1739"/>
    <w:rsid w:val="003F0FAB"/>
    <w:rsid w:val="0040404E"/>
    <w:rsid w:val="004076BD"/>
    <w:rsid w:val="00407BA6"/>
    <w:rsid w:val="004108E2"/>
    <w:rsid w:val="00417A35"/>
    <w:rsid w:val="00435F27"/>
    <w:rsid w:val="00451B3B"/>
    <w:rsid w:val="0046474F"/>
    <w:rsid w:val="004736D6"/>
    <w:rsid w:val="004757D9"/>
    <w:rsid w:val="0047740F"/>
    <w:rsid w:val="00495A74"/>
    <w:rsid w:val="004A6B21"/>
    <w:rsid w:val="004B417E"/>
    <w:rsid w:val="004B7ABF"/>
    <w:rsid w:val="004C47E1"/>
    <w:rsid w:val="004D089D"/>
    <w:rsid w:val="004D2ACF"/>
    <w:rsid w:val="004D32AA"/>
    <w:rsid w:val="004D70C4"/>
    <w:rsid w:val="004E074E"/>
    <w:rsid w:val="004E6CBF"/>
    <w:rsid w:val="004F5469"/>
    <w:rsid w:val="004F5601"/>
    <w:rsid w:val="004F5935"/>
    <w:rsid w:val="00504238"/>
    <w:rsid w:val="00515C1D"/>
    <w:rsid w:val="00517A87"/>
    <w:rsid w:val="005223FE"/>
    <w:rsid w:val="00524357"/>
    <w:rsid w:val="00524E88"/>
    <w:rsid w:val="00525406"/>
    <w:rsid w:val="00526B7D"/>
    <w:rsid w:val="005426CF"/>
    <w:rsid w:val="005441F3"/>
    <w:rsid w:val="0054608C"/>
    <w:rsid w:val="00547029"/>
    <w:rsid w:val="005507F9"/>
    <w:rsid w:val="005562A3"/>
    <w:rsid w:val="00565F73"/>
    <w:rsid w:val="005809B6"/>
    <w:rsid w:val="005928EA"/>
    <w:rsid w:val="00594A8E"/>
    <w:rsid w:val="005A4598"/>
    <w:rsid w:val="005C0639"/>
    <w:rsid w:val="005C1586"/>
    <w:rsid w:val="005C3550"/>
    <w:rsid w:val="005C7EDB"/>
    <w:rsid w:val="005D0340"/>
    <w:rsid w:val="005D5045"/>
    <w:rsid w:val="005D722A"/>
    <w:rsid w:val="005E0F06"/>
    <w:rsid w:val="005F391B"/>
    <w:rsid w:val="005F76CB"/>
    <w:rsid w:val="00603135"/>
    <w:rsid w:val="006076B5"/>
    <w:rsid w:val="00613100"/>
    <w:rsid w:val="006400EC"/>
    <w:rsid w:val="00640D7F"/>
    <w:rsid w:val="0064677A"/>
    <w:rsid w:val="006525D6"/>
    <w:rsid w:val="00661B6B"/>
    <w:rsid w:val="00661C4E"/>
    <w:rsid w:val="00661F13"/>
    <w:rsid w:val="00662DFE"/>
    <w:rsid w:val="00664203"/>
    <w:rsid w:val="0067599E"/>
    <w:rsid w:val="00675A0B"/>
    <w:rsid w:val="006762E8"/>
    <w:rsid w:val="0067650D"/>
    <w:rsid w:val="00684BFD"/>
    <w:rsid w:val="00692DC8"/>
    <w:rsid w:val="006A23F8"/>
    <w:rsid w:val="006A419B"/>
    <w:rsid w:val="006B1F89"/>
    <w:rsid w:val="006B423C"/>
    <w:rsid w:val="006C58C3"/>
    <w:rsid w:val="006C71EC"/>
    <w:rsid w:val="006E0EC7"/>
    <w:rsid w:val="006E33FC"/>
    <w:rsid w:val="006F3409"/>
    <w:rsid w:val="006F4DAB"/>
    <w:rsid w:val="007027C7"/>
    <w:rsid w:val="00704994"/>
    <w:rsid w:val="00713D6D"/>
    <w:rsid w:val="00717AC1"/>
    <w:rsid w:val="0072344D"/>
    <w:rsid w:val="0072532F"/>
    <w:rsid w:val="007301EF"/>
    <w:rsid w:val="00731401"/>
    <w:rsid w:val="00733D8D"/>
    <w:rsid w:val="00733E19"/>
    <w:rsid w:val="007350F0"/>
    <w:rsid w:val="00736ECD"/>
    <w:rsid w:val="0074004D"/>
    <w:rsid w:val="00755A9E"/>
    <w:rsid w:val="00757F60"/>
    <w:rsid w:val="00764FC3"/>
    <w:rsid w:val="0076695A"/>
    <w:rsid w:val="007679A7"/>
    <w:rsid w:val="007707F2"/>
    <w:rsid w:val="00784E66"/>
    <w:rsid w:val="00792DA0"/>
    <w:rsid w:val="007933CB"/>
    <w:rsid w:val="00793450"/>
    <w:rsid w:val="007A2A85"/>
    <w:rsid w:val="007A2E42"/>
    <w:rsid w:val="007A4438"/>
    <w:rsid w:val="007B7519"/>
    <w:rsid w:val="007C2AE6"/>
    <w:rsid w:val="007C44A3"/>
    <w:rsid w:val="007D46E4"/>
    <w:rsid w:val="007D4EA3"/>
    <w:rsid w:val="007D78C6"/>
    <w:rsid w:val="007E2859"/>
    <w:rsid w:val="007E2B82"/>
    <w:rsid w:val="007E2E42"/>
    <w:rsid w:val="007E3250"/>
    <w:rsid w:val="007E5CB8"/>
    <w:rsid w:val="007E7C10"/>
    <w:rsid w:val="007F1BDD"/>
    <w:rsid w:val="007F5EFE"/>
    <w:rsid w:val="00811457"/>
    <w:rsid w:val="00811AB3"/>
    <w:rsid w:val="0081540A"/>
    <w:rsid w:val="008258E5"/>
    <w:rsid w:val="0082717D"/>
    <w:rsid w:val="00831ADF"/>
    <w:rsid w:val="00842D26"/>
    <w:rsid w:val="008435A0"/>
    <w:rsid w:val="00844408"/>
    <w:rsid w:val="008512AB"/>
    <w:rsid w:val="0085361B"/>
    <w:rsid w:val="008548F2"/>
    <w:rsid w:val="008633F5"/>
    <w:rsid w:val="008634F9"/>
    <w:rsid w:val="008708EB"/>
    <w:rsid w:val="0087230D"/>
    <w:rsid w:val="00875294"/>
    <w:rsid w:val="0087605A"/>
    <w:rsid w:val="00884F5E"/>
    <w:rsid w:val="00886B64"/>
    <w:rsid w:val="00887596"/>
    <w:rsid w:val="00890CCB"/>
    <w:rsid w:val="008A1665"/>
    <w:rsid w:val="008A172B"/>
    <w:rsid w:val="008A21F7"/>
    <w:rsid w:val="008A2AC5"/>
    <w:rsid w:val="008C4BA7"/>
    <w:rsid w:val="008C5039"/>
    <w:rsid w:val="008C7256"/>
    <w:rsid w:val="008D226E"/>
    <w:rsid w:val="008D6670"/>
    <w:rsid w:val="008E1889"/>
    <w:rsid w:val="008E472D"/>
    <w:rsid w:val="008F0947"/>
    <w:rsid w:val="008F13B4"/>
    <w:rsid w:val="008F2BFE"/>
    <w:rsid w:val="008F5D0D"/>
    <w:rsid w:val="008F615E"/>
    <w:rsid w:val="00905C6B"/>
    <w:rsid w:val="009134D2"/>
    <w:rsid w:val="009162B4"/>
    <w:rsid w:val="00917C2E"/>
    <w:rsid w:val="00921C10"/>
    <w:rsid w:val="00922BD9"/>
    <w:rsid w:val="00937540"/>
    <w:rsid w:val="00942F53"/>
    <w:rsid w:val="009447B4"/>
    <w:rsid w:val="009469D0"/>
    <w:rsid w:val="00950AC8"/>
    <w:rsid w:val="00954E39"/>
    <w:rsid w:val="00955967"/>
    <w:rsid w:val="00964CB4"/>
    <w:rsid w:val="0097137C"/>
    <w:rsid w:val="00971F41"/>
    <w:rsid w:val="00973CA8"/>
    <w:rsid w:val="009860C9"/>
    <w:rsid w:val="00995A0F"/>
    <w:rsid w:val="00996383"/>
    <w:rsid w:val="009975EB"/>
    <w:rsid w:val="009A34E1"/>
    <w:rsid w:val="009B5DDD"/>
    <w:rsid w:val="009B743E"/>
    <w:rsid w:val="009C4AF9"/>
    <w:rsid w:val="009C507E"/>
    <w:rsid w:val="009C6ED7"/>
    <w:rsid w:val="009D3F2B"/>
    <w:rsid w:val="009D750A"/>
    <w:rsid w:val="009D7823"/>
    <w:rsid w:val="009F207C"/>
    <w:rsid w:val="009F759C"/>
    <w:rsid w:val="009F7ADD"/>
    <w:rsid w:val="00A00ACD"/>
    <w:rsid w:val="00A052E1"/>
    <w:rsid w:val="00A106F9"/>
    <w:rsid w:val="00A1073F"/>
    <w:rsid w:val="00A11815"/>
    <w:rsid w:val="00A246FC"/>
    <w:rsid w:val="00A25301"/>
    <w:rsid w:val="00A2635F"/>
    <w:rsid w:val="00A31511"/>
    <w:rsid w:val="00A3277E"/>
    <w:rsid w:val="00A33879"/>
    <w:rsid w:val="00A35397"/>
    <w:rsid w:val="00A3693D"/>
    <w:rsid w:val="00A42647"/>
    <w:rsid w:val="00A45D2B"/>
    <w:rsid w:val="00A466CC"/>
    <w:rsid w:val="00A501A6"/>
    <w:rsid w:val="00A536E8"/>
    <w:rsid w:val="00A539F4"/>
    <w:rsid w:val="00A54C0F"/>
    <w:rsid w:val="00A557BA"/>
    <w:rsid w:val="00A575EA"/>
    <w:rsid w:val="00A607AD"/>
    <w:rsid w:val="00A60C80"/>
    <w:rsid w:val="00A648A1"/>
    <w:rsid w:val="00A7193B"/>
    <w:rsid w:val="00A8213F"/>
    <w:rsid w:val="00A83047"/>
    <w:rsid w:val="00A83A0E"/>
    <w:rsid w:val="00AA22C8"/>
    <w:rsid w:val="00AA2384"/>
    <w:rsid w:val="00AA439F"/>
    <w:rsid w:val="00AA701A"/>
    <w:rsid w:val="00AA787F"/>
    <w:rsid w:val="00AB1576"/>
    <w:rsid w:val="00AB2A40"/>
    <w:rsid w:val="00AB4448"/>
    <w:rsid w:val="00AC2F8A"/>
    <w:rsid w:val="00AC30B9"/>
    <w:rsid w:val="00AC5C43"/>
    <w:rsid w:val="00AD4678"/>
    <w:rsid w:val="00AE0BF5"/>
    <w:rsid w:val="00AE4E4D"/>
    <w:rsid w:val="00AE786A"/>
    <w:rsid w:val="00B1087C"/>
    <w:rsid w:val="00B208FF"/>
    <w:rsid w:val="00B3040B"/>
    <w:rsid w:val="00B41242"/>
    <w:rsid w:val="00B47C73"/>
    <w:rsid w:val="00B502F3"/>
    <w:rsid w:val="00B5205A"/>
    <w:rsid w:val="00B5344F"/>
    <w:rsid w:val="00B53BDB"/>
    <w:rsid w:val="00B550C6"/>
    <w:rsid w:val="00B550F1"/>
    <w:rsid w:val="00B60ECD"/>
    <w:rsid w:val="00B636B7"/>
    <w:rsid w:val="00B704DC"/>
    <w:rsid w:val="00B83273"/>
    <w:rsid w:val="00B87745"/>
    <w:rsid w:val="00B9060D"/>
    <w:rsid w:val="00B90BE8"/>
    <w:rsid w:val="00B93D66"/>
    <w:rsid w:val="00B93DBA"/>
    <w:rsid w:val="00B94653"/>
    <w:rsid w:val="00BA0D92"/>
    <w:rsid w:val="00BA67E3"/>
    <w:rsid w:val="00BB1000"/>
    <w:rsid w:val="00BC22DB"/>
    <w:rsid w:val="00BC30D4"/>
    <w:rsid w:val="00BE06BD"/>
    <w:rsid w:val="00BE1B4A"/>
    <w:rsid w:val="00BE46F6"/>
    <w:rsid w:val="00BF2021"/>
    <w:rsid w:val="00BF58AF"/>
    <w:rsid w:val="00BF7933"/>
    <w:rsid w:val="00C00B4B"/>
    <w:rsid w:val="00C05867"/>
    <w:rsid w:val="00C142A8"/>
    <w:rsid w:val="00C30870"/>
    <w:rsid w:val="00C32876"/>
    <w:rsid w:val="00C35F9A"/>
    <w:rsid w:val="00C37D8A"/>
    <w:rsid w:val="00C42DAA"/>
    <w:rsid w:val="00C5105D"/>
    <w:rsid w:val="00C57BE4"/>
    <w:rsid w:val="00C632B3"/>
    <w:rsid w:val="00C679F5"/>
    <w:rsid w:val="00C70850"/>
    <w:rsid w:val="00C902A6"/>
    <w:rsid w:val="00C9190E"/>
    <w:rsid w:val="00C93EC2"/>
    <w:rsid w:val="00C95A32"/>
    <w:rsid w:val="00C97AB8"/>
    <w:rsid w:val="00CA0AC2"/>
    <w:rsid w:val="00CA451A"/>
    <w:rsid w:val="00CC3F97"/>
    <w:rsid w:val="00CC4C25"/>
    <w:rsid w:val="00CD2AC8"/>
    <w:rsid w:val="00CE13F2"/>
    <w:rsid w:val="00CE25CA"/>
    <w:rsid w:val="00CE653B"/>
    <w:rsid w:val="00CE7392"/>
    <w:rsid w:val="00CF0F64"/>
    <w:rsid w:val="00CF72AD"/>
    <w:rsid w:val="00D01B8E"/>
    <w:rsid w:val="00D07217"/>
    <w:rsid w:val="00D10C67"/>
    <w:rsid w:val="00D15D5B"/>
    <w:rsid w:val="00D16764"/>
    <w:rsid w:val="00D177BF"/>
    <w:rsid w:val="00D20AD0"/>
    <w:rsid w:val="00D20C70"/>
    <w:rsid w:val="00D216DF"/>
    <w:rsid w:val="00D21DA7"/>
    <w:rsid w:val="00D23F22"/>
    <w:rsid w:val="00D244B4"/>
    <w:rsid w:val="00D2474A"/>
    <w:rsid w:val="00D44D5E"/>
    <w:rsid w:val="00D50189"/>
    <w:rsid w:val="00D510FB"/>
    <w:rsid w:val="00D5601C"/>
    <w:rsid w:val="00D57165"/>
    <w:rsid w:val="00D64537"/>
    <w:rsid w:val="00D717F8"/>
    <w:rsid w:val="00D741F5"/>
    <w:rsid w:val="00D75F6F"/>
    <w:rsid w:val="00D80433"/>
    <w:rsid w:val="00D83C55"/>
    <w:rsid w:val="00D84862"/>
    <w:rsid w:val="00D86FB5"/>
    <w:rsid w:val="00D97939"/>
    <w:rsid w:val="00DA4BD5"/>
    <w:rsid w:val="00DB2F53"/>
    <w:rsid w:val="00DB587F"/>
    <w:rsid w:val="00DB634F"/>
    <w:rsid w:val="00DC0051"/>
    <w:rsid w:val="00DC0DB2"/>
    <w:rsid w:val="00DC40B5"/>
    <w:rsid w:val="00DC6A10"/>
    <w:rsid w:val="00DD230D"/>
    <w:rsid w:val="00DD4ED7"/>
    <w:rsid w:val="00DD6779"/>
    <w:rsid w:val="00DD6F30"/>
    <w:rsid w:val="00DF1BC6"/>
    <w:rsid w:val="00DF499F"/>
    <w:rsid w:val="00E044EF"/>
    <w:rsid w:val="00E15E81"/>
    <w:rsid w:val="00E42819"/>
    <w:rsid w:val="00E44CC2"/>
    <w:rsid w:val="00E451DC"/>
    <w:rsid w:val="00E4622F"/>
    <w:rsid w:val="00E46EB6"/>
    <w:rsid w:val="00E6045E"/>
    <w:rsid w:val="00E610C7"/>
    <w:rsid w:val="00E7425C"/>
    <w:rsid w:val="00E7461C"/>
    <w:rsid w:val="00E75CD0"/>
    <w:rsid w:val="00E80D87"/>
    <w:rsid w:val="00E83C62"/>
    <w:rsid w:val="00E8753E"/>
    <w:rsid w:val="00E87C72"/>
    <w:rsid w:val="00E94668"/>
    <w:rsid w:val="00EA1951"/>
    <w:rsid w:val="00EA20F3"/>
    <w:rsid w:val="00EA2D4E"/>
    <w:rsid w:val="00EB3791"/>
    <w:rsid w:val="00EB5971"/>
    <w:rsid w:val="00EC5B2A"/>
    <w:rsid w:val="00EC7D4D"/>
    <w:rsid w:val="00ED5B81"/>
    <w:rsid w:val="00ED5D97"/>
    <w:rsid w:val="00ED622F"/>
    <w:rsid w:val="00EE219A"/>
    <w:rsid w:val="00EF03F6"/>
    <w:rsid w:val="00EF6BE5"/>
    <w:rsid w:val="00F04F2A"/>
    <w:rsid w:val="00F10466"/>
    <w:rsid w:val="00F12588"/>
    <w:rsid w:val="00F16A04"/>
    <w:rsid w:val="00F20CC3"/>
    <w:rsid w:val="00F27B09"/>
    <w:rsid w:val="00F3255C"/>
    <w:rsid w:val="00F3417C"/>
    <w:rsid w:val="00F34BEA"/>
    <w:rsid w:val="00F45B43"/>
    <w:rsid w:val="00F53F29"/>
    <w:rsid w:val="00F5503F"/>
    <w:rsid w:val="00F55647"/>
    <w:rsid w:val="00F61D77"/>
    <w:rsid w:val="00F66794"/>
    <w:rsid w:val="00F750FE"/>
    <w:rsid w:val="00F752CE"/>
    <w:rsid w:val="00F75F18"/>
    <w:rsid w:val="00F84672"/>
    <w:rsid w:val="00F918FD"/>
    <w:rsid w:val="00FA24C1"/>
    <w:rsid w:val="00FA2B8C"/>
    <w:rsid w:val="00FA5FD0"/>
    <w:rsid w:val="00FA7D75"/>
    <w:rsid w:val="00FB70EA"/>
    <w:rsid w:val="00FD1555"/>
    <w:rsid w:val="00FD5296"/>
    <w:rsid w:val="00FE606D"/>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1D663"/>
  <w15:docId w15:val="{03174051-27DD-4947-AD27-9A37BB25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paragraph" w:styleId="Textoindependiente3">
    <w:name w:val="Body Text 3"/>
    <w:basedOn w:val="Normal"/>
    <w:link w:val="Textoindependiente3Car"/>
    <w:unhideWhenUsed/>
    <w:rsid w:val="008512AB"/>
    <w:pPr>
      <w:spacing w:after="120"/>
    </w:pPr>
    <w:rPr>
      <w:sz w:val="16"/>
      <w:szCs w:val="16"/>
    </w:rPr>
  </w:style>
  <w:style w:type="character" w:customStyle="1" w:styleId="Textoindependiente3Car">
    <w:name w:val="Texto independiente 3 Car"/>
    <w:basedOn w:val="Fuentedeprrafopredeter"/>
    <w:link w:val="Textoindependiente3"/>
    <w:rsid w:val="008512AB"/>
    <w:rPr>
      <w:rFonts w:eastAsiaTheme="minorEastAsia"/>
      <w:sz w:val="16"/>
      <w:szCs w:val="16"/>
      <w:lang w:val="es-ES" w:eastAsia="es-ES"/>
    </w:rPr>
  </w:style>
  <w:style w:type="paragraph" w:customStyle="1" w:styleId="xxmsonormal">
    <w:name w:val="x_x_msonormal"/>
    <w:basedOn w:val="Normal"/>
    <w:rsid w:val="00B5344F"/>
    <w:pPr>
      <w:spacing w:after="0" w:line="240" w:lineRule="auto"/>
    </w:pPr>
    <w:rPr>
      <w:rFonts w:ascii="Calibri" w:eastAsia="Calibri" w:hAnsi="Calibri" w:cs="Calibri"/>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8AE86-5141-4306-81E5-5494C37E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650</Words>
  <Characters>3579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Nineth Mariol Zegarra Garcia</dc:creator>
  <cp:lastModifiedBy>Evelyn Yenny Troche Espinoza</cp:lastModifiedBy>
  <cp:revision>6</cp:revision>
  <cp:lastPrinted>2021-02-10T19:31:00Z</cp:lastPrinted>
  <dcterms:created xsi:type="dcterms:W3CDTF">2021-02-10T19:27:00Z</dcterms:created>
  <dcterms:modified xsi:type="dcterms:W3CDTF">2021-02-12T17:53:00Z</dcterms:modified>
</cp:coreProperties>
</file>